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795C" w:rsidP="0086795C" w:rsidRDefault="00237C0A" w14:paraId="2182ADAE" w14:textId="00487522">
      <w:pPr>
        <w:jc w:val="center"/>
        <w:rPr>
          <w:b/>
          <w:bCs/>
          <w:i/>
          <w:iCs/>
          <w:u w:val="single"/>
        </w:rPr>
      </w:pPr>
      <w:proofErr w:type="gramStart"/>
      <w:r>
        <w:rPr>
          <w:b/>
          <w:bCs/>
          <w:i/>
          <w:iCs/>
          <w:u w:val="single"/>
        </w:rPr>
        <w:t>DT</w:t>
      </w:r>
      <w:r w:rsidR="00EB1B83">
        <w:rPr>
          <w:b/>
          <w:bCs/>
          <w:i/>
          <w:iCs/>
          <w:u w:val="single"/>
        </w:rPr>
        <w:t xml:space="preserve"> </w:t>
      </w:r>
      <w:r w:rsidR="00F36362">
        <w:rPr>
          <w:b/>
          <w:bCs/>
          <w:i/>
          <w:iCs/>
          <w:u w:val="single"/>
        </w:rPr>
        <w:t xml:space="preserve"> </w:t>
      </w:r>
      <w:r w:rsidRPr="0086795C" w:rsidR="0086795C">
        <w:rPr>
          <w:b/>
          <w:bCs/>
          <w:i/>
          <w:iCs/>
          <w:u w:val="single"/>
        </w:rPr>
        <w:t>–</w:t>
      </w:r>
      <w:proofErr w:type="gramEnd"/>
      <w:r w:rsidRPr="0086795C" w:rsidR="0086795C">
        <w:rPr>
          <w:b/>
          <w:bCs/>
          <w:i/>
          <w:iCs/>
          <w:u w:val="single"/>
        </w:rPr>
        <w:t xml:space="preserve"> Year </w:t>
      </w:r>
      <w:r w:rsidR="0019757E">
        <w:rPr>
          <w:b/>
          <w:bCs/>
          <w:i/>
          <w:iCs/>
          <w:u w:val="single"/>
        </w:rPr>
        <w:t>8</w:t>
      </w:r>
      <w:r w:rsidR="00F36362">
        <w:rPr>
          <w:b/>
          <w:bCs/>
          <w:i/>
          <w:iCs/>
          <w:u w:val="single"/>
        </w:rPr>
        <w:t xml:space="preserve"> -</w:t>
      </w:r>
      <w:r w:rsidRPr="0086795C" w:rsidR="0086795C">
        <w:rPr>
          <w:b/>
          <w:bCs/>
          <w:i/>
          <w:iCs/>
          <w:u w:val="single"/>
        </w:rPr>
        <w:t xml:space="preserve"> Vocabulary List</w:t>
      </w:r>
    </w:p>
    <w:p w:rsidRPr="0086795C" w:rsidR="0086795C" w:rsidP="3C9BAA22" w:rsidRDefault="00C705DA" w14:paraId="7B182829" w14:textId="572A4473">
      <w:pPr>
        <w:jc w:val="center"/>
        <w:rPr>
          <w:b w:val="1"/>
          <w:bCs w:val="1"/>
          <w:i w:val="1"/>
          <w:iCs w:val="1"/>
          <w:u w:val="single"/>
        </w:rPr>
      </w:pPr>
      <w:r w:rsidRPr="3C9BAA22" w:rsidR="00C705DA">
        <w:rPr>
          <w:b w:val="1"/>
          <w:bCs w:val="1"/>
          <w:i w:val="1"/>
          <w:iCs w:val="1"/>
          <w:u w:val="single"/>
        </w:rPr>
        <w:t xml:space="preserve">Year </w:t>
      </w:r>
      <w:r w:rsidRPr="3C9BAA22" w:rsidR="00E310DC">
        <w:rPr>
          <w:b w:val="1"/>
          <w:bCs w:val="1"/>
          <w:i w:val="1"/>
          <w:iCs w:val="1"/>
          <w:u w:val="single"/>
        </w:rPr>
        <w:t>8</w:t>
      </w:r>
      <w:r w:rsidRPr="3C9BAA22" w:rsidR="00C705DA">
        <w:rPr>
          <w:b w:val="1"/>
          <w:bCs w:val="1"/>
          <w:i w:val="1"/>
          <w:iCs w:val="1"/>
          <w:u w:val="single"/>
        </w:rPr>
        <w:t xml:space="preserve"> </w:t>
      </w:r>
      <w:r w:rsidRPr="3C9BAA22" w:rsidR="00D058AA">
        <w:rPr>
          <w:b w:val="1"/>
          <w:bCs w:val="1"/>
          <w:i w:val="1"/>
          <w:iCs w:val="1"/>
          <w:u w:val="single"/>
        </w:rPr>
        <w:t>–</w:t>
      </w:r>
      <w:r w:rsidRPr="3C9BAA22" w:rsidR="00C705DA">
        <w:rPr>
          <w:b w:val="1"/>
          <w:bCs w:val="1"/>
          <w:i w:val="1"/>
          <w:iCs w:val="1"/>
          <w:u w:val="single"/>
        </w:rPr>
        <w:t xml:space="preserve"> </w:t>
      </w:r>
      <w:r w:rsidRPr="3C9BAA22" w:rsidR="00237C0A">
        <w:rPr>
          <w:b w:val="1"/>
          <w:bCs w:val="1"/>
          <w:i w:val="1"/>
          <w:iCs w:val="1"/>
          <w:u w:val="single"/>
        </w:rPr>
        <w:t>DT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86795C" w:rsidTr="5CD12F1E" w14:paraId="3DECBA2D" w14:textId="77777777">
        <w:tc>
          <w:tcPr>
            <w:tcW w:w="3005" w:type="dxa"/>
            <w:tcMar/>
          </w:tcPr>
          <w:p w:rsidR="0086795C" w:rsidRDefault="0086795C" w14:paraId="2531E3ED" w14:textId="4E4EC5C3">
            <w:r>
              <w:t>Word</w:t>
            </w:r>
          </w:p>
        </w:tc>
        <w:tc>
          <w:tcPr>
            <w:tcW w:w="3005" w:type="dxa"/>
            <w:tcMar/>
          </w:tcPr>
          <w:p w:rsidR="0086795C" w:rsidRDefault="0086795C" w14:paraId="0601C129" w14:textId="027A46CE">
            <w:r>
              <w:t>Definition</w:t>
            </w:r>
          </w:p>
        </w:tc>
        <w:tc>
          <w:tcPr>
            <w:tcW w:w="3006" w:type="dxa"/>
            <w:tcMar/>
          </w:tcPr>
          <w:p w:rsidR="0086795C" w:rsidRDefault="0086795C" w14:paraId="0C5BEF01" w14:textId="62936B5D">
            <w:r>
              <w:t>Example in context</w:t>
            </w:r>
          </w:p>
        </w:tc>
      </w:tr>
      <w:tr w:rsidR="0086795C" w:rsidTr="5CD12F1E" w14:paraId="324DAAE8" w14:textId="77777777">
        <w:tc>
          <w:tcPr>
            <w:tcW w:w="3005" w:type="dxa"/>
            <w:tcMar/>
          </w:tcPr>
          <w:p w:rsidR="0086795C" w:rsidRDefault="0086795C" w14:paraId="3DAF2EC2" w14:textId="72D4F076">
            <w:r w:rsidR="0C729AB5">
              <w:rPr/>
              <w:t xml:space="preserve">Client </w:t>
            </w:r>
          </w:p>
        </w:tc>
        <w:tc>
          <w:tcPr>
            <w:tcW w:w="3005" w:type="dxa"/>
            <w:tcMar/>
          </w:tcPr>
          <w:p w:rsidR="5CD12F1E" w:rsidP="5CD12F1E" w:rsidRDefault="5CD12F1E" w14:paraId="5D2A2B10" w14:textId="588D902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CD12F1E" w:rsidR="5CD12F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A person or group who requests a product.</w:t>
            </w:r>
          </w:p>
        </w:tc>
        <w:tc>
          <w:tcPr>
            <w:tcW w:w="3006" w:type="dxa"/>
            <w:tcMar/>
          </w:tcPr>
          <w:p w:rsidR="5CD12F1E" w:rsidP="5CD12F1E" w:rsidRDefault="5CD12F1E" w14:paraId="3E55CBEA" w14:textId="75F2D29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5CD12F1E" w:rsidR="5CD12F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Tom designed a pencil case for his </w:t>
            </w:r>
            <w:r w:rsidRPr="5CD12F1E" w:rsidR="5CD12F1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client</w:t>
            </w:r>
            <w:r w:rsidRPr="5CD12F1E" w:rsidR="5CD12F1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, his younger sister, making sure it had no sharp edges.</w:t>
            </w:r>
          </w:p>
        </w:tc>
      </w:tr>
      <w:tr w:rsidR="0086795C" w:rsidTr="5CD12F1E" w14:paraId="220FA7A8" w14:textId="77777777">
        <w:tc>
          <w:tcPr>
            <w:tcW w:w="3005" w:type="dxa"/>
            <w:tcMar/>
          </w:tcPr>
          <w:p w:rsidR="0086795C" w:rsidRDefault="0086795C" w14:paraId="68A26164" w14:textId="7676F65B">
            <w:r w:rsidR="674CFA84">
              <w:rPr/>
              <w:t>Design f</w:t>
            </w:r>
            <w:r w:rsidR="0C729AB5">
              <w:rPr/>
              <w:t>ixation</w:t>
            </w:r>
          </w:p>
        </w:tc>
        <w:tc>
          <w:tcPr>
            <w:tcW w:w="3005" w:type="dxa"/>
            <w:tcMar/>
          </w:tcPr>
          <w:p w:rsidR="0086795C" w:rsidP="5CD12F1E" w:rsidRDefault="0086795C" w14:paraId="387F34BC" w14:textId="658B671D">
            <w:pPr>
              <w:pStyle w:val="Normal"/>
            </w:pPr>
            <w:r w:rsidRPr="5CD12F1E" w:rsidR="0B099B3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When a designer becomes stuck on one idea or solution and struggles to explore alternative designs, limiting creativity.</w:t>
            </w:r>
          </w:p>
        </w:tc>
        <w:tc>
          <w:tcPr>
            <w:tcW w:w="3006" w:type="dxa"/>
            <w:tcMar/>
          </w:tcPr>
          <w:p w:rsidR="0086795C" w:rsidP="5CD12F1E" w:rsidRDefault="0086795C" w14:paraId="0316F05C" w14:textId="01A20AB5">
            <w:pPr>
              <w:pStyle w:val="Normal"/>
            </w:pPr>
            <w:r w:rsidRPr="5CD12F1E" w:rsidR="0B099B3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Designers experienced </w:t>
            </w:r>
            <w:r w:rsidRPr="5CD12F1E" w:rsidR="0B099B34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design fixation</w:t>
            </w:r>
            <w:r w:rsidRPr="5CD12F1E" w:rsidR="0B099B3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when they trying to copy a popular design instead of experimenting with her own creative shapes.</w:t>
            </w:r>
          </w:p>
        </w:tc>
      </w:tr>
      <w:tr w:rsidR="0086795C" w:rsidTr="5CD12F1E" w14:paraId="7F3D6288" w14:textId="77777777">
        <w:tc>
          <w:tcPr>
            <w:tcW w:w="3005" w:type="dxa"/>
            <w:tcMar/>
          </w:tcPr>
          <w:p w:rsidR="0086795C" w:rsidRDefault="0086795C" w14:paraId="25CD454A" w14:textId="7D5B00DF">
            <w:r w:rsidR="0C729AB5">
              <w:rPr/>
              <w:t xml:space="preserve">Iteration </w:t>
            </w:r>
          </w:p>
        </w:tc>
        <w:tc>
          <w:tcPr>
            <w:tcW w:w="3005" w:type="dxa"/>
            <w:tcMar/>
          </w:tcPr>
          <w:p w:rsidR="0086795C" w:rsidP="5CD12F1E" w:rsidRDefault="0086795C" w14:paraId="4EE80013" w14:textId="64A594B9">
            <w:pPr>
              <w:pStyle w:val="Normal"/>
            </w:pPr>
            <w:r w:rsidRPr="5CD12F1E" w:rsidR="4907580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process of repeating a design or model, making improvements each time.</w:t>
            </w:r>
          </w:p>
        </w:tc>
        <w:tc>
          <w:tcPr>
            <w:tcW w:w="3006" w:type="dxa"/>
            <w:tcMar/>
          </w:tcPr>
          <w:p w:rsidR="0086795C" w:rsidP="5CD12F1E" w:rsidRDefault="0086795C" w14:paraId="3557AABA" w14:textId="458F1683">
            <w:pPr>
              <w:pStyle w:val="Normal"/>
            </w:pPr>
            <w:r w:rsidRPr="5CD12F1E" w:rsidR="4907580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After testing his first pencil case prototype, Omar made several </w:t>
            </w:r>
            <w:r w:rsidRPr="5CD12F1E" w:rsidR="4907580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iterations</w:t>
            </w:r>
            <w:r w:rsidRPr="5CD12F1E" w:rsidR="4907580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, adjusting the compartments.</w:t>
            </w:r>
          </w:p>
        </w:tc>
      </w:tr>
      <w:tr w:rsidR="0086795C" w:rsidTr="5CD12F1E" w14:paraId="62C4883F" w14:textId="77777777">
        <w:tc>
          <w:tcPr>
            <w:tcW w:w="3005" w:type="dxa"/>
            <w:tcMar/>
          </w:tcPr>
          <w:p w:rsidR="0086795C" w:rsidRDefault="0086795C" w14:paraId="7CEA2BE5" w14:textId="38860DAC">
            <w:r w:rsidR="0C729AB5">
              <w:rPr/>
              <w:t xml:space="preserve">Aesthetic </w:t>
            </w:r>
          </w:p>
        </w:tc>
        <w:tc>
          <w:tcPr>
            <w:tcW w:w="3005" w:type="dxa"/>
            <w:tcMar/>
          </w:tcPr>
          <w:p w:rsidR="0086795C" w:rsidP="5CD12F1E" w:rsidRDefault="0086795C" w14:paraId="3EA2EA2D" w14:textId="28D66D2C">
            <w:pPr>
              <w:pStyle w:val="Normal"/>
            </w:pPr>
            <w:r w:rsidRPr="5CD12F1E" w:rsidR="6C7B957E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visual appearance or style of a product.</w:t>
            </w:r>
          </w:p>
        </w:tc>
        <w:tc>
          <w:tcPr>
            <w:tcW w:w="3006" w:type="dxa"/>
            <w:tcMar/>
          </w:tcPr>
          <w:p w:rsidR="0086795C" w:rsidRDefault="0086795C" w14:paraId="0AFE8F1A" w14:textId="224B235C">
            <w:r w:rsidR="6C7B957E">
              <w:rPr/>
              <w:t>Oak is a very aesthetic material because it has a defined wood grain.</w:t>
            </w:r>
          </w:p>
        </w:tc>
      </w:tr>
      <w:tr w:rsidR="0086795C" w:rsidTr="5CD12F1E" w14:paraId="297922F0" w14:textId="77777777">
        <w:tc>
          <w:tcPr>
            <w:tcW w:w="3005" w:type="dxa"/>
            <w:tcMar/>
          </w:tcPr>
          <w:p w:rsidR="0086795C" w:rsidRDefault="0086795C" w14:paraId="4EBC91D6" w14:textId="417BA363">
            <w:r w:rsidR="0C729AB5">
              <w:rPr/>
              <w:t>Function</w:t>
            </w:r>
          </w:p>
        </w:tc>
        <w:tc>
          <w:tcPr>
            <w:tcW w:w="3005" w:type="dxa"/>
            <w:tcMar/>
          </w:tcPr>
          <w:p w:rsidR="0086795C" w:rsidP="5CD12F1E" w:rsidRDefault="0086795C" w14:paraId="3333AE76" w14:textId="38D50E27">
            <w:pPr>
              <w:pStyle w:val="Normal"/>
            </w:pPr>
            <w:r w:rsidRPr="5CD12F1E" w:rsidR="5C5BA9B4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What a product is designed to do or the purpose it serves.</w:t>
            </w:r>
          </w:p>
        </w:tc>
        <w:tc>
          <w:tcPr>
            <w:tcW w:w="3006" w:type="dxa"/>
            <w:tcMar/>
          </w:tcPr>
          <w:p w:rsidR="0086795C" w:rsidRDefault="0086795C" w14:paraId="60B8B809" w14:textId="31D09A3F">
            <w:r w:rsidR="5C5BA9B4">
              <w:rPr/>
              <w:t>The function of a wooden spoon is to mix ingredients.</w:t>
            </w:r>
          </w:p>
        </w:tc>
      </w:tr>
      <w:tr w:rsidR="0086795C" w:rsidTr="5CD12F1E" w14:paraId="4BE71926" w14:textId="77777777">
        <w:tc>
          <w:tcPr>
            <w:tcW w:w="3005" w:type="dxa"/>
            <w:tcMar/>
          </w:tcPr>
          <w:p w:rsidR="0086795C" w:rsidRDefault="0086795C" w14:paraId="4D9F8E48" w14:textId="30E406D1">
            <w:r w:rsidR="0C729AB5">
              <w:rPr/>
              <w:t>Dimens</w:t>
            </w:r>
            <w:r w:rsidR="0C729AB5">
              <w:rPr/>
              <w:t>ions</w:t>
            </w:r>
            <w:r w:rsidR="0C729AB5">
              <w:rPr/>
              <w:t xml:space="preserve"> </w:t>
            </w:r>
          </w:p>
        </w:tc>
        <w:tc>
          <w:tcPr>
            <w:tcW w:w="3005" w:type="dxa"/>
            <w:tcMar/>
          </w:tcPr>
          <w:p w:rsidR="0086795C" w:rsidP="5CD12F1E" w:rsidRDefault="0086795C" w14:paraId="7D223E1D" w14:textId="00963DEE">
            <w:pPr>
              <w:pStyle w:val="Normal"/>
            </w:pPr>
            <w:r w:rsidRPr="5CD12F1E" w:rsidR="49EF065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measurements of a product, such as its length, width, height, or depth.</w:t>
            </w:r>
          </w:p>
        </w:tc>
        <w:tc>
          <w:tcPr>
            <w:tcW w:w="3006" w:type="dxa"/>
            <w:tcMar/>
          </w:tcPr>
          <w:p w:rsidR="0086795C" w:rsidP="5CD12F1E" w:rsidRDefault="0086795C" w14:paraId="25B5D633" w14:textId="7FCDAAC6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CD12F1E" w:rsidR="49EF065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Before cutting the material, it is important to check the </w:t>
            </w:r>
            <w:r w:rsidRPr="5CD12F1E" w:rsidR="49EF0659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dimensions</w:t>
            </w:r>
            <w:r w:rsidRPr="5CD12F1E" w:rsidR="49EF0659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</w:t>
            </w:r>
            <w:r w:rsidRPr="5CD12F1E" w:rsidR="117A524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of the table the product will be placed on.</w:t>
            </w:r>
          </w:p>
        </w:tc>
      </w:tr>
      <w:tr w:rsidR="0086795C" w:rsidTr="5CD12F1E" w14:paraId="00DDE1E3" w14:textId="77777777">
        <w:tc>
          <w:tcPr>
            <w:tcW w:w="3005" w:type="dxa"/>
            <w:tcMar/>
          </w:tcPr>
          <w:p w:rsidR="0086795C" w:rsidRDefault="0086795C" w14:paraId="7BBCB09A" w14:textId="5F268935">
            <w:r w:rsidR="0C729AB5">
              <w:rPr/>
              <w:t xml:space="preserve">Laser </w:t>
            </w:r>
            <w:r w:rsidR="2D9A7314">
              <w:rPr/>
              <w:t>cutter</w:t>
            </w:r>
          </w:p>
        </w:tc>
        <w:tc>
          <w:tcPr>
            <w:tcW w:w="3005" w:type="dxa"/>
            <w:tcMar/>
          </w:tcPr>
          <w:p w:rsidR="0086795C" w:rsidP="5CD12F1E" w:rsidRDefault="0086795C" w14:paraId="10CFF012" w14:textId="2FEE707A">
            <w:pPr>
              <w:pStyle w:val="Normal"/>
            </w:pPr>
            <w:r w:rsidRPr="5CD12F1E" w:rsidR="4DCF5BD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A machine that uses a focused laser beam to cut, engrave, or etch materials like wood </w:t>
            </w:r>
            <w:r w:rsidRPr="5CD12F1E" w:rsidR="4DCF5BD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and acrylic</w:t>
            </w:r>
            <w:r w:rsidRPr="5CD12F1E" w:rsidR="4DCF5BD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.</w:t>
            </w:r>
          </w:p>
        </w:tc>
        <w:tc>
          <w:tcPr>
            <w:tcW w:w="3006" w:type="dxa"/>
            <w:tcMar/>
          </w:tcPr>
          <w:p w:rsidR="0086795C" w:rsidP="5CD12F1E" w:rsidRDefault="0086795C" w14:paraId="14399A37" w14:textId="3C1EACF2">
            <w:pPr>
              <w:pStyle w:val="Normal"/>
            </w:pPr>
            <w:r w:rsidRPr="5CD12F1E" w:rsidR="4DCF5BD2">
              <w:rPr>
                <w:rFonts w:ascii="Calibri" w:hAnsi="Calibri" w:eastAsia="Calibri" w:cs="Calibri"/>
                <w:b w:val="0"/>
                <w:bCs w:val="0"/>
                <w:noProof w:val="0"/>
                <w:sz w:val="22"/>
                <w:szCs w:val="22"/>
                <w:lang w:val="en-GB"/>
              </w:rPr>
              <w:t>I used the</w:t>
            </w:r>
            <w:r w:rsidRPr="5CD12F1E" w:rsidR="4DCF5BD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 xml:space="preserve"> laser cutter</w:t>
            </w:r>
            <w:r w:rsidRPr="5CD12F1E" w:rsidR="4DCF5BD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to engrave my name and logo onto acrylic.</w:t>
            </w:r>
          </w:p>
        </w:tc>
      </w:tr>
      <w:tr w:rsidR="0086795C" w:rsidTr="5CD12F1E" w14:paraId="33A535AF" w14:textId="77777777">
        <w:tc>
          <w:tcPr>
            <w:tcW w:w="3005" w:type="dxa"/>
            <w:tcMar/>
          </w:tcPr>
          <w:p w:rsidR="0086795C" w:rsidRDefault="0086795C" w14:paraId="5B2F73E4" w14:textId="2E34E1BF">
            <w:r w:rsidR="0C729AB5">
              <w:rPr/>
              <w:t>Acrylic</w:t>
            </w:r>
          </w:p>
        </w:tc>
        <w:tc>
          <w:tcPr>
            <w:tcW w:w="3005" w:type="dxa"/>
            <w:tcMar/>
          </w:tcPr>
          <w:p w:rsidR="0086795C" w:rsidP="5CD12F1E" w:rsidRDefault="0086795C" w14:paraId="467DD509" w14:textId="3FE1572C">
            <w:pPr>
              <w:pStyle w:val="Normal"/>
            </w:pPr>
            <w:r w:rsidRPr="5CD12F1E" w:rsidR="5754E3F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 strong, transparent plastic that can be cut, shaped, or engraved.</w:t>
            </w:r>
          </w:p>
        </w:tc>
        <w:tc>
          <w:tcPr>
            <w:tcW w:w="3006" w:type="dxa"/>
            <w:tcMar/>
          </w:tcPr>
          <w:p w:rsidR="0086795C" w:rsidRDefault="0086795C" w14:paraId="64628C17" w14:textId="760CFDDC">
            <w:r w:rsidRPr="5CD12F1E" w:rsidR="5754E3F0">
              <w:rPr>
                <w:b w:val="1"/>
                <w:bCs w:val="1"/>
              </w:rPr>
              <w:t>Acrylic</w:t>
            </w:r>
            <w:r w:rsidR="5754E3F0">
              <w:rPr/>
              <w:t xml:space="preserve"> can be cut and engraved in the laser cutter.</w:t>
            </w:r>
          </w:p>
        </w:tc>
      </w:tr>
      <w:tr w:rsidR="5CD12F1E" w:rsidTr="5CD12F1E" w14:paraId="296D2751">
        <w:trPr>
          <w:trHeight w:val="300"/>
        </w:trPr>
        <w:tc>
          <w:tcPr>
            <w:tcW w:w="3005" w:type="dxa"/>
            <w:tcMar/>
          </w:tcPr>
          <w:p w:rsidR="5754E3F0" w:rsidP="5CD12F1E" w:rsidRDefault="5754E3F0" w14:paraId="35A243BA" w14:textId="359B49F3">
            <w:pPr>
              <w:pStyle w:val="Normal"/>
            </w:pPr>
            <w:r w:rsidR="5754E3F0">
              <w:rPr/>
              <w:t>Engrave</w:t>
            </w:r>
          </w:p>
        </w:tc>
        <w:tc>
          <w:tcPr>
            <w:tcW w:w="3005" w:type="dxa"/>
            <w:tcMar/>
          </w:tcPr>
          <w:p w:rsidR="5754E3F0" w:rsidP="5CD12F1E" w:rsidRDefault="5754E3F0" w14:paraId="45594CF5" w14:textId="5E8474F3">
            <w:pPr>
              <w:pStyle w:val="Normal"/>
            </w:pPr>
            <w:r w:rsidRPr="5CD12F1E" w:rsidR="5754E3F0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To carve, cut, or etch a design, text, or pattern into a material, often for decoration.</w:t>
            </w:r>
          </w:p>
        </w:tc>
        <w:tc>
          <w:tcPr>
            <w:tcW w:w="3006" w:type="dxa"/>
            <w:tcMar/>
          </w:tcPr>
          <w:p w:rsidR="5754E3F0" w:rsidP="5CD12F1E" w:rsidRDefault="5754E3F0" w14:paraId="19D0BE60" w14:textId="0E87CA11">
            <w:pPr>
              <w:pStyle w:val="Normal"/>
            </w:pPr>
            <w:r w:rsidR="5754E3F0">
              <w:rPr/>
              <w:t xml:space="preserve">I </w:t>
            </w:r>
            <w:r w:rsidRPr="5CD12F1E" w:rsidR="5754E3F0">
              <w:rPr>
                <w:b w:val="1"/>
                <w:bCs w:val="1"/>
              </w:rPr>
              <w:t xml:space="preserve">engraved </w:t>
            </w:r>
            <w:r w:rsidR="5754E3F0">
              <w:rPr/>
              <w:t>my name onto my phone holder to make it more personal.</w:t>
            </w:r>
          </w:p>
        </w:tc>
      </w:tr>
      <w:tr w:rsidR="5CD12F1E" w:rsidTr="5CD12F1E" w14:paraId="045183B0">
        <w:trPr>
          <w:trHeight w:val="300"/>
        </w:trPr>
        <w:tc>
          <w:tcPr>
            <w:tcW w:w="3005" w:type="dxa"/>
            <w:tcMar/>
          </w:tcPr>
          <w:p w:rsidR="5FE14582" w:rsidP="5CD12F1E" w:rsidRDefault="5FE14582" w14:paraId="55D1AD9C" w14:textId="02BE4B27">
            <w:pPr>
              <w:pStyle w:val="Normal"/>
            </w:pPr>
            <w:r w:rsidR="5FE14582">
              <w:rPr/>
              <w:t xml:space="preserve">Thermoplastic </w:t>
            </w:r>
          </w:p>
        </w:tc>
        <w:tc>
          <w:tcPr>
            <w:tcW w:w="3005" w:type="dxa"/>
            <w:tcMar/>
          </w:tcPr>
          <w:p w:rsidR="398BD0DD" w:rsidP="5CD12F1E" w:rsidRDefault="398BD0DD" w14:paraId="2DDAAB6C" w14:textId="335E07E8">
            <w:pPr>
              <w:pStyle w:val="Normal"/>
            </w:pPr>
            <w:r w:rsidRPr="5CD12F1E" w:rsidR="398BD0D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 type of plastic that becomes soft and mouldable when heated and hardens again when cooled.</w:t>
            </w:r>
          </w:p>
        </w:tc>
        <w:tc>
          <w:tcPr>
            <w:tcW w:w="3006" w:type="dxa"/>
            <w:tcMar/>
          </w:tcPr>
          <w:p w:rsidR="398BD0DD" w:rsidP="5CD12F1E" w:rsidRDefault="398BD0DD" w14:paraId="237A8FF7" w14:textId="28C5E807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5CD12F1E" w:rsidR="398BD0D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A </w:t>
            </w:r>
            <w:r w:rsidRPr="5CD12F1E" w:rsidR="398BD0DD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thermoplastic</w:t>
            </w:r>
            <w:r w:rsidRPr="5CD12F1E" w:rsidR="398BD0DD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is good if you want to create soft curves out of plastic.</w:t>
            </w:r>
          </w:p>
        </w:tc>
      </w:tr>
      <w:tr w:rsidR="0086795C" w:rsidTr="5CD12F1E" w14:paraId="35ADABF0" w14:textId="77777777">
        <w:tc>
          <w:tcPr>
            <w:tcW w:w="3005" w:type="dxa"/>
            <w:tcMar/>
          </w:tcPr>
          <w:p w:rsidR="0086795C" w:rsidRDefault="0086795C" w14:paraId="6409408E" w14:textId="5D9D3A5F">
            <w:r w:rsidR="5158A4CD">
              <w:rPr/>
              <w:t>Line bender</w:t>
            </w:r>
          </w:p>
        </w:tc>
        <w:tc>
          <w:tcPr>
            <w:tcW w:w="3005" w:type="dxa"/>
            <w:tcMar/>
          </w:tcPr>
          <w:p w:rsidR="0086795C" w:rsidP="5CD12F1E" w:rsidRDefault="0086795C" w14:paraId="51FE7A73" w14:textId="3F85A384">
            <w:pPr>
              <w:pStyle w:val="Normal"/>
            </w:pPr>
            <w:r w:rsidRPr="5CD12F1E" w:rsidR="3FB757F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A tool that heats and bends thermoplastic materials like acrylic.</w:t>
            </w:r>
          </w:p>
        </w:tc>
        <w:tc>
          <w:tcPr>
            <w:tcW w:w="3006" w:type="dxa"/>
            <w:tcMar/>
          </w:tcPr>
          <w:p w:rsidR="0086795C" w:rsidP="5CD12F1E" w:rsidRDefault="0086795C" w14:paraId="2AAC7914" w14:textId="2B5AED2D">
            <w:pPr>
              <w:pStyle w:val="Normal"/>
            </w:pPr>
            <w:r w:rsidRPr="5CD12F1E" w:rsidR="663160D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Use a </w:t>
            </w:r>
            <w:r w:rsidRPr="5CD12F1E" w:rsidR="663160D2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line bender</w:t>
            </w:r>
            <w:r w:rsidRPr="5CD12F1E" w:rsidR="663160D2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to shape the sides of the acrylic phone stand.</w:t>
            </w:r>
          </w:p>
        </w:tc>
      </w:tr>
      <w:tr w:rsidR="0086795C" w:rsidTr="5CD12F1E" w14:paraId="6B86CF7A" w14:textId="77777777">
        <w:tc>
          <w:tcPr>
            <w:tcW w:w="3005" w:type="dxa"/>
            <w:tcMar/>
          </w:tcPr>
          <w:p w:rsidR="0086795C" w:rsidRDefault="0086795C" w14:paraId="62A9EE74" w14:textId="567008C0">
            <w:r w:rsidR="3F034F83">
              <w:rPr/>
              <w:t xml:space="preserve">Evaluation </w:t>
            </w:r>
          </w:p>
        </w:tc>
        <w:tc>
          <w:tcPr>
            <w:tcW w:w="3005" w:type="dxa"/>
            <w:tcMar/>
          </w:tcPr>
          <w:p w:rsidR="0086795C" w:rsidP="5CD12F1E" w:rsidRDefault="0086795C" w14:paraId="2C2DB0EF" w14:textId="35062FA5">
            <w:pPr>
              <w:pStyle w:val="Normal"/>
            </w:pPr>
            <w:r w:rsidRPr="5CD12F1E" w:rsidR="5DE6E7C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>The process of assessing a product or design to judge how well it meets its intended purpose.</w:t>
            </w:r>
          </w:p>
        </w:tc>
        <w:tc>
          <w:tcPr>
            <w:tcW w:w="3006" w:type="dxa"/>
            <w:tcMar/>
          </w:tcPr>
          <w:p w:rsidR="0086795C" w:rsidP="5CD12F1E" w:rsidRDefault="0086795C" w14:paraId="6FE97DAA" w14:textId="74451658">
            <w:pPr>
              <w:pStyle w:val="Normal"/>
            </w:pPr>
            <w:r w:rsidRPr="5CD12F1E" w:rsidR="5DE6E7C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After completing his pencil case, he carried out an </w:t>
            </w:r>
            <w:r w:rsidRPr="5CD12F1E" w:rsidR="5DE6E7CB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GB"/>
              </w:rPr>
              <w:t>evaluation</w:t>
            </w:r>
            <w:r w:rsidRPr="5CD12F1E" w:rsidR="5DE6E7CB"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  <w:t xml:space="preserve"> to see if it was strong, practical, and appealing to his target market.</w:t>
            </w:r>
          </w:p>
        </w:tc>
      </w:tr>
    </w:tbl>
    <w:p w:rsidR="0086795C" w:rsidRDefault="0086795C" w14:paraId="159C8787" w14:textId="77777777"/>
    <w:sectPr w:rsidRPr="00C705DA" w:rsidR="00C705D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5C"/>
    <w:rsid w:val="000045D1"/>
    <w:rsid w:val="000B7F0D"/>
    <w:rsid w:val="000F1F20"/>
    <w:rsid w:val="0017110F"/>
    <w:rsid w:val="0019757E"/>
    <w:rsid w:val="001A1ECA"/>
    <w:rsid w:val="001C16DD"/>
    <w:rsid w:val="001C341D"/>
    <w:rsid w:val="00231159"/>
    <w:rsid w:val="00237C0A"/>
    <w:rsid w:val="00274A3C"/>
    <w:rsid w:val="002A19AD"/>
    <w:rsid w:val="00321B02"/>
    <w:rsid w:val="00323F9A"/>
    <w:rsid w:val="003618E8"/>
    <w:rsid w:val="00377C0A"/>
    <w:rsid w:val="0038067A"/>
    <w:rsid w:val="003873B5"/>
    <w:rsid w:val="003B5C4C"/>
    <w:rsid w:val="003C1E4C"/>
    <w:rsid w:val="004059AA"/>
    <w:rsid w:val="00434FF3"/>
    <w:rsid w:val="00436771"/>
    <w:rsid w:val="004604C0"/>
    <w:rsid w:val="004E75C1"/>
    <w:rsid w:val="005026D6"/>
    <w:rsid w:val="00532650"/>
    <w:rsid w:val="005758E3"/>
    <w:rsid w:val="005A4E23"/>
    <w:rsid w:val="005D2456"/>
    <w:rsid w:val="005D25F7"/>
    <w:rsid w:val="005F559D"/>
    <w:rsid w:val="006274AC"/>
    <w:rsid w:val="0064498B"/>
    <w:rsid w:val="0069229A"/>
    <w:rsid w:val="006C4358"/>
    <w:rsid w:val="006D6410"/>
    <w:rsid w:val="00717D84"/>
    <w:rsid w:val="007458F6"/>
    <w:rsid w:val="007C30BF"/>
    <w:rsid w:val="007E30C5"/>
    <w:rsid w:val="007E68AA"/>
    <w:rsid w:val="007F41E5"/>
    <w:rsid w:val="008145FB"/>
    <w:rsid w:val="008321AD"/>
    <w:rsid w:val="00857D0B"/>
    <w:rsid w:val="0086795C"/>
    <w:rsid w:val="00890B27"/>
    <w:rsid w:val="00891EB0"/>
    <w:rsid w:val="008A2ED8"/>
    <w:rsid w:val="008B342F"/>
    <w:rsid w:val="008D152E"/>
    <w:rsid w:val="00940878"/>
    <w:rsid w:val="00946A11"/>
    <w:rsid w:val="009528F0"/>
    <w:rsid w:val="009760A8"/>
    <w:rsid w:val="00A07ED4"/>
    <w:rsid w:val="00A34E54"/>
    <w:rsid w:val="00A4107F"/>
    <w:rsid w:val="00A54CD0"/>
    <w:rsid w:val="00A57E62"/>
    <w:rsid w:val="00A87EB8"/>
    <w:rsid w:val="00AD22FA"/>
    <w:rsid w:val="00B2180F"/>
    <w:rsid w:val="00B560A7"/>
    <w:rsid w:val="00B72F54"/>
    <w:rsid w:val="00BD3BD6"/>
    <w:rsid w:val="00C035F1"/>
    <w:rsid w:val="00C06CCB"/>
    <w:rsid w:val="00C226B0"/>
    <w:rsid w:val="00C705DA"/>
    <w:rsid w:val="00C7565B"/>
    <w:rsid w:val="00C8529A"/>
    <w:rsid w:val="00C929AA"/>
    <w:rsid w:val="00C96A9A"/>
    <w:rsid w:val="00CC2A8B"/>
    <w:rsid w:val="00D058AA"/>
    <w:rsid w:val="00D13B19"/>
    <w:rsid w:val="00D22FC3"/>
    <w:rsid w:val="00D23236"/>
    <w:rsid w:val="00D26D30"/>
    <w:rsid w:val="00D32B43"/>
    <w:rsid w:val="00D34CE1"/>
    <w:rsid w:val="00D35275"/>
    <w:rsid w:val="00D6192C"/>
    <w:rsid w:val="00D62535"/>
    <w:rsid w:val="00D73C1E"/>
    <w:rsid w:val="00D9777A"/>
    <w:rsid w:val="00DA02B1"/>
    <w:rsid w:val="00DC245D"/>
    <w:rsid w:val="00DD5524"/>
    <w:rsid w:val="00E310DC"/>
    <w:rsid w:val="00E46D53"/>
    <w:rsid w:val="00E47059"/>
    <w:rsid w:val="00EB1B83"/>
    <w:rsid w:val="00F36362"/>
    <w:rsid w:val="00FB3608"/>
    <w:rsid w:val="00FD37D1"/>
    <w:rsid w:val="06A08275"/>
    <w:rsid w:val="06A08275"/>
    <w:rsid w:val="0996716D"/>
    <w:rsid w:val="0B099B34"/>
    <w:rsid w:val="0C729AB5"/>
    <w:rsid w:val="0F20D492"/>
    <w:rsid w:val="0F20D492"/>
    <w:rsid w:val="100658B9"/>
    <w:rsid w:val="117A524D"/>
    <w:rsid w:val="209093BE"/>
    <w:rsid w:val="21B60DEF"/>
    <w:rsid w:val="2D9A7314"/>
    <w:rsid w:val="2F51EB67"/>
    <w:rsid w:val="2F51EB67"/>
    <w:rsid w:val="38F3978C"/>
    <w:rsid w:val="398BD0DD"/>
    <w:rsid w:val="3A210BD5"/>
    <w:rsid w:val="3C7179F6"/>
    <w:rsid w:val="3C7179F6"/>
    <w:rsid w:val="3C9BAA22"/>
    <w:rsid w:val="3F034F83"/>
    <w:rsid w:val="3F709272"/>
    <w:rsid w:val="3FB757FB"/>
    <w:rsid w:val="46A58473"/>
    <w:rsid w:val="475E3C54"/>
    <w:rsid w:val="47953ADB"/>
    <w:rsid w:val="4907580D"/>
    <w:rsid w:val="49EF0659"/>
    <w:rsid w:val="4DCF5BD2"/>
    <w:rsid w:val="5158A4CD"/>
    <w:rsid w:val="54139766"/>
    <w:rsid w:val="54440154"/>
    <w:rsid w:val="5754E3F0"/>
    <w:rsid w:val="58DD9816"/>
    <w:rsid w:val="59F4EC9D"/>
    <w:rsid w:val="5C3BC975"/>
    <w:rsid w:val="5C5BA9B4"/>
    <w:rsid w:val="5CD12F1E"/>
    <w:rsid w:val="5DE6E7CB"/>
    <w:rsid w:val="5F99C04F"/>
    <w:rsid w:val="5FE14582"/>
    <w:rsid w:val="65EBC84F"/>
    <w:rsid w:val="663160D2"/>
    <w:rsid w:val="674CFA84"/>
    <w:rsid w:val="690E7815"/>
    <w:rsid w:val="6C7B957E"/>
    <w:rsid w:val="79EAB969"/>
    <w:rsid w:val="7AE89815"/>
    <w:rsid w:val="7AF8EC74"/>
    <w:rsid w:val="7E29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14AA7"/>
  <w15:chartTrackingRefBased/>
  <w15:docId w15:val="{40EE3AEA-DA7D-47F2-A8EB-B66480F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79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Eastern Learning 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Ashley Radcliffe</dc:creator>
  <keywords/>
  <dc:description/>
  <lastModifiedBy>Frankie Reid</lastModifiedBy>
  <revision>7</revision>
  <dcterms:created xsi:type="dcterms:W3CDTF">2025-07-02T11:02:00.0000000Z</dcterms:created>
  <dcterms:modified xsi:type="dcterms:W3CDTF">2025-10-20T12:45:30.5025723Z</dcterms:modified>
</coreProperties>
</file>