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ADAE" w14:textId="046CBA92" w:rsidR="0086795C" w:rsidRDefault="00237C0A" w:rsidP="0086795C">
      <w:pPr>
        <w:jc w:val="center"/>
        <w:rPr>
          <w:b/>
          <w:bCs/>
          <w:i/>
          <w:iCs/>
          <w:u w:val="single"/>
        </w:rPr>
      </w:pPr>
      <w:proofErr w:type="gramStart"/>
      <w:r>
        <w:rPr>
          <w:b/>
          <w:bCs/>
          <w:i/>
          <w:iCs/>
          <w:u w:val="single"/>
        </w:rPr>
        <w:t>DT</w:t>
      </w:r>
      <w:r w:rsidR="00EB1B83">
        <w:rPr>
          <w:b/>
          <w:bCs/>
          <w:i/>
          <w:iCs/>
          <w:u w:val="single"/>
        </w:rPr>
        <w:t xml:space="preserve"> </w:t>
      </w:r>
      <w:r w:rsidR="00F36362">
        <w:rPr>
          <w:b/>
          <w:bCs/>
          <w:i/>
          <w:iCs/>
          <w:u w:val="single"/>
        </w:rPr>
        <w:t xml:space="preserve"> </w:t>
      </w:r>
      <w:r w:rsidR="0086795C" w:rsidRPr="0086795C">
        <w:rPr>
          <w:b/>
          <w:bCs/>
          <w:i/>
          <w:iCs/>
          <w:u w:val="single"/>
        </w:rPr>
        <w:t>–</w:t>
      </w:r>
      <w:proofErr w:type="gramEnd"/>
      <w:r w:rsidR="0086795C" w:rsidRPr="0086795C">
        <w:rPr>
          <w:b/>
          <w:bCs/>
          <w:i/>
          <w:iCs/>
          <w:u w:val="single"/>
        </w:rPr>
        <w:t xml:space="preserve"> Year </w:t>
      </w:r>
      <w:r w:rsidR="00DF3F9A">
        <w:rPr>
          <w:b/>
          <w:bCs/>
          <w:i/>
          <w:iCs/>
          <w:u w:val="single"/>
        </w:rPr>
        <w:t>10</w:t>
      </w:r>
      <w:r w:rsidR="00F36362">
        <w:rPr>
          <w:b/>
          <w:bCs/>
          <w:i/>
          <w:iCs/>
          <w:u w:val="single"/>
        </w:rPr>
        <w:t xml:space="preserve"> -</w:t>
      </w:r>
      <w:r w:rsidR="0086795C" w:rsidRPr="0086795C">
        <w:rPr>
          <w:b/>
          <w:bCs/>
          <w:i/>
          <w:iCs/>
          <w:u w:val="single"/>
        </w:rPr>
        <w:t xml:space="preserve"> Vocabulary List</w:t>
      </w:r>
    </w:p>
    <w:p w14:paraId="7B182829" w14:textId="3C898462" w:rsidR="0086795C" w:rsidRPr="0086795C" w:rsidRDefault="00C705DA" w:rsidP="0086795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DF3F9A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</w:t>
      </w:r>
      <w:r w:rsidR="00D058AA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r w:rsidR="00237C0A">
        <w:rPr>
          <w:b/>
          <w:bCs/>
          <w:i/>
          <w:iCs/>
          <w:u w:val="single"/>
        </w:rPr>
        <w:t>DT</w:t>
      </w:r>
      <w:r w:rsidR="0086795C">
        <w:rPr>
          <w:b/>
          <w:bCs/>
          <w:i/>
          <w:iCs/>
          <w:u w:val="single"/>
        </w:rPr>
        <w:t xml:space="preserve"> – Autumn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795C" w14:paraId="3DECBA2D" w14:textId="77777777" w:rsidTr="085DF388">
        <w:tc>
          <w:tcPr>
            <w:tcW w:w="3005" w:type="dxa"/>
          </w:tcPr>
          <w:p w14:paraId="2531E3ED" w14:textId="4E4EC5C3" w:rsidR="0086795C" w:rsidRDefault="0086795C">
            <w:r>
              <w:t>Word</w:t>
            </w:r>
          </w:p>
        </w:tc>
        <w:tc>
          <w:tcPr>
            <w:tcW w:w="3005" w:type="dxa"/>
          </w:tcPr>
          <w:p w14:paraId="0601C129" w14:textId="027A46CE" w:rsidR="0086795C" w:rsidRDefault="0086795C">
            <w:r>
              <w:t>Definition</w:t>
            </w:r>
          </w:p>
        </w:tc>
        <w:tc>
          <w:tcPr>
            <w:tcW w:w="3006" w:type="dxa"/>
          </w:tcPr>
          <w:p w14:paraId="0C5BEF01" w14:textId="62936B5D" w:rsidR="0086795C" w:rsidRDefault="0086795C">
            <w:r>
              <w:t>Example in context</w:t>
            </w:r>
          </w:p>
        </w:tc>
      </w:tr>
      <w:tr w:rsidR="0086795C" w14:paraId="324DAAE8" w14:textId="77777777" w:rsidTr="085DF388">
        <w:tc>
          <w:tcPr>
            <w:tcW w:w="3005" w:type="dxa"/>
          </w:tcPr>
          <w:p w14:paraId="3DAF2EC2" w14:textId="40508BCA" w:rsidR="0086795C" w:rsidRDefault="2D725C93">
            <w:r>
              <w:t>Automation</w:t>
            </w:r>
          </w:p>
        </w:tc>
        <w:tc>
          <w:tcPr>
            <w:tcW w:w="3005" w:type="dxa"/>
          </w:tcPr>
          <w:p w14:paraId="04A19D39" w14:textId="396CCE64" w:rsidR="0086795C" w:rsidRDefault="6587A6B9" w:rsidP="63B335CD">
            <w:pPr>
              <w:rPr>
                <w:rFonts w:ascii="Calibri" w:eastAsia="Calibri" w:hAnsi="Calibri" w:cs="Calibri"/>
              </w:rPr>
            </w:pPr>
            <w:r w:rsidRPr="63B335CD">
              <w:rPr>
                <w:rFonts w:ascii="Calibri" w:eastAsia="Calibri" w:hAnsi="Calibri" w:cs="Calibri"/>
                <w:color w:val="000000" w:themeColor="text1"/>
              </w:rPr>
              <w:t>The use of control systems for operating equipment such as machinery and processes in factories; this reduces human input.</w:t>
            </w:r>
          </w:p>
        </w:tc>
        <w:tc>
          <w:tcPr>
            <w:tcW w:w="3006" w:type="dxa"/>
          </w:tcPr>
          <w:p w14:paraId="3746928A" w14:textId="57D068CD" w:rsidR="0086795C" w:rsidRDefault="5CDB9408" w:rsidP="085DF388">
            <w:pPr>
              <w:rPr>
                <w:rFonts w:ascii="Calibri" w:eastAsia="Calibri" w:hAnsi="Calibri" w:cs="Calibri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The factory used </w:t>
            </w:r>
            <w:r w:rsidRPr="085DF388">
              <w:rPr>
                <w:rFonts w:ascii="Calibri" w:eastAsia="Calibri" w:hAnsi="Calibri" w:cs="Calibri"/>
                <w:b/>
                <w:bCs/>
                <w:color w:val="000000" w:themeColor="text1"/>
              </w:rPr>
              <w:t>automation</w:t>
            </w:r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 to assemble pencils quickly without manual work.</w:t>
            </w:r>
          </w:p>
          <w:p w14:paraId="471957E4" w14:textId="1E1D650C" w:rsidR="0086795C" w:rsidRDefault="0086795C"/>
        </w:tc>
      </w:tr>
      <w:tr w:rsidR="0086795C" w14:paraId="220FA7A8" w14:textId="77777777" w:rsidTr="085DF388">
        <w:tc>
          <w:tcPr>
            <w:tcW w:w="3005" w:type="dxa"/>
          </w:tcPr>
          <w:p w14:paraId="68A26164" w14:textId="123F97D8" w:rsidR="0086795C" w:rsidRDefault="2D725C93">
            <w:r>
              <w:t>CAD</w:t>
            </w:r>
          </w:p>
        </w:tc>
        <w:tc>
          <w:tcPr>
            <w:tcW w:w="3005" w:type="dxa"/>
          </w:tcPr>
          <w:p w14:paraId="387F34BC" w14:textId="3F506520" w:rsidR="0086795C" w:rsidRDefault="2D725C93">
            <w:r>
              <w:t>Computer aided design</w:t>
            </w:r>
          </w:p>
        </w:tc>
        <w:tc>
          <w:tcPr>
            <w:tcW w:w="3006" w:type="dxa"/>
          </w:tcPr>
          <w:p w14:paraId="0316F05C" w14:textId="6F098746" w:rsidR="0086795C" w:rsidRDefault="2D725C93">
            <w:r>
              <w:t xml:space="preserve">2D design </w:t>
            </w:r>
          </w:p>
        </w:tc>
      </w:tr>
      <w:tr w:rsidR="0086795C" w14:paraId="7F3D6288" w14:textId="77777777" w:rsidTr="085DF388">
        <w:tc>
          <w:tcPr>
            <w:tcW w:w="3005" w:type="dxa"/>
          </w:tcPr>
          <w:p w14:paraId="25CD454A" w14:textId="68D5BE48" w:rsidR="0086795C" w:rsidRDefault="2D725C93">
            <w:r>
              <w:t>CAM</w:t>
            </w:r>
          </w:p>
        </w:tc>
        <w:tc>
          <w:tcPr>
            <w:tcW w:w="3005" w:type="dxa"/>
          </w:tcPr>
          <w:p w14:paraId="4EE80013" w14:textId="13C63C90" w:rsidR="0086795C" w:rsidRDefault="2D725C93">
            <w:r>
              <w:t>Computer aided manufacture</w:t>
            </w:r>
          </w:p>
        </w:tc>
        <w:tc>
          <w:tcPr>
            <w:tcW w:w="3006" w:type="dxa"/>
          </w:tcPr>
          <w:p w14:paraId="3557AABA" w14:textId="0AA25BA7" w:rsidR="0086795C" w:rsidRDefault="2D725C93">
            <w:r>
              <w:t>Laser cutter</w:t>
            </w:r>
          </w:p>
        </w:tc>
      </w:tr>
      <w:tr w:rsidR="0086795C" w14:paraId="62C4883F" w14:textId="77777777" w:rsidTr="085DF388">
        <w:tc>
          <w:tcPr>
            <w:tcW w:w="3005" w:type="dxa"/>
          </w:tcPr>
          <w:p w14:paraId="7CEA2BE5" w14:textId="59014FEE" w:rsidR="0086795C" w:rsidRDefault="2D725C93">
            <w:r>
              <w:t xml:space="preserve">Manufacture </w:t>
            </w:r>
          </w:p>
        </w:tc>
        <w:tc>
          <w:tcPr>
            <w:tcW w:w="3005" w:type="dxa"/>
          </w:tcPr>
          <w:p w14:paraId="3EA2EA2D" w14:textId="78E89CF0" w:rsidR="0086795C" w:rsidRDefault="0F6A7541" w:rsidP="085DF388">
            <w:r w:rsidRPr="085DF388">
              <w:rPr>
                <w:rFonts w:ascii="Calibri" w:eastAsia="Calibri" w:hAnsi="Calibri" w:cs="Calibri"/>
              </w:rPr>
              <w:t>The process of making products, usually on a large-scale using machines, tools, or labour.</w:t>
            </w:r>
          </w:p>
        </w:tc>
        <w:tc>
          <w:tcPr>
            <w:tcW w:w="3006" w:type="dxa"/>
          </w:tcPr>
          <w:p w14:paraId="0AFE8F1A" w14:textId="490DA2FF" w:rsidR="0086795C" w:rsidRDefault="0F6A7541" w:rsidP="085DF388">
            <w:r w:rsidRPr="085DF388">
              <w:rPr>
                <w:rFonts w:ascii="Calibri" w:eastAsia="Calibri" w:hAnsi="Calibri" w:cs="Calibri"/>
              </w:rPr>
              <w:t xml:space="preserve">The school workshop could </w:t>
            </w:r>
            <w:r w:rsidRPr="085DF388">
              <w:rPr>
                <w:rFonts w:ascii="Calibri" w:eastAsia="Calibri" w:hAnsi="Calibri" w:cs="Calibri"/>
                <w:b/>
                <w:bCs/>
              </w:rPr>
              <w:t>manufacture</w:t>
            </w:r>
            <w:r w:rsidRPr="085DF388">
              <w:rPr>
                <w:rFonts w:ascii="Calibri" w:eastAsia="Calibri" w:hAnsi="Calibri" w:cs="Calibri"/>
              </w:rPr>
              <w:t xml:space="preserve"> wooden bookmarks using hand tools and small machines</w:t>
            </w:r>
          </w:p>
        </w:tc>
      </w:tr>
      <w:tr w:rsidR="0086795C" w14:paraId="297922F0" w14:textId="77777777" w:rsidTr="085DF388">
        <w:tc>
          <w:tcPr>
            <w:tcW w:w="3005" w:type="dxa"/>
          </w:tcPr>
          <w:p w14:paraId="4EBC91D6" w14:textId="49A30EFF" w:rsidR="0086795C" w:rsidRDefault="2D725C93">
            <w:r>
              <w:t>One-of</w:t>
            </w:r>
          </w:p>
        </w:tc>
        <w:tc>
          <w:tcPr>
            <w:tcW w:w="3005" w:type="dxa"/>
          </w:tcPr>
          <w:p w14:paraId="3333AE76" w14:textId="5050143F" w:rsidR="0086795C" w:rsidRDefault="4EAB48DA" w:rsidP="085DF388">
            <w:r w:rsidRPr="085DF388">
              <w:rPr>
                <w:rFonts w:ascii="Calibri" w:eastAsia="Calibri" w:hAnsi="Calibri" w:cs="Calibri"/>
              </w:rPr>
              <w:t>A product made individually, usually customised, often by hand.</w:t>
            </w:r>
          </w:p>
        </w:tc>
        <w:tc>
          <w:tcPr>
            <w:tcW w:w="3006" w:type="dxa"/>
          </w:tcPr>
          <w:p w14:paraId="60B8B809" w14:textId="09AA8A9C" w:rsidR="0086795C" w:rsidRDefault="76F7F968" w:rsidP="085DF388">
            <w:r>
              <w:t>He</w:t>
            </w:r>
            <w:r w:rsidRPr="085DF388">
              <w:rPr>
                <w:rFonts w:ascii="Calibri" w:eastAsia="Calibri" w:hAnsi="Calibri" w:cs="Calibri"/>
              </w:rPr>
              <w:t xml:space="preserve"> made a </w:t>
            </w:r>
            <w:r w:rsidRPr="085DF388">
              <w:rPr>
                <w:rFonts w:ascii="Calibri" w:eastAsia="Calibri" w:hAnsi="Calibri" w:cs="Calibri"/>
                <w:b/>
                <w:bCs/>
              </w:rPr>
              <w:t>one-off</w:t>
            </w:r>
            <w:r w:rsidRPr="085DF388">
              <w:rPr>
                <w:rFonts w:ascii="Calibri" w:eastAsia="Calibri" w:hAnsi="Calibri" w:cs="Calibri"/>
              </w:rPr>
              <w:t xml:space="preserve"> wooden jewellery box as a gift for his grandmother.</w:t>
            </w:r>
          </w:p>
        </w:tc>
      </w:tr>
      <w:tr w:rsidR="0086795C" w14:paraId="4BE71926" w14:textId="77777777" w:rsidTr="085DF388">
        <w:tc>
          <w:tcPr>
            <w:tcW w:w="3005" w:type="dxa"/>
          </w:tcPr>
          <w:p w14:paraId="4D9F8E48" w14:textId="616499F2" w:rsidR="0086795C" w:rsidRDefault="2D725C93">
            <w:r>
              <w:t>Batch</w:t>
            </w:r>
          </w:p>
        </w:tc>
        <w:tc>
          <w:tcPr>
            <w:tcW w:w="3005" w:type="dxa"/>
          </w:tcPr>
          <w:p w14:paraId="7D223E1D" w14:textId="531354A8" w:rsidR="0086795C" w:rsidRDefault="57C30B8A" w:rsidP="085DF388">
            <w:r w:rsidRPr="085DF388">
              <w:rPr>
                <w:rFonts w:ascii="Calibri" w:eastAsia="Calibri" w:hAnsi="Calibri" w:cs="Calibri"/>
              </w:rPr>
              <w:t>Producing a group of identical products at the same time.</w:t>
            </w:r>
          </w:p>
        </w:tc>
        <w:tc>
          <w:tcPr>
            <w:tcW w:w="3006" w:type="dxa"/>
          </w:tcPr>
          <w:p w14:paraId="25B5D633" w14:textId="165AB7B1" w:rsidR="0086795C" w:rsidRDefault="57C30B8A" w:rsidP="085DF388">
            <w:r w:rsidRPr="085DF388">
              <w:rPr>
                <w:rFonts w:ascii="Calibri" w:eastAsia="Calibri" w:hAnsi="Calibri" w:cs="Calibri"/>
              </w:rPr>
              <w:t xml:space="preserve">The class made a </w:t>
            </w:r>
            <w:r w:rsidRPr="085DF388">
              <w:rPr>
                <w:rFonts w:ascii="Calibri" w:eastAsia="Calibri" w:hAnsi="Calibri" w:cs="Calibri"/>
                <w:b/>
                <w:bCs/>
              </w:rPr>
              <w:t>batch</w:t>
            </w:r>
            <w:r w:rsidRPr="085DF388">
              <w:rPr>
                <w:rFonts w:ascii="Calibri" w:eastAsia="Calibri" w:hAnsi="Calibri" w:cs="Calibri"/>
              </w:rPr>
              <w:t xml:space="preserve"> of 20 cakes for the school fair.</w:t>
            </w:r>
          </w:p>
        </w:tc>
      </w:tr>
      <w:tr w:rsidR="0086795C" w14:paraId="00DDE1E3" w14:textId="77777777" w:rsidTr="085DF388">
        <w:tc>
          <w:tcPr>
            <w:tcW w:w="3005" w:type="dxa"/>
          </w:tcPr>
          <w:p w14:paraId="7BBCB09A" w14:textId="0D623EB7" w:rsidR="0086795C" w:rsidRDefault="2D725C93">
            <w:r>
              <w:t>Mass</w:t>
            </w:r>
          </w:p>
        </w:tc>
        <w:tc>
          <w:tcPr>
            <w:tcW w:w="3005" w:type="dxa"/>
          </w:tcPr>
          <w:p w14:paraId="10CFF012" w14:textId="5A0ADBD1" w:rsidR="0086795C" w:rsidRDefault="75E934BF" w:rsidP="085DF388">
            <w:r w:rsidRPr="085DF388">
              <w:rPr>
                <w:rFonts w:ascii="Calibri" w:eastAsia="Calibri" w:hAnsi="Calibri" w:cs="Calibri"/>
              </w:rPr>
              <w:t>Large-scale production of identical products, often using automated processes.</w:t>
            </w:r>
          </w:p>
        </w:tc>
        <w:tc>
          <w:tcPr>
            <w:tcW w:w="3006" w:type="dxa"/>
          </w:tcPr>
          <w:p w14:paraId="14399A37" w14:textId="4DB59784" w:rsidR="0086795C" w:rsidRDefault="75E934BF" w:rsidP="085DF388">
            <w:r w:rsidRPr="085DF388">
              <w:rPr>
                <w:rFonts w:ascii="Calibri" w:eastAsia="Calibri" w:hAnsi="Calibri" w:cs="Calibri"/>
              </w:rPr>
              <w:t xml:space="preserve">The factory produces pens in </w:t>
            </w:r>
            <w:r w:rsidRPr="085DF388">
              <w:rPr>
                <w:rFonts w:ascii="Calibri" w:eastAsia="Calibri" w:hAnsi="Calibri" w:cs="Calibri"/>
                <w:b/>
                <w:bCs/>
              </w:rPr>
              <w:t>mass</w:t>
            </w:r>
            <w:r w:rsidRPr="085DF388">
              <w:rPr>
                <w:rFonts w:ascii="Calibri" w:eastAsia="Calibri" w:hAnsi="Calibri" w:cs="Calibri"/>
              </w:rPr>
              <w:t xml:space="preserve"> quantities for nationwide distribution.</w:t>
            </w:r>
          </w:p>
        </w:tc>
      </w:tr>
      <w:tr w:rsidR="0086795C" w14:paraId="33A535AF" w14:textId="77777777" w:rsidTr="085DF388">
        <w:tc>
          <w:tcPr>
            <w:tcW w:w="3005" w:type="dxa"/>
          </w:tcPr>
          <w:p w14:paraId="5B2F73E4" w14:textId="7C8860F8" w:rsidR="0086795C" w:rsidRDefault="2D725C93">
            <w:r>
              <w:t xml:space="preserve">Continuous </w:t>
            </w:r>
          </w:p>
        </w:tc>
        <w:tc>
          <w:tcPr>
            <w:tcW w:w="3005" w:type="dxa"/>
          </w:tcPr>
          <w:p w14:paraId="467DD509" w14:textId="26B5EF72" w:rsidR="0086795C" w:rsidRDefault="7BD90CD8" w:rsidP="085DF388">
            <w:r w:rsidRPr="085DF388">
              <w:rPr>
                <w:rFonts w:ascii="Calibri" w:eastAsia="Calibri" w:hAnsi="Calibri" w:cs="Calibri"/>
              </w:rPr>
              <w:t>A manufacturing process that runs all the time, producing products without stopping.</w:t>
            </w:r>
          </w:p>
        </w:tc>
        <w:tc>
          <w:tcPr>
            <w:tcW w:w="3006" w:type="dxa"/>
          </w:tcPr>
          <w:p w14:paraId="64628C17" w14:textId="05AF47E7" w:rsidR="0086795C" w:rsidRDefault="7BD90CD8" w:rsidP="085DF388">
            <w:r w:rsidRPr="085DF388">
              <w:rPr>
                <w:rFonts w:ascii="Calibri" w:eastAsia="Calibri" w:hAnsi="Calibri" w:cs="Calibri"/>
              </w:rPr>
              <w:t xml:space="preserve">A drinks bottling plant works in a </w:t>
            </w:r>
            <w:r w:rsidRPr="085DF388">
              <w:rPr>
                <w:rFonts w:ascii="Calibri" w:eastAsia="Calibri" w:hAnsi="Calibri" w:cs="Calibri"/>
                <w:b/>
                <w:bCs/>
              </w:rPr>
              <w:t>continuous</w:t>
            </w:r>
            <w:r w:rsidRPr="085DF388">
              <w:rPr>
                <w:rFonts w:ascii="Calibri" w:eastAsia="Calibri" w:hAnsi="Calibri" w:cs="Calibri"/>
              </w:rPr>
              <w:t xml:space="preserve"> process to fill and cap bottles 24/7.</w:t>
            </w:r>
          </w:p>
        </w:tc>
      </w:tr>
      <w:tr w:rsidR="0086795C" w14:paraId="35ADABF0" w14:textId="77777777" w:rsidTr="085DF388">
        <w:tc>
          <w:tcPr>
            <w:tcW w:w="3005" w:type="dxa"/>
          </w:tcPr>
          <w:p w14:paraId="6409408E" w14:textId="741015A0" w:rsidR="0086795C" w:rsidRDefault="2D725C93">
            <w:r>
              <w:t xml:space="preserve">Enterprise </w:t>
            </w:r>
          </w:p>
        </w:tc>
        <w:tc>
          <w:tcPr>
            <w:tcW w:w="3005" w:type="dxa"/>
          </w:tcPr>
          <w:p w14:paraId="51FE7A73" w14:textId="00060AFB" w:rsidR="0086795C" w:rsidRDefault="40BFDF47" w:rsidP="085DF388">
            <w:r w:rsidRPr="085DF388">
              <w:rPr>
                <w:rFonts w:ascii="Calibri" w:eastAsia="Calibri" w:hAnsi="Calibri" w:cs="Calibri"/>
              </w:rPr>
              <w:t>A business.</w:t>
            </w:r>
          </w:p>
        </w:tc>
        <w:tc>
          <w:tcPr>
            <w:tcW w:w="3006" w:type="dxa"/>
          </w:tcPr>
          <w:p w14:paraId="2AAC7914" w14:textId="3C07DEE2" w:rsidR="0086795C" w:rsidRDefault="40BFDF47" w:rsidP="085DF388">
            <w:r w:rsidRPr="085DF388">
              <w:rPr>
                <w:rFonts w:ascii="Calibri" w:eastAsia="Calibri" w:hAnsi="Calibri" w:cs="Calibri"/>
              </w:rPr>
              <w:t xml:space="preserve">The students set up a small </w:t>
            </w:r>
            <w:r w:rsidRPr="085DF388">
              <w:rPr>
                <w:rFonts w:ascii="Calibri" w:eastAsia="Calibri" w:hAnsi="Calibri" w:cs="Calibri"/>
                <w:b/>
                <w:bCs/>
              </w:rPr>
              <w:t>enterprise</w:t>
            </w:r>
            <w:r w:rsidRPr="085DF388">
              <w:rPr>
                <w:rFonts w:ascii="Calibri" w:eastAsia="Calibri" w:hAnsi="Calibri" w:cs="Calibri"/>
              </w:rPr>
              <w:t xml:space="preserve"> selling handmade greeting cards at the school fair.</w:t>
            </w:r>
          </w:p>
        </w:tc>
      </w:tr>
      <w:tr w:rsidR="0086795C" w14:paraId="6B86CF7A" w14:textId="77777777" w:rsidTr="085DF388">
        <w:tc>
          <w:tcPr>
            <w:tcW w:w="3005" w:type="dxa"/>
          </w:tcPr>
          <w:p w14:paraId="017099E1" w14:textId="68F0EB67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>Crowd funding</w:t>
            </w:r>
          </w:p>
        </w:tc>
        <w:tc>
          <w:tcPr>
            <w:tcW w:w="3005" w:type="dxa"/>
          </w:tcPr>
          <w:p w14:paraId="5C666610" w14:textId="20E54084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085DF388">
              <w:rPr>
                <w:rFonts w:ascii="Calibri" w:eastAsia="Calibri" w:hAnsi="Calibri" w:cs="Calibri"/>
                <w:color w:val="000000" w:themeColor="text1"/>
              </w:rPr>
              <w:t>A large number of</w:t>
            </w:r>
            <w:proofErr w:type="gramEnd"/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 people who raise money for a project or venture.</w:t>
            </w:r>
          </w:p>
        </w:tc>
        <w:tc>
          <w:tcPr>
            <w:tcW w:w="3006" w:type="dxa"/>
          </w:tcPr>
          <w:p w14:paraId="23F81DF6" w14:textId="2FAD4562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Lina used </w:t>
            </w:r>
            <w:r w:rsidRPr="085DF388">
              <w:rPr>
                <w:rFonts w:ascii="Calibri" w:eastAsia="Calibri" w:hAnsi="Calibri" w:cs="Calibri"/>
                <w:b/>
                <w:bCs/>
                <w:color w:val="000000" w:themeColor="text1"/>
              </w:rPr>
              <w:t>crowd funding</w:t>
            </w:r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 to raise money for her eco-friendly water bottle project.</w:t>
            </w:r>
          </w:p>
        </w:tc>
      </w:tr>
      <w:tr w:rsidR="17CDD632" w14:paraId="75385CE8" w14:textId="77777777" w:rsidTr="085DF388">
        <w:trPr>
          <w:trHeight w:val="300"/>
        </w:trPr>
        <w:tc>
          <w:tcPr>
            <w:tcW w:w="3005" w:type="dxa"/>
          </w:tcPr>
          <w:p w14:paraId="1243F115" w14:textId="13649EE8" w:rsidR="2D725C93" w:rsidRDefault="2D725C93" w:rsidP="17CDD632">
            <w:r>
              <w:t xml:space="preserve">User centred design </w:t>
            </w:r>
          </w:p>
        </w:tc>
        <w:tc>
          <w:tcPr>
            <w:tcW w:w="3005" w:type="dxa"/>
          </w:tcPr>
          <w:p w14:paraId="19A39FBF" w14:textId="4E697B50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Design development with the user at the centre of the focus. The designer tries to envisage how the product will </w:t>
            </w:r>
            <w:proofErr w:type="gramStart"/>
            <w:r w:rsidRPr="085DF388">
              <w:rPr>
                <w:rFonts w:ascii="Calibri" w:eastAsia="Calibri" w:hAnsi="Calibri" w:cs="Calibri"/>
                <w:color w:val="000000" w:themeColor="text1"/>
              </w:rPr>
              <w:t>actually be</w:t>
            </w:r>
            <w:proofErr w:type="gramEnd"/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 used, as opposed to focusing on other areas such as cost</w:t>
            </w:r>
          </w:p>
        </w:tc>
        <w:tc>
          <w:tcPr>
            <w:tcW w:w="3006" w:type="dxa"/>
          </w:tcPr>
          <w:p w14:paraId="1D736CB9" w14:textId="2088B06B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The school water bottle was made with a straw and easy-grip lid following </w:t>
            </w:r>
            <w:r w:rsidRPr="085DF388">
              <w:rPr>
                <w:rFonts w:ascii="Calibri" w:eastAsia="Calibri" w:hAnsi="Calibri" w:cs="Calibri"/>
                <w:b/>
                <w:bCs/>
                <w:color w:val="000000" w:themeColor="text1"/>
              </w:rPr>
              <w:t>user-centred design</w:t>
            </w:r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 principles.</w:t>
            </w:r>
          </w:p>
        </w:tc>
      </w:tr>
      <w:tr w:rsidR="17CDD632" w14:paraId="0E894D9C" w14:textId="77777777" w:rsidTr="085DF388">
        <w:trPr>
          <w:trHeight w:val="300"/>
        </w:trPr>
        <w:tc>
          <w:tcPr>
            <w:tcW w:w="3005" w:type="dxa"/>
          </w:tcPr>
          <w:p w14:paraId="3D7570F8" w14:textId="344C032C" w:rsidR="2D725C93" w:rsidRDefault="2D725C93" w:rsidP="17CDD632">
            <w:r>
              <w:t>Fair trade</w:t>
            </w:r>
          </w:p>
        </w:tc>
        <w:tc>
          <w:tcPr>
            <w:tcW w:w="3005" w:type="dxa"/>
          </w:tcPr>
          <w:p w14:paraId="7FABB774" w14:textId="34AE1FB6" w:rsidR="17CDD632" w:rsidRDefault="1921E4BD" w:rsidP="17CDD632">
            <w:r w:rsidRPr="085DF388">
              <w:rPr>
                <w:rFonts w:ascii="Calibri" w:eastAsia="Calibri" w:hAnsi="Calibri" w:cs="Calibri"/>
              </w:rPr>
              <w:t>A trading system that ensures producers in developing countries get a fair price for their goods and work under safe, ethical conditions.</w:t>
            </w:r>
          </w:p>
        </w:tc>
        <w:tc>
          <w:tcPr>
            <w:tcW w:w="3006" w:type="dxa"/>
          </w:tcPr>
          <w:p w14:paraId="05D99686" w14:textId="277D77D6" w:rsidR="17CDD632" w:rsidRDefault="1921E4BD" w:rsidP="17CDD632">
            <w:r w:rsidRPr="085DF388">
              <w:rPr>
                <w:rFonts w:ascii="Calibri" w:eastAsia="Calibri" w:hAnsi="Calibri" w:cs="Calibri"/>
              </w:rPr>
              <w:t xml:space="preserve">The students chose </w:t>
            </w:r>
            <w:r w:rsidRPr="085DF388">
              <w:rPr>
                <w:rFonts w:ascii="Calibri" w:eastAsia="Calibri" w:hAnsi="Calibri" w:cs="Calibri"/>
                <w:b/>
                <w:bCs/>
              </w:rPr>
              <w:t>fair trade</w:t>
            </w:r>
            <w:r w:rsidRPr="085DF388">
              <w:rPr>
                <w:rFonts w:ascii="Calibri" w:eastAsia="Calibri" w:hAnsi="Calibri" w:cs="Calibri"/>
              </w:rPr>
              <w:t xml:space="preserve"> chocolate for their school fundraiser to support ethical producers.</w:t>
            </w:r>
          </w:p>
        </w:tc>
      </w:tr>
      <w:tr w:rsidR="17CDD632" w14:paraId="26A33681" w14:textId="77777777" w:rsidTr="085DF388">
        <w:trPr>
          <w:trHeight w:val="300"/>
        </w:trPr>
        <w:tc>
          <w:tcPr>
            <w:tcW w:w="3005" w:type="dxa"/>
          </w:tcPr>
          <w:p w14:paraId="64A12C49" w14:textId="5F060051" w:rsidR="2D725C93" w:rsidRDefault="2D725C93" w:rsidP="17CDD632">
            <w:r>
              <w:t xml:space="preserve">Sustainability </w:t>
            </w:r>
          </w:p>
        </w:tc>
        <w:tc>
          <w:tcPr>
            <w:tcW w:w="3005" w:type="dxa"/>
          </w:tcPr>
          <w:p w14:paraId="221A19FE" w14:textId="7E1D83E8" w:rsidR="17CDD632" w:rsidRDefault="67BEE49E" w:rsidP="17CDD632">
            <w:r w:rsidRPr="085DF388">
              <w:rPr>
                <w:rFonts w:ascii="Calibri" w:eastAsia="Calibri" w:hAnsi="Calibri" w:cs="Calibri"/>
              </w:rPr>
              <w:t>Designing and producing products in a way that meets current needs without harming the environment or using resources faster than they can be replaced.</w:t>
            </w:r>
          </w:p>
        </w:tc>
        <w:tc>
          <w:tcPr>
            <w:tcW w:w="3006" w:type="dxa"/>
          </w:tcPr>
          <w:p w14:paraId="48D72B85" w14:textId="0245342B" w:rsidR="17CDD632" w:rsidRDefault="67BEE49E" w:rsidP="17CDD632">
            <w:r w:rsidRPr="085DF388">
              <w:rPr>
                <w:rFonts w:ascii="Calibri" w:eastAsia="Calibri" w:hAnsi="Calibri" w:cs="Calibri"/>
              </w:rPr>
              <w:t xml:space="preserve">Lina used recycled cardboard for her project to ensure </w:t>
            </w:r>
            <w:r w:rsidRPr="085DF388">
              <w:rPr>
                <w:rFonts w:ascii="Calibri" w:eastAsia="Calibri" w:hAnsi="Calibri" w:cs="Calibri"/>
                <w:b/>
                <w:bCs/>
              </w:rPr>
              <w:t>sustainability</w:t>
            </w:r>
            <w:r w:rsidRPr="085DF388">
              <w:rPr>
                <w:rFonts w:ascii="Calibri" w:eastAsia="Calibri" w:hAnsi="Calibri" w:cs="Calibri"/>
              </w:rPr>
              <w:t xml:space="preserve"> and reduced waste.</w:t>
            </w:r>
          </w:p>
        </w:tc>
      </w:tr>
      <w:tr w:rsidR="17CDD632" w14:paraId="28084BF4" w14:textId="77777777" w:rsidTr="085DF388">
        <w:trPr>
          <w:trHeight w:val="300"/>
        </w:trPr>
        <w:tc>
          <w:tcPr>
            <w:tcW w:w="3005" w:type="dxa"/>
          </w:tcPr>
          <w:p w14:paraId="4DECDF95" w14:textId="62265D08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lastRenderedPageBreak/>
              <w:t>Planned obsolescence</w:t>
            </w:r>
          </w:p>
        </w:tc>
        <w:tc>
          <w:tcPr>
            <w:tcW w:w="3005" w:type="dxa"/>
          </w:tcPr>
          <w:p w14:paraId="4F8F944D" w14:textId="1D9FEB98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>Deliberately designing the lifecycle of a product to be short, forcing the user to update their products quickly.</w:t>
            </w:r>
          </w:p>
        </w:tc>
        <w:tc>
          <w:tcPr>
            <w:tcW w:w="3006" w:type="dxa"/>
          </w:tcPr>
          <w:p w14:paraId="0001BC52" w14:textId="7904AD03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Some electronic toys have </w:t>
            </w:r>
            <w:r w:rsidRPr="085DF388">
              <w:rPr>
                <w:rFonts w:ascii="Calibri" w:eastAsia="Calibri" w:hAnsi="Calibri" w:cs="Calibri"/>
                <w:b/>
                <w:bCs/>
                <w:color w:val="000000" w:themeColor="text1"/>
              </w:rPr>
              <w:t>planned obsolescence</w:t>
            </w:r>
            <w:r w:rsidRPr="085DF388">
              <w:rPr>
                <w:rFonts w:ascii="Calibri" w:eastAsia="Calibri" w:hAnsi="Calibri" w:cs="Calibri"/>
                <w:color w:val="000000" w:themeColor="text1"/>
              </w:rPr>
              <w:t>, with batteries that can’t be replaced.</w:t>
            </w:r>
          </w:p>
        </w:tc>
      </w:tr>
      <w:tr w:rsidR="17CDD632" w14:paraId="60375CFA" w14:textId="77777777" w:rsidTr="085DF388">
        <w:trPr>
          <w:trHeight w:val="300"/>
        </w:trPr>
        <w:tc>
          <w:tcPr>
            <w:tcW w:w="3005" w:type="dxa"/>
          </w:tcPr>
          <w:p w14:paraId="3BB64AA9" w14:textId="5F690BEB" w:rsidR="2D725C93" w:rsidRDefault="2D725C93" w:rsidP="17CDD632">
            <w:r>
              <w:t xml:space="preserve">Renewable </w:t>
            </w:r>
          </w:p>
        </w:tc>
        <w:tc>
          <w:tcPr>
            <w:tcW w:w="3005" w:type="dxa"/>
          </w:tcPr>
          <w:p w14:paraId="67D0331E" w14:textId="76804AB1" w:rsidR="17CDD632" w:rsidRDefault="425FED26" w:rsidP="17CDD632">
            <w:r w:rsidRPr="085DF388">
              <w:rPr>
                <w:rFonts w:ascii="Calibri" w:eastAsia="Calibri" w:hAnsi="Calibri" w:cs="Calibri"/>
              </w:rPr>
              <w:t>A resource that can be naturally replaced or replenished over time.</w:t>
            </w:r>
          </w:p>
        </w:tc>
        <w:tc>
          <w:tcPr>
            <w:tcW w:w="3006" w:type="dxa"/>
          </w:tcPr>
          <w:p w14:paraId="046E2D2D" w14:textId="20BF1212" w:rsidR="17CDD632" w:rsidRDefault="425FED26" w:rsidP="17CDD632">
            <w:r w:rsidRPr="085DF388">
              <w:rPr>
                <w:rFonts w:ascii="Calibri" w:eastAsia="Calibri" w:hAnsi="Calibri" w:cs="Calibri"/>
              </w:rPr>
              <w:t xml:space="preserve">Bamboo is a </w:t>
            </w:r>
            <w:r w:rsidRPr="085DF388">
              <w:rPr>
                <w:rFonts w:ascii="Calibri" w:eastAsia="Calibri" w:hAnsi="Calibri" w:cs="Calibri"/>
                <w:b/>
                <w:bCs/>
              </w:rPr>
              <w:t>renewable</w:t>
            </w:r>
            <w:r w:rsidRPr="085DF388">
              <w:rPr>
                <w:rFonts w:ascii="Calibri" w:eastAsia="Calibri" w:hAnsi="Calibri" w:cs="Calibri"/>
              </w:rPr>
              <w:t xml:space="preserve"> material used to make sustainable products.</w:t>
            </w:r>
          </w:p>
        </w:tc>
      </w:tr>
      <w:tr w:rsidR="17CDD632" w14:paraId="5F47AD07" w14:textId="77777777" w:rsidTr="085DF388">
        <w:trPr>
          <w:trHeight w:val="300"/>
        </w:trPr>
        <w:tc>
          <w:tcPr>
            <w:tcW w:w="3005" w:type="dxa"/>
          </w:tcPr>
          <w:p w14:paraId="7B6034DC" w14:textId="58086DC8" w:rsidR="2D725C93" w:rsidRDefault="2D725C93" w:rsidP="17CDD632">
            <w:r>
              <w:t xml:space="preserve">Non-renewable </w:t>
            </w:r>
          </w:p>
        </w:tc>
        <w:tc>
          <w:tcPr>
            <w:tcW w:w="3005" w:type="dxa"/>
          </w:tcPr>
          <w:p w14:paraId="4040A64B" w14:textId="096F0651" w:rsidR="17CDD632" w:rsidRDefault="724A8E38" w:rsidP="17CDD632">
            <w:r w:rsidRPr="085DF388">
              <w:rPr>
                <w:rFonts w:ascii="Calibri" w:eastAsia="Calibri" w:hAnsi="Calibri" w:cs="Calibri"/>
              </w:rPr>
              <w:t>A resource that cannot be replaced once it is used up, such as fossil fuels or certain metals.</w:t>
            </w:r>
          </w:p>
        </w:tc>
        <w:tc>
          <w:tcPr>
            <w:tcW w:w="3006" w:type="dxa"/>
          </w:tcPr>
          <w:p w14:paraId="5088A7FB" w14:textId="5B6DE2F0" w:rsidR="17CDD632" w:rsidRDefault="724A8E38" w:rsidP="17CDD632">
            <w:r w:rsidRPr="085DF388">
              <w:rPr>
                <w:rFonts w:ascii="Calibri" w:eastAsia="Calibri" w:hAnsi="Calibri" w:cs="Calibri"/>
              </w:rPr>
              <w:t xml:space="preserve">Aluminium made from mined ore is a </w:t>
            </w:r>
            <w:r w:rsidRPr="085DF388">
              <w:rPr>
                <w:rFonts w:ascii="Calibri" w:eastAsia="Calibri" w:hAnsi="Calibri" w:cs="Calibri"/>
                <w:b/>
                <w:bCs/>
              </w:rPr>
              <w:t>non-renewable</w:t>
            </w:r>
            <w:r w:rsidRPr="085DF388">
              <w:rPr>
                <w:rFonts w:ascii="Calibri" w:eastAsia="Calibri" w:hAnsi="Calibri" w:cs="Calibri"/>
              </w:rPr>
              <w:t xml:space="preserve"> resource, so recycling it is important.</w:t>
            </w:r>
          </w:p>
        </w:tc>
      </w:tr>
      <w:tr w:rsidR="63B335CD" w14:paraId="24833302" w14:textId="77777777" w:rsidTr="085DF388">
        <w:trPr>
          <w:trHeight w:val="300"/>
        </w:trPr>
        <w:tc>
          <w:tcPr>
            <w:tcW w:w="3005" w:type="dxa"/>
          </w:tcPr>
          <w:p w14:paraId="4FFE89B9" w14:textId="4F20C718" w:rsidR="32D6E395" w:rsidRDefault="32D6E395" w:rsidP="63B335CD">
            <w:r w:rsidRPr="63B335CD">
              <w:rPr>
                <w:rFonts w:ascii="Calibri" w:eastAsia="Calibri" w:hAnsi="Calibri" w:cs="Calibri"/>
              </w:rPr>
              <w:t>Life cycle assessment</w:t>
            </w:r>
          </w:p>
        </w:tc>
        <w:tc>
          <w:tcPr>
            <w:tcW w:w="3005" w:type="dxa"/>
          </w:tcPr>
          <w:p w14:paraId="30E3C381" w14:textId="4F267B00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>A technique used to assess the environmental impact of a product at all stages of its manufacture, use and disposal.</w:t>
            </w:r>
          </w:p>
        </w:tc>
        <w:tc>
          <w:tcPr>
            <w:tcW w:w="3006" w:type="dxa"/>
          </w:tcPr>
          <w:p w14:paraId="6B29EA54" w14:textId="2ADFFAD6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A </w:t>
            </w:r>
            <w:r w:rsidRPr="085DF388">
              <w:rPr>
                <w:rFonts w:ascii="Calibri" w:eastAsia="Calibri" w:hAnsi="Calibri" w:cs="Calibri"/>
                <w:b/>
                <w:bCs/>
                <w:color w:val="000000" w:themeColor="text1"/>
              </w:rPr>
              <w:t>life cycle assessment</w:t>
            </w:r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 showed that using recycled paper for notebooks reduced environmental harm.</w:t>
            </w:r>
          </w:p>
        </w:tc>
      </w:tr>
      <w:tr w:rsidR="17CDD632" w14:paraId="1377FD06" w14:textId="77777777" w:rsidTr="085DF388">
        <w:trPr>
          <w:trHeight w:val="300"/>
        </w:trPr>
        <w:tc>
          <w:tcPr>
            <w:tcW w:w="3005" w:type="dxa"/>
          </w:tcPr>
          <w:p w14:paraId="0A3DD59D" w14:textId="4BE11A74" w:rsidR="2D725C93" w:rsidRDefault="2D725C93" w:rsidP="17CDD632">
            <w:r>
              <w:t>Isometric</w:t>
            </w:r>
          </w:p>
        </w:tc>
        <w:tc>
          <w:tcPr>
            <w:tcW w:w="3005" w:type="dxa"/>
          </w:tcPr>
          <w:p w14:paraId="7D0A512B" w14:textId="38C6493F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>A type of technical drawing that shows a 3D object with Horizontal lines drawn at 30°.</w:t>
            </w:r>
          </w:p>
        </w:tc>
        <w:tc>
          <w:tcPr>
            <w:tcW w:w="3006" w:type="dxa"/>
          </w:tcPr>
          <w:p w14:paraId="1C41939E" w14:textId="0EC46470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>Isometric drawing is used in architecture to show different angles of one shape.</w:t>
            </w:r>
          </w:p>
        </w:tc>
      </w:tr>
      <w:tr w:rsidR="17CDD632" w14:paraId="6E008DF0" w14:textId="77777777" w:rsidTr="085DF388">
        <w:trPr>
          <w:trHeight w:val="300"/>
        </w:trPr>
        <w:tc>
          <w:tcPr>
            <w:tcW w:w="3005" w:type="dxa"/>
          </w:tcPr>
          <w:p w14:paraId="60055FBE" w14:textId="6A10AFF5" w:rsidR="2D725C93" w:rsidRDefault="2D725C93" w:rsidP="17CDD632">
            <w:r>
              <w:t xml:space="preserve">Orthographic </w:t>
            </w:r>
          </w:p>
        </w:tc>
        <w:tc>
          <w:tcPr>
            <w:tcW w:w="3005" w:type="dxa"/>
          </w:tcPr>
          <w:p w14:paraId="3EEE453C" w14:textId="27214721" w:rsidR="17CDD632" w:rsidRDefault="20532848" w:rsidP="17CDD632">
            <w:r w:rsidRPr="085DF388">
              <w:rPr>
                <w:rFonts w:ascii="Calibri" w:eastAsia="Calibri" w:hAnsi="Calibri" w:cs="Calibri"/>
              </w:rPr>
              <w:t>A type of drawing that shows a 3D object using separate 2D views to give accurate dimensions.</w:t>
            </w:r>
          </w:p>
        </w:tc>
        <w:tc>
          <w:tcPr>
            <w:tcW w:w="3006" w:type="dxa"/>
          </w:tcPr>
          <w:p w14:paraId="4746891A" w14:textId="7B608CF4" w:rsidR="17CDD632" w:rsidRDefault="20532848" w:rsidP="085DF388">
            <w:pPr>
              <w:rPr>
                <w:rFonts w:ascii="Calibri" w:eastAsia="Calibri" w:hAnsi="Calibri" w:cs="Calibri"/>
              </w:rPr>
            </w:pPr>
            <w:r>
              <w:t xml:space="preserve">Orthographic drawings show a </w:t>
            </w:r>
            <w:r w:rsidRPr="085DF388">
              <w:rPr>
                <w:rFonts w:ascii="Calibri" w:eastAsia="Calibri" w:hAnsi="Calibri" w:cs="Calibri"/>
              </w:rPr>
              <w:t>front, side, and plan view of a product.</w:t>
            </w:r>
          </w:p>
        </w:tc>
      </w:tr>
      <w:tr w:rsidR="17CDD632" w14:paraId="56E874D5" w14:textId="77777777" w:rsidTr="085DF388">
        <w:trPr>
          <w:trHeight w:val="300"/>
        </w:trPr>
        <w:tc>
          <w:tcPr>
            <w:tcW w:w="3005" w:type="dxa"/>
          </w:tcPr>
          <w:p w14:paraId="190DD9B0" w14:textId="6BFF442D" w:rsidR="2D725C93" w:rsidRDefault="2D725C93" w:rsidP="17CDD632">
            <w:r>
              <w:t xml:space="preserve">Exploded diagram </w:t>
            </w:r>
          </w:p>
        </w:tc>
        <w:tc>
          <w:tcPr>
            <w:tcW w:w="3005" w:type="dxa"/>
          </w:tcPr>
          <w:p w14:paraId="7E3B7FA0" w14:textId="3F5D7634" w:rsidR="17CDD632" w:rsidRDefault="28A2C788" w:rsidP="17CDD632">
            <w:r w:rsidRPr="085DF388">
              <w:rPr>
                <w:rFonts w:ascii="Calibri" w:eastAsia="Calibri" w:hAnsi="Calibri" w:cs="Calibri"/>
              </w:rPr>
              <w:t>A drawing that shows all the parts of a product separated and how they would fit together.</w:t>
            </w:r>
          </w:p>
        </w:tc>
        <w:tc>
          <w:tcPr>
            <w:tcW w:w="3006" w:type="dxa"/>
          </w:tcPr>
          <w:p w14:paraId="55A7136A" w14:textId="6F563DCA" w:rsidR="17CDD632" w:rsidRDefault="28A2C788" w:rsidP="17CDD632">
            <w:r>
              <w:t>Lego and Ikea furniture manuals use exploded drawings to show how to fit pieces together.</w:t>
            </w:r>
          </w:p>
        </w:tc>
      </w:tr>
    </w:tbl>
    <w:p w14:paraId="0D46AE86" w14:textId="6ACBB928" w:rsidR="085DF388" w:rsidRDefault="085DF388"/>
    <w:p w14:paraId="159C8787" w14:textId="77777777" w:rsidR="0086795C" w:rsidRDefault="0086795C"/>
    <w:p w14:paraId="43621F9A" w14:textId="2F0247EC" w:rsidR="0064498B" w:rsidRPr="0064498B" w:rsidRDefault="00C705DA" w:rsidP="0064498B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DF3F9A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proofErr w:type="gramStart"/>
      <w:r w:rsidR="00237C0A">
        <w:rPr>
          <w:b/>
          <w:bCs/>
          <w:i/>
          <w:iCs/>
          <w:u w:val="single"/>
        </w:rPr>
        <w:t>DT</w:t>
      </w:r>
      <w:r w:rsidR="00F36362">
        <w:rPr>
          <w:b/>
          <w:bCs/>
          <w:i/>
          <w:iCs/>
          <w:u w:val="single"/>
        </w:rPr>
        <w:t xml:space="preserve"> </w:t>
      </w:r>
      <w:r w:rsidR="0064498B" w:rsidRPr="0064498B">
        <w:rPr>
          <w:b/>
          <w:bCs/>
          <w:i/>
          <w:iCs/>
          <w:u w:val="single"/>
        </w:rPr>
        <w:t xml:space="preserve"> –</w:t>
      </w:r>
      <w:proofErr w:type="gramEnd"/>
      <w:r w:rsidR="0064498B" w:rsidRPr="0064498B">
        <w:rPr>
          <w:b/>
          <w:bCs/>
          <w:i/>
          <w:iCs/>
          <w:u w:val="single"/>
        </w:rPr>
        <w:t xml:space="preserve"> Autumn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4498B" w14:paraId="265E98CD" w14:textId="77777777" w:rsidTr="085DF388">
        <w:tc>
          <w:tcPr>
            <w:tcW w:w="3005" w:type="dxa"/>
          </w:tcPr>
          <w:p w14:paraId="777E4DCC" w14:textId="77777777" w:rsidR="0064498B" w:rsidRDefault="0064498B" w:rsidP="00D62397">
            <w:r>
              <w:t>Word</w:t>
            </w:r>
          </w:p>
        </w:tc>
        <w:tc>
          <w:tcPr>
            <w:tcW w:w="3005" w:type="dxa"/>
          </w:tcPr>
          <w:p w14:paraId="437B7954" w14:textId="77777777" w:rsidR="0064498B" w:rsidRDefault="0064498B" w:rsidP="00D62397">
            <w:r>
              <w:t>Definition</w:t>
            </w:r>
          </w:p>
        </w:tc>
        <w:tc>
          <w:tcPr>
            <w:tcW w:w="3006" w:type="dxa"/>
          </w:tcPr>
          <w:p w14:paraId="72EA6CD8" w14:textId="77777777" w:rsidR="0064498B" w:rsidRDefault="0064498B" w:rsidP="00D62397">
            <w:r>
              <w:t>Example in context</w:t>
            </w:r>
          </w:p>
        </w:tc>
      </w:tr>
      <w:tr w:rsidR="0064498B" w14:paraId="302F614D" w14:textId="77777777" w:rsidTr="085DF388">
        <w:tc>
          <w:tcPr>
            <w:tcW w:w="3005" w:type="dxa"/>
          </w:tcPr>
          <w:p w14:paraId="1618AD8B" w14:textId="726AF685" w:rsidR="0064498B" w:rsidRDefault="2FC9C257" w:rsidP="00D62397">
            <w:r>
              <w:t xml:space="preserve">Working </w:t>
            </w:r>
            <w:r w:rsidR="41834150">
              <w:t>Property</w:t>
            </w:r>
          </w:p>
        </w:tc>
        <w:tc>
          <w:tcPr>
            <w:tcW w:w="3005" w:type="dxa"/>
          </w:tcPr>
          <w:p w14:paraId="4BC66265" w14:textId="2BC9577A" w:rsidR="0064498B" w:rsidRDefault="37012B8A" w:rsidP="63B335CD">
            <w:r w:rsidRPr="63B335CD">
              <w:rPr>
                <w:rFonts w:ascii="Calibri" w:eastAsia="Calibri" w:hAnsi="Calibri" w:cs="Calibri"/>
              </w:rPr>
              <w:t>How a material reacts to external forces.</w:t>
            </w:r>
          </w:p>
        </w:tc>
        <w:tc>
          <w:tcPr>
            <w:tcW w:w="3006" w:type="dxa"/>
          </w:tcPr>
          <w:p w14:paraId="14B99FAD" w14:textId="4392DDBC" w:rsidR="0064498B" w:rsidRDefault="0590AE88" w:rsidP="085DF388">
            <w:r w:rsidRPr="085DF388">
              <w:rPr>
                <w:rFonts w:ascii="Calibri" w:eastAsia="Calibri" w:hAnsi="Calibri" w:cs="Calibri"/>
              </w:rPr>
              <w:t xml:space="preserve">Pine was chosen for the bookshelf because its </w:t>
            </w:r>
            <w:r w:rsidRPr="085DF388">
              <w:rPr>
                <w:rFonts w:ascii="Calibri" w:eastAsia="Calibri" w:hAnsi="Calibri" w:cs="Calibri"/>
                <w:b/>
                <w:bCs/>
              </w:rPr>
              <w:t>working properties</w:t>
            </w:r>
            <w:r w:rsidRPr="085DF388">
              <w:rPr>
                <w:rFonts w:ascii="Calibri" w:eastAsia="Calibri" w:hAnsi="Calibri" w:cs="Calibri"/>
              </w:rPr>
              <w:t xml:space="preserve"> make it easy to saw, sand, and join.</w:t>
            </w:r>
          </w:p>
        </w:tc>
      </w:tr>
      <w:tr w:rsidR="63B335CD" w14:paraId="53A6025F" w14:textId="77777777" w:rsidTr="085DF388">
        <w:trPr>
          <w:trHeight w:val="300"/>
        </w:trPr>
        <w:tc>
          <w:tcPr>
            <w:tcW w:w="3005" w:type="dxa"/>
          </w:tcPr>
          <w:p w14:paraId="6D664FB4" w14:textId="473C0813" w:rsidR="7BD12D01" w:rsidRDefault="7BD12D01" w:rsidP="63B335CD">
            <w:r>
              <w:t xml:space="preserve">Physical Property </w:t>
            </w:r>
          </w:p>
        </w:tc>
        <w:tc>
          <w:tcPr>
            <w:tcW w:w="3005" w:type="dxa"/>
          </w:tcPr>
          <w:p w14:paraId="20581176" w14:textId="31D2C5B8" w:rsidR="39DD7E91" w:rsidRDefault="39DD7E91" w:rsidP="63B335CD">
            <w:pPr>
              <w:rPr>
                <w:rFonts w:ascii="Calibri" w:eastAsia="Calibri" w:hAnsi="Calibri" w:cs="Calibri"/>
              </w:rPr>
            </w:pPr>
            <w:r w:rsidRPr="63B335CD">
              <w:rPr>
                <w:rFonts w:ascii="Calibri" w:eastAsia="Calibri" w:hAnsi="Calibri" w:cs="Calibri"/>
              </w:rPr>
              <w:t>Properties that refer to the actual matter that forms the material</w:t>
            </w:r>
            <w:r w:rsidR="205A80F8" w:rsidRPr="63B335CD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006" w:type="dxa"/>
          </w:tcPr>
          <w:p w14:paraId="75309E2A" w14:textId="31407217" w:rsidR="205A80F8" w:rsidRDefault="205A80F8" w:rsidP="63B335CD">
            <w:r w:rsidRPr="63B335CD">
              <w:rPr>
                <w:rFonts w:ascii="Calibri" w:eastAsia="Calibri" w:hAnsi="Calibri" w:cs="Calibri"/>
              </w:rPr>
              <w:t>Aluminium is a soft metal with good conductivity.</w:t>
            </w:r>
          </w:p>
        </w:tc>
      </w:tr>
      <w:tr w:rsidR="0064498B" w14:paraId="30E4137F" w14:textId="77777777" w:rsidTr="085DF388">
        <w:tc>
          <w:tcPr>
            <w:tcW w:w="3005" w:type="dxa"/>
          </w:tcPr>
          <w:p w14:paraId="24B49C51" w14:textId="30A025FD" w:rsidR="0064498B" w:rsidRDefault="41834150" w:rsidP="00D62397">
            <w:r>
              <w:t>Durable</w:t>
            </w:r>
          </w:p>
        </w:tc>
        <w:tc>
          <w:tcPr>
            <w:tcW w:w="3005" w:type="dxa"/>
          </w:tcPr>
          <w:p w14:paraId="3FDDA4FF" w14:textId="1EBED65F" w:rsidR="0064498B" w:rsidRDefault="39DD955D" w:rsidP="085DF388">
            <w:r w:rsidRPr="085DF388">
              <w:rPr>
                <w:rFonts w:ascii="Calibri" w:eastAsia="Calibri" w:hAnsi="Calibri" w:cs="Calibri"/>
              </w:rPr>
              <w:t>Able to withstand wear, pressure, or damage over time.</w:t>
            </w:r>
          </w:p>
        </w:tc>
        <w:tc>
          <w:tcPr>
            <w:tcW w:w="3006" w:type="dxa"/>
          </w:tcPr>
          <w:p w14:paraId="350F8EBF" w14:textId="2DDF098A" w:rsidR="0064498B" w:rsidRDefault="39DD955D" w:rsidP="085DF388">
            <w:r w:rsidRPr="085DF388">
              <w:rPr>
                <w:rFonts w:ascii="Calibri" w:eastAsia="Calibri" w:hAnsi="Calibri" w:cs="Calibri"/>
              </w:rPr>
              <w:t xml:space="preserve">Maya chose </w:t>
            </w:r>
            <w:r w:rsidRPr="085DF388">
              <w:rPr>
                <w:rFonts w:ascii="Calibri" w:eastAsia="Calibri" w:hAnsi="Calibri" w:cs="Calibri"/>
                <w:b/>
                <w:bCs/>
              </w:rPr>
              <w:t>durable</w:t>
            </w:r>
            <w:r w:rsidRPr="085DF388">
              <w:rPr>
                <w:rFonts w:ascii="Calibri" w:eastAsia="Calibri" w:hAnsi="Calibri" w:cs="Calibri"/>
              </w:rPr>
              <w:t xml:space="preserve"> acrylic for her key holder so it wouldn’t crack easily.</w:t>
            </w:r>
          </w:p>
        </w:tc>
      </w:tr>
      <w:tr w:rsidR="0064498B" w14:paraId="3AB50715" w14:textId="77777777" w:rsidTr="085DF388">
        <w:tc>
          <w:tcPr>
            <w:tcW w:w="3005" w:type="dxa"/>
          </w:tcPr>
          <w:p w14:paraId="38CCCE5F" w14:textId="7711E19E" w:rsidR="0064498B" w:rsidRDefault="41834150" w:rsidP="00D62397">
            <w:r>
              <w:t>Strong</w:t>
            </w:r>
          </w:p>
        </w:tc>
        <w:tc>
          <w:tcPr>
            <w:tcW w:w="3005" w:type="dxa"/>
          </w:tcPr>
          <w:p w14:paraId="2415E72F" w14:textId="2421600F" w:rsidR="0064498B" w:rsidRDefault="69CCD102" w:rsidP="085DF388">
            <w:r w:rsidRPr="085DF388">
              <w:rPr>
                <w:rFonts w:ascii="Calibri" w:eastAsia="Calibri" w:hAnsi="Calibri" w:cs="Calibri"/>
              </w:rPr>
              <w:t>Able to resist breaking, bending, or stretching under force.</w:t>
            </w:r>
          </w:p>
        </w:tc>
        <w:tc>
          <w:tcPr>
            <w:tcW w:w="3006" w:type="dxa"/>
          </w:tcPr>
          <w:p w14:paraId="7752B34A" w14:textId="1F189E49" w:rsidR="0064498B" w:rsidRDefault="69CCD102" w:rsidP="085DF388">
            <w:r w:rsidRPr="085DF388">
              <w:rPr>
                <w:rFonts w:ascii="Calibri" w:eastAsia="Calibri" w:hAnsi="Calibri" w:cs="Calibri"/>
              </w:rPr>
              <w:t xml:space="preserve">Pine was selected for the bookshelf because it is </w:t>
            </w:r>
            <w:r w:rsidRPr="085DF388">
              <w:rPr>
                <w:rFonts w:ascii="Calibri" w:eastAsia="Calibri" w:hAnsi="Calibri" w:cs="Calibri"/>
                <w:b/>
                <w:bCs/>
              </w:rPr>
              <w:t>strong</w:t>
            </w:r>
            <w:r w:rsidRPr="085DF388">
              <w:rPr>
                <w:rFonts w:ascii="Calibri" w:eastAsia="Calibri" w:hAnsi="Calibri" w:cs="Calibri"/>
              </w:rPr>
              <w:t xml:space="preserve"> enough to hold heavy books.</w:t>
            </w:r>
          </w:p>
        </w:tc>
      </w:tr>
      <w:tr w:rsidR="63B335CD" w14:paraId="3B0085B1" w14:textId="77777777" w:rsidTr="085DF388">
        <w:trPr>
          <w:trHeight w:val="300"/>
        </w:trPr>
        <w:tc>
          <w:tcPr>
            <w:tcW w:w="3005" w:type="dxa"/>
          </w:tcPr>
          <w:p w14:paraId="0D85B559" w14:textId="2BBD5475" w:rsidR="48CB232D" w:rsidRDefault="48CB232D" w:rsidP="63B335CD">
            <w:r>
              <w:t xml:space="preserve">Conductivity </w:t>
            </w:r>
          </w:p>
        </w:tc>
        <w:tc>
          <w:tcPr>
            <w:tcW w:w="3005" w:type="dxa"/>
          </w:tcPr>
          <w:p w14:paraId="30A4A9EC" w14:textId="1227D1F6" w:rsidR="63B335CD" w:rsidRDefault="0ACE6EAD" w:rsidP="63B335CD">
            <w:r w:rsidRPr="085DF388">
              <w:rPr>
                <w:rFonts w:ascii="Calibri" w:eastAsia="Calibri" w:hAnsi="Calibri" w:cs="Calibri"/>
              </w:rPr>
              <w:t>The ability of a material to allow heat or electricity to pass through it.</w:t>
            </w:r>
          </w:p>
        </w:tc>
        <w:tc>
          <w:tcPr>
            <w:tcW w:w="3006" w:type="dxa"/>
          </w:tcPr>
          <w:p w14:paraId="6B6E08A1" w14:textId="7C4D7631" w:rsidR="63B335CD" w:rsidRDefault="0ACE6EAD" w:rsidP="085DF388">
            <w:pPr>
              <w:rPr>
                <w:rFonts w:ascii="Calibri" w:eastAsia="Calibri" w:hAnsi="Calibri" w:cs="Calibri"/>
              </w:rPr>
            </w:pPr>
            <w:r w:rsidRPr="085DF388">
              <w:rPr>
                <w:rFonts w:ascii="Calibri" w:eastAsia="Calibri" w:hAnsi="Calibri" w:cs="Calibri"/>
              </w:rPr>
              <w:t xml:space="preserve">Copper was used in the torch circuit because of its high </w:t>
            </w:r>
            <w:r w:rsidRPr="085DF388">
              <w:rPr>
                <w:rFonts w:ascii="Calibri" w:eastAsia="Calibri" w:hAnsi="Calibri" w:cs="Calibri"/>
                <w:b/>
                <w:bCs/>
              </w:rPr>
              <w:t>electrical conductivity.</w:t>
            </w:r>
          </w:p>
        </w:tc>
      </w:tr>
      <w:tr w:rsidR="0064498B" w14:paraId="582A7260" w14:textId="77777777" w:rsidTr="085DF388">
        <w:tc>
          <w:tcPr>
            <w:tcW w:w="3005" w:type="dxa"/>
          </w:tcPr>
          <w:p w14:paraId="4DDD8B5E" w14:textId="349BD33A" w:rsidR="0064498B" w:rsidRDefault="48177DBD" w:rsidP="63B335CD">
            <w:r w:rsidRPr="63B335CD">
              <w:rPr>
                <w:rFonts w:ascii="Calibri" w:eastAsia="Calibri" w:hAnsi="Calibri" w:cs="Calibri"/>
              </w:rPr>
              <w:t>Primary source (of materials)</w:t>
            </w:r>
          </w:p>
        </w:tc>
        <w:tc>
          <w:tcPr>
            <w:tcW w:w="3005" w:type="dxa"/>
          </w:tcPr>
          <w:p w14:paraId="47386DB7" w14:textId="5C94EC68" w:rsidR="0064498B" w:rsidRDefault="141A3829" w:rsidP="63B335CD">
            <w:r w:rsidRPr="085DF388">
              <w:rPr>
                <w:rFonts w:ascii="Calibri" w:eastAsia="Calibri" w:hAnsi="Calibri" w:cs="Calibri"/>
              </w:rPr>
              <w:t xml:space="preserve">Where materials </w:t>
            </w:r>
            <w:r w:rsidR="716E1692" w:rsidRPr="085DF388">
              <w:rPr>
                <w:rFonts w:ascii="Calibri" w:eastAsia="Calibri" w:hAnsi="Calibri" w:cs="Calibri"/>
              </w:rPr>
              <w:t>originate and</w:t>
            </w:r>
            <w:r w:rsidRPr="085DF388">
              <w:rPr>
                <w:rFonts w:ascii="Calibri" w:eastAsia="Calibri" w:hAnsi="Calibri" w:cs="Calibri"/>
              </w:rPr>
              <w:t xml:space="preserve"> the raw material that needs to </w:t>
            </w:r>
            <w:r w:rsidRPr="085DF388">
              <w:rPr>
                <w:rFonts w:ascii="Calibri" w:eastAsia="Calibri" w:hAnsi="Calibri" w:cs="Calibri"/>
              </w:rPr>
              <w:lastRenderedPageBreak/>
              <w:t>be converted into a workable form.</w:t>
            </w:r>
          </w:p>
        </w:tc>
        <w:tc>
          <w:tcPr>
            <w:tcW w:w="3006" w:type="dxa"/>
          </w:tcPr>
          <w:p w14:paraId="5AD5D3C7" w14:textId="17735AA8" w:rsidR="0064498B" w:rsidRDefault="48177DBD" w:rsidP="63B335CD">
            <w:r>
              <w:lastRenderedPageBreak/>
              <w:t xml:space="preserve">The primary source of </w:t>
            </w:r>
            <w:r w:rsidRPr="63B335CD">
              <w:rPr>
                <w:rFonts w:ascii="Calibri" w:eastAsia="Calibri" w:hAnsi="Calibri" w:cs="Calibri"/>
              </w:rPr>
              <w:t>polymers (plastics) is from oil.</w:t>
            </w:r>
          </w:p>
        </w:tc>
      </w:tr>
      <w:tr w:rsidR="0064498B" w14:paraId="13996C12" w14:textId="77777777" w:rsidTr="085DF388">
        <w:tc>
          <w:tcPr>
            <w:tcW w:w="3005" w:type="dxa"/>
          </w:tcPr>
          <w:p w14:paraId="01B69074" w14:textId="6EE5A6E6" w:rsidR="63B335CD" w:rsidRDefault="63B335CD" w:rsidP="63B335CD">
            <w:r w:rsidRPr="63B335CD">
              <w:rPr>
                <w:rFonts w:ascii="Calibri" w:eastAsia="Calibri" w:hAnsi="Calibri" w:cs="Calibri"/>
              </w:rPr>
              <w:t>Stock form</w:t>
            </w:r>
          </w:p>
        </w:tc>
        <w:tc>
          <w:tcPr>
            <w:tcW w:w="3005" w:type="dxa"/>
          </w:tcPr>
          <w:p w14:paraId="7E29289C" w14:textId="54018629" w:rsidR="63B335CD" w:rsidRDefault="63B335CD" w:rsidP="63B335CD">
            <w:r w:rsidRPr="63B335CD">
              <w:rPr>
                <w:rFonts w:ascii="Calibri" w:eastAsia="Calibri" w:hAnsi="Calibri" w:cs="Calibri"/>
              </w:rPr>
              <w:t>The standard shape and size of materials as they are bought.</w:t>
            </w:r>
          </w:p>
        </w:tc>
        <w:tc>
          <w:tcPr>
            <w:tcW w:w="3006" w:type="dxa"/>
          </w:tcPr>
          <w:p w14:paraId="1C480FF8" w14:textId="31A27C16" w:rsidR="0064498B" w:rsidRDefault="48F11B83" w:rsidP="085DF388">
            <w:pPr>
              <w:rPr>
                <w:rFonts w:ascii="Calibri" w:eastAsia="Calibri" w:hAnsi="Calibri" w:cs="Calibri"/>
              </w:rPr>
            </w:pPr>
            <w:r w:rsidRPr="085DF388">
              <w:rPr>
                <w:rFonts w:ascii="Calibri" w:eastAsia="Calibri" w:hAnsi="Calibri" w:cs="Calibri"/>
              </w:rPr>
              <w:t xml:space="preserve">The plywood came in a 2m × 1m </w:t>
            </w:r>
            <w:r w:rsidRPr="085DF388">
              <w:rPr>
                <w:rFonts w:ascii="Calibri" w:eastAsia="Calibri" w:hAnsi="Calibri" w:cs="Calibri"/>
                <w:b/>
                <w:bCs/>
              </w:rPr>
              <w:t>stock form.</w:t>
            </w:r>
          </w:p>
        </w:tc>
      </w:tr>
      <w:tr w:rsidR="0064498B" w14:paraId="5BBE9463" w14:textId="77777777" w:rsidTr="085DF388">
        <w:tc>
          <w:tcPr>
            <w:tcW w:w="3005" w:type="dxa"/>
          </w:tcPr>
          <w:p w14:paraId="7FD3B33F" w14:textId="5B7756C4" w:rsidR="0064498B" w:rsidRDefault="12970C0C" w:rsidP="63B335CD">
            <w:r w:rsidRPr="63B335CD">
              <w:rPr>
                <w:rFonts w:ascii="Calibri" w:eastAsia="Calibri" w:hAnsi="Calibri" w:cs="Calibri"/>
              </w:rPr>
              <w:t>Tolerance</w:t>
            </w:r>
          </w:p>
        </w:tc>
        <w:tc>
          <w:tcPr>
            <w:tcW w:w="3005" w:type="dxa"/>
          </w:tcPr>
          <w:p w14:paraId="77906760" w14:textId="3C9E5E60" w:rsidR="0064498B" w:rsidRDefault="12970C0C" w:rsidP="63B335CD">
            <w:r w:rsidRPr="63B335CD">
              <w:rPr>
                <w:rFonts w:ascii="Calibri" w:eastAsia="Calibri" w:hAnsi="Calibri" w:cs="Calibri"/>
              </w:rPr>
              <w:t>The minimum and maximum measurements that can be accepted when manufacturing.</w:t>
            </w:r>
          </w:p>
        </w:tc>
        <w:tc>
          <w:tcPr>
            <w:tcW w:w="3006" w:type="dxa"/>
          </w:tcPr>
          <w:p w14:paraId="4C710864" w14:textId="2309BFBD" w:rsidR="0064498B" w:rsidRDefault="4BCB1D5A" w:rsidP="085DF388">
            <w:pPr>
              <w:rPr>
                <w:rFonts w:ascii="Calibri" w:eastAsia="Calibri" w:hAnsi="Calibri" w:cs="Calibri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The holes in the pencil case had a </w:t>
            </w:r>
            <w:r w:rsidRPr="085DF388">
              <w:rPr>
                <w:rFonts w:ascii="Calibri" w:eastAsia="Calibri" w:hAnsi="Calibri" w:cs="Calibri"/>
                <w:b/>
                <w:bCs/>
                <w:color w:val="000000" w:themeColor="text1"/>
              </w:rPr>
              <w:t>tolerance</w:t>
            </w:r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 of ±1 mm to ensure the parts fit together.</w:t>
            </w:r>
          </w:p>
          <w:p w14:paraId="79DAD8DD" w14:textId="6362CEC3" w:rsidR="0064498B" w:rsidRDefault="0064498B" w:rsidP="00D62397"/>
        </w:tc>
      </w:tr>
      <w:tr w:rsidR="0064498B" w14:paraId="454E379F" w14:textId="77777777" w:rsidTr="085DF388">
        <w:tc>
          <w:tcPr>
            <w:tcW w:w="3005" w:type="dxa"/>
          </w:tcPr>
          <w:p w14:paraId="1BA93B4B" w14:textId="2420921C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>Mechanical device</w:t>
            </w:r>
          </w:p>
        </w:tc>
        <w:tc>
          <w:tcPr>
            <w:tcW w:w="3005" w:type="dxa"/>
          </w:tcPr>
          <w:p w14:paraId="217811FD" w14:textId="6DFC8898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>Mechanism which produces and/or changes movement.</w:t>
            </w:r>
          </w:p>
        </w:tc>
        <w:tc>
          <w:tcPr>
            <w:tcW w:w="3006" w:type="dxa"/>
          </w:tcPr>
          <w:p w14:paraId="34782D7F" w14:textId="549110B6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A can opener is a simple </w:t>
            </w:r>
            <w:r w:rsidRPr="085DF388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mechanical device</w:t>
            </w:r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 that cuts lids using gears and a handle.</w:t>
            </w:r>
          </w:p>
        </w:tc>
      </w:tr>
      <w:tr w:rsidR="0064498B" w14:paraId="053C6BA0" w14:textId="77777777" w:rsidTr="085DF388">
        <w:tc>
          <w:tcPr>
            <w:tcW w:w="3005" w:type="dxa"/>
          </w:tcPr>
          <w:p w14:paraId="64B898B7" w14:textId="5B3B59DA" w:rsidR="0064498B" w:rsidRDefault="6B22956F" w:rsidP="00D62397">
            <w:r>
              <w:t>Cam</w:t>
            </w:r>
          </w:p>
        </w:tc>
        <w:tc>
          <w:tcPr>
            <w:tcW w:w="3005" w:type="dxa"/>
          </w:tcPr>
          <w:p w14:paraId="18C78909" w14:textId="27657C76" w:rsidR="0064498B" w:rsidRDefault="239A8F63" w:rsidP="085DF388">
            <w:r w:rsidRPr="085DF388">
              <w:rPr>
                <w:rFonts w:ascii="Calibri" w:eastAsia="Calibri" w:hAnsi="Calibri" w:cs="Calibri"/>
              </w:rPr>
              <w:t>A rotating or sliding part in a machine that converts rotary motion into linear motion.</w:t>
            </w:r>
          </w:p>
        </w:tc>
        <w:tc>
          <w:tcPr>
            <w:tcW w:w="3006" w:type="dxa"/>
          </w:tcPr>
          <w:p w14:paraId="39E0EEF8" w14:textId="658160B2" w:rsidR="0064498B" w:rsidRDefault="239A8F63" w:rsidP="085DF388">
            <w:r w:rsidRPr="085DF388">
              <w:rPr>
                <w:rFonts w:ascii="Calibri" w:eastAsia="Calibri" w:hAnsi="Calibri" w:cs="Calibri"/>
              </w:rPr>
              <w:t xml:space="preserve">He added a </w:t>
            </w:r>
            <w:r w:rsidRPr="085DF388">
              <w:rPr>
                <w:rFonts w:ascii="Calibri" w:eastAsia="Calibri" w:hAnsi="Calibri" w:cs="Calibri"/>
                <w:b/>
                <w:bCs/>
              </w:rPr>
              <w:t>cam</w:t>
            </w:r>
            <w:r w:rsidRPr="085DF388">
              <w:rPr>
                <w:rFonts w:ascii="Calibri" w:eastAsia="Calibri" w:hAnsi="Calibri" w:cs="Calibri"/>
              </w:rPr>
              <w:t xml:space="preserve"> to his wooden automaton to make the figure move up and down.</w:t>
            </w:r>
          </w:p>
        </w:tc>
      </w:tr>
      <w:tr w:rsidR="0064498B" w14:paraId="67281428" w14:textId="77777777" w:rsidTr="085DF388">
        <w:tc>
          <w:tcPr>
            <w:tcW w:w="3005" w:type="dxa"/>
          </w:tcPr>
          <w:p w14:paraId="79F99032" w14:textId="6B0D2A9B" w:rsidR="0064498B" w:rsidRDefault="6B22956F" w:rsidP="00D62397">
            <w:r>
              <w:t>Follower</w:t>
            </w:r>
          </w:p>
        </w:tc>
        <w:tc>
          <w:tcPr>
            <w:tcW w:w="3005" w:type="dxa"/>
          </w:tcPr>
          <w:p w14:paraId="761DBB68" w14:textId="075C912A" w:rsidR="0064498B" w:rsidRDefault="369F702F" w:rsidP="085DF388">
            <w:r w:rsidRPr="085DF388">
              <w:rPr>
                <w:rFonts w:ascii="Calibri" w:eastAsia="Calibri" w:hAnsi="Calibri" w:cs="Calibri"/>
              </w:rPr>
              <w:t>A part of a mechanism that moves in response to the motion of a cam.</w:t>
            </w:r>
          </w:p>
        </w:tc>
        <w:tc>
          <w:tcPr>
            <w:tcW w:w="3006" w:type="dxa"/>
          </w:tcPr>
          <w:p w14:paraId="6DAB7EB0" w14:textId="29A8CC78" w:rsidR="0064498B" w:rsidRDefault="369F702F" w:rsidP="085DF388">
            <w:r w:rsidRPr="085DF388">
              <w:rPr>
                <w:rFonts w:ascii="Calibri" w:eastAsia="Calibri" w:hAnsi="Calibri" w:cs="Calibri"/>
              </w:rPr>
              <w:t xml:space="preserve">The </w:t>
            </w:r>
            <w:r w:rsidRPr="085DF388">
              <w:rPr>
                <w:rFonts w:ascii="Calibri" w:eastAsia="Calibri" w:hAnsi="Calibri" w:cs="Calibri"/>
                <w:b/>
                <w:bCs/>
              </w:rPr>
              <w:t>follower</w:t>
            </w:r>
            <w:r w:rsidRPr="085DF388">
              <w:rPr>
                <w:rFonts w:ascii="Calibri" w:eastAsia="Calibri" w:hAnsi="Calibri" w:cs="Calibri"/>
              </w:rPr>
              <w:t xml:space="preserve"> in the automaton rose and fell as the cam turned.</w:t>
            </w:r>
          </w:p>
        </w:tc>
      </w:tr>
      <w:tr w:rsidR="0064498B" w14:paraId="027655BD" w14:textId="77777777" w:rsidTr="085DF388">
        <w:tc>
          <w:tcPr>
            <w:tcW w:w="3005" w:type="dxa"/>
          </w:tcPr>
          <w:p w14:paraId="079A23DE" w14:textId="1CBCAE0A" w:rsidR="0064498B" w:rsidRDefault="6B22956F" w:rsidP="00D62397">
            <w:r>
              <w:t>Slider</w:t>
            </w:r>
          </w:p>
        </w:tc>
        <w:tc>
          <w:tcPr>
            <w:tcW w:w="3005" w:type="dxa"/>
          </w:tcPr>
          <w:p w14:paraId="3F5EAD40" w14:textId="52109322" w:rsidR="0064498B" w:rsidRDefault="21FA2070" w:rsidP="085DF388">
            <w:r w:rsidRPr="085DF388">
              <w:rPr>
                <w:rFonts w:ascii="Calibri" w:eastAsia="Calibri" w:hAnsi="Calibri" w:cs="Calibri"/>
              </w:rPr>
              <w:t>A part in a mechanism that moves back and forth in a straight line, often guided by other components.</w:t>
            </w:r>
          </w:p>
        </w:tc>
        <w:tc>
          <w:tcPr>
            <w:tcW w:w="3006" w:type="dxa"/>
          </w:tcPr>
          <w:p w14:paraId="2E295388" w14:textId="5E3E37BA" w:rsidR="0064498B" w:rsidRDefault="21FA2070" w:rsidP="085DF388">
            <w:r w:rsidRPr="085DF388">
              <w:rPr>
                <w:rFonts w:ascii="Calibri" w:eastAsia="Calibri" w:hAnsi="Calibri" w:cs="Calibri"/>
              </w:rPr>
              <w:t xml:space="preserve">The </w:t>
            </w:r>
            <w:r w:rsidRPr="085DF388">
              <w:rPr>
                <w:rFonts w:ascii="Calibri" w:eastAsia="Calibri" w:hAnsi="Calibri" w:cs="Calibri"/>
                <w:b/>
                <w:bCs/>
              </w:rPr>
              <w:t>slider</w:t>
            </w:r>
            <w:r w:rsidRPr="085DF388">
              <w:rPr>
                <w:rFonts w:ascii="Calibri" w:eastAsia="Calibri" w:hAnsi="Calibri" w:cs="Calibri"/>
              </w:rPr>
              <w:t xml:space="preserve"> in the toy car track moved smoothly along the grooves.</w:t>
            </w:r>
          </w:p>
        </w:tc>
      </w:tr>
      <w:tr w:rsidR="085DF388" w14:paraId="4D51C07F" w14:textId="77777777" w:rsidTr="085DF388">
        <w:trPr>
          <w:trHeight w:val="300"/>
        </w:trPr>
        <w:tc>
          <w:tcPr>
            <w:tcW w:w="3005" w:type="dxa"/>
          </w:tcPr>
          <w:p w14:paraId="6A758C6A" w14:textId="75021104" w:rsidR="6F3D153D" w:rsidRDefault="6F3D153D" w:rsidP="085DF388">
            <w:r>
              <w:t>Softwood</w:t>
            </w:r>
          </w:p>
        </w:tc>
        <w:tc>
          <w:tcPr>
            <w:tcW w:w="3005" w:type="dxa"/>
          </w:tcPr>
          <w:p w14:paraId="07B054D5" w14:textId="6D3438AF" w:rsidR="2893C68F" w:rsidRDefault="2893C68F" w:rsidP="085DF388">
            <w:r w:rsidRPr="085DF388">
              <w:rPr>
                <w:rFonts w:ascii="Calibri" w:eastAsia="Calibri" w:hAnsi="Calibri" w:cs="Calibri"/>
              </w:rPr>
              <w:t>Wood from coniferous trees, generally lighter, easier to work with, and grows faster.</w:t>
            </w:r>
          </w:p>
        </w:tc>
        <w:tc>
          <w:tcPr>
            <w:tcW w:w="3006" w:type="dxa"/>
          </w:tcPr>
          <w:p w14:paraId="037D9D14" w14:textId="452FF068" w:rsidR="2893C68F" w:rsidRDefault="2893C68F" w:rsidP="085DF388">
            <w:r w:rsidRPr="085DF388">
              <w:rPr>
                <w:rFonts w:ascii="Calibri" w:eastAsia="Calibri" w:hAnsi="Calibri" w:cs="Calibri"/>
              </w:rPr>
              <w:t xml:space="preserve">Pine, a </w:t>
            </w:r>
            <w:r w:rsidRPr="085DF388">
              <w:rPr>
                <w:rFonts w:ascii="Calibri" w:eastAsia="Calibri" w:hAnsi="Calibri" w:cs="Calibri"/>
                <w:b/>
                <w:bCs/>
              </w:rPr>
              <w:t>softwood</w:t>
            </w:r>
            <w:r w:rsidRPr="085DF388">
              <w:rPr>
                <w:rFonts w:ascii="Calibri" w:eastAsia="Calibri" w:hAnsi="Calibri" w:cs="Calibri"/>
              </w:rPr>
              <w:t>, was used for the bookshelf because it is easy to cut and shape.</w:t>
            </w:r>
          </w:p>
        </w:tc>
      </w:tr>
      <w:tr w:rsidR="085DF388" w14:paraId="79ED9453" w14:textId="77777777" w:rsidTr="085DF388">
        <w:trPr>
          <w:trHeight w:val="300"/>
        </w:trPr>
        <w:tc>
          <w:tcPr>
            <w:tcW w:w="3005" w:type="dxa"/>
          </w:tcPr>
          <w:p w14:paraId="1819AA0F" w14:textId="6A6B153B" w:rsidR="6F3D153D" w:rsidRDefault="6F3D153D" w:rsidP="085DF388">
            <w:r>
              <w:t>Hardwood</w:t>
            </w:r>
          </w:p>
        </w:tc>
        <w:tc>
          <w:tcPr>
            <w:tcW w:w="3005" w:type="dxa"/>
          </w:tcPr>
          <w:p w14:paraId="3DA4E016" w14:textId="260D4D94" w:rsidR="41DDAC77" w:rsidRDefault="41DDAC77" w:rsidP="085DF388">
            <w:r w:rsidRPr="085DF388">
              <w:rPr>
                <w:rFonts w:ascii="Calibri" w:eastAsia="Calibri" w:hAnsi="Calibri" w:cs="Calibri"/>
              </w:rPr>
              <w:t>Wood from deciduous trees, generally denser, stronger, and more durable than softwood.</w:t>
            </w:r>
          </w:p>
        </w:tc>
        <w:tc>
          <w:tcPr>
            <w:tcW w:w="3006" w:type="dxa"/>
          </w:tcPr>
          <w:p w14:paraId="2C775721" w14:textId="0AC26FE0" w:rsidR="41DDAC77" w:rsidRDefault="41DDAC77" w:rsidP="085DF388">
            <w:r w:rsidRPr="085DF388">
              <w:rPr>
                <w:rFonts w:ascii="Calibri" w:eastAsia="Calibri" w:hAnsi="Calibri" w:cs="Calibri"/>
              </w:rPr>
              <w:t xml:space="preserve">Oak, a </w:t>
            </w:r>
            <w:r w:rsidRPr="085DF388">
              <w:rPr>
                <w:rFonts w:ascii="Calibri" w:eastAsia="Calibri" w:hAnsi="Calibri" w:cs="Calibri"/>
                <w:b/>
                <w:bCs/>
              </w:rPr>
              <w:t>hardwood</w:t>
            </w:r>
            <w:r w:rsidRPr="085DF388">
              <w:rPr>
                <w:rFonts w:ascii="Calibri" w:eastAsia="Calibri" w:hAnsi="Calibri" w:cs="Calibri"/>
              </w:rPr>
              <w:t>, was chosen for the table legs because it is strong and long-lasting.</w:t>
            </w:r>
          </w:p>
        </w:tc>
      </w:tr>
    </w:tbl>
    <w:p w14:paraId="186F0E25" w14:textId="77777777" w:rsidR="0064498B" w:rsidRDefault="0064498B"/>
    <w:p w14:paraId="43778C11" w14:textId="3561D24F" w:rsidR="00C705DA" w:rsidRDefault="00C705DA" w:rsidP="00C705D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Year</w:t>
      </w:r>
      <w:r w:rsidR="00D35275">
        <w:rPr>
          <w:b/>
          <w:bCs/>
          <w:i/>
          <w:iCs/>
          <w:u w:val="single"/>
        </w:rPr>
        <w:t xml:space="preserve"> </w:t>
      </w:r>
      <w:r w:rsidR="00DF3F9A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</w:t>
      </w:r>
      <w:r w:rsidR="00EB1B83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proofErr w:type="gramStart"/>
      <w:r w:rsidR="00237C0A">
        <w:rPr>
          <w:b/>
          <w:bCs/>
          <w:i/>
          <w:iCs/>
          <w:u w:val="single"/>
        </w:rPr>
        <w:t xml:space="preserve">DT </w:t>
      </w:r>
      <w:r w:rsidRPr="00C705DA">
        <w:rPr>
          <w:b/>
          <w:bCs/>
          <w:i/>
          <w:iCs/>
          <w:u w:val="single"/>
        </w:rPr>
        <w:t xml:space="preserve"> –</w:t>
      </w:r>
      <w:proofErr w:type="gramEnd"/>
      <w:r w:rsidRPr="00C705DA">
        <w:rPr>
          <w:b/>
          <w:bCs/>
          <w:i/>
          <w:iCs/>
          <w:u w:val="single"/>
        </w:rPr>
        <w:t xml:space="preserve"> Spring 1</w:t>
      </w:r>
    </w:p>
    <w:p w14:paraId="57E2BE9A" w14:textId="77777777" w:rsidR="00C705DA" w:rsidRDefault="00C705DA" w:rsidP="00C705DA">
      <w:pPr>
        <w:jc w:val="center"/>
        <w:rPr>
          <w:b/>
          <w:bCs/>
          <w:i/>
          <w:i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14:paraId="0C47D3DB" w14:textId="77777777" w:rsidTr="085DF388">
        <w:tc>
          <w:tcPr>
            <w:tcW w:w="3005" w:type="dxa"/>
          </w:tcPr>
          <w:p w14:paraId="2BFD8B7C" w14:textId="77777777" w:rsidR="00C705DA" w:rsidRDefault="00C705DA" w:rsidP="00D62397">
            <w:r>
              <w:t>Word</w:t>
            </w:r>
          </w:p>
        </w:tc>
        <w:tc>
          <w:tcPr>
            <w:tcW w:w="3005" w:type="dxa"/>
          </w:tcPr>
          <w:p w14:paraId="38DCE7E4" w14:textId="77777777" w:rsidR="00C705DA" w:rsidRDefault="00C705DA" w:rsidP="00D62397">
            <w:r>
              <w:t>Definition</w:t>
            </w:r>
          </w:p>
        </w:tc>
        <w:tc>
          <w:tcPr>
            <w:tcW w:w="3006" w:type="dxa"/>
          </w:tcPr>
          <w:p w14:paraId="0DB8F97C" w14:textId="77777777" w:rsidR="00C705DA" w:rsidRDefault="00C705DA" w:rsidP="00D62397">
            <w:r>
              <w:t>Example in context</w:t>
            </w:r>
          </w:p>
        </w:tc>
      </w:tr>
      <w:tr w:rsidR="00C705DA" w14:paraId="3F21A70F" w14:textId="77777777" w:rsidTr="085DF388">
        <w:tc>
          <w:tcPr>
            <w:tcW w:w="3005" w:type="dxa"/>
          </w:tcPr>
          <w:p w14:paraId="3A9728D0" w14:textId="19EE07D0" w:rsidR="00C705DA" w:rsidRDefault="591FE674" w:rsidP="00D62397">
            <w:r>
              <w:t>Prototype</w:t>
            </w:r>
          </w:p>
        </w:tc>
        <w:tc>
          <w:tcPr>
            <w:tcW w:w="3005" w:type="dxa"/>
          </w:tcPr>
          <w:p w14:paraId="54058C80" w14:textId="210B538B" w:rsidR="00C705DA" w:rsidRDefault="591FE674" w:rsidP="63B335CD">
            <w:r w:rsidRPr="63B335CD">
              <w:rPr>
                <w:rFonts w:ascii="Calibri" w:eastAsia="Calibri" w:hAnsi="Calibri" w:cs="Calibri"/>
              </w:rPr>
              <w:t>An early model or sample of a product used to test a concept.</w:t>
            </w:r>
          </w:p>
        </w:tc>
        <w:tc>
          <w:tcPr>
            <w:tcW w:w="3006" w:type="dxa"/>
          </w:tcPr>
          <w:p w14:paraId="73EBFBA4" w14:textId="4D1D200A" w:rsidR="00C705DA" w:rsidRDefault="4E2D3DCC" w:rsidP="085DF388">
            <w:r w:rsidRPr="085DF388">
              <w:rPr>
                <w:rFonts w:ascii="Calibri" w:eastAsia="Calibri" w:hAnsi="Calibri" w:cs="Calibri"/>
              </w:rPr>
              <w:t xml:space="preserve">Maya made a cardboard </w:t>
            </w:r>
            <w:r w:rsidRPr="085DF388">
              <w:rPr>
                <w:rFonts w:ascii="Calibri" w:eastAsia="Calibri" w:hAnsi="Calibri" w:cs="Calibri"/>
                <w:b/>
                <w:bCs/>
              </w:rPr>
              <w:t>prototype</w:t>
            </w:r>
            <w:r w:rsidRPr="085DF388">
              <w:rPr>
                <w:rFonts w:ascii="Calibri" w:eastAsia="Calibri" w:hAnsi="Calibri" w:cs="Calibri"/>
              </w:rPr>
              <w:t xml:space="preserve"> of her lamp before using acrylic for the final version.</w:t>
            </w:r>
          </w:p>
        </w:tc>
      </w:tr>
      <w:tr w:rsidR="00C705DA" w14:paraId="2C17D5A8" w14:textId="77777777" w:rsidTr="085DF388">
        <w:tc>
          <w:tcPr>
            <w:tcW w:w="3005" w:type="dxa"/>
          </w:tcPr>
          <w:p w14:paraId="7DE6B670" w14:textId="14AAECE4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>Design fixation</w:t>
            </w:r>
          </w:p>
        </w:tc>
        <w:tc>
          <w:tcPr>
            <w:tcW w:w="3005" w:type="dxa"/>
          </w:tcPr>
          <w:p w14:paraId="50725D6F" w14:textId="7E597895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>When a designer becomes stuck on one idea or solution and struggles to explore alternative designs, limiting creativity.</w:t>
            </w:r>
          </w:p>
        </w:tc>
        <w:tc>
          <w:tcPr>
            <w:tcW w:w="3006" w:type="dxa"/>
          </w:tcPr>
          <w:p w14:paraId="124B6334" w14:textId="542838F3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Designers experienced </w:t>
            </w:r>
            <w:r w:rsidRPr="085DF388">
              <w:rPr>
                <w:rFonts w:ascii="Calibri" w:eastAsia="Calibri" w:hAnsi="Calibri" w:cs="Calibri"/>
                <w:b/>
                <w:bCs/>
                <w:color w:val="000000" w:themeColor="text1"/>
              </w:rPr>
              <w:t>design fixation</w:t>
            </w:r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 when they trying to copy a popular design instead of experimenting with her own creative shapes.</w:t>
            </w:r>
          </w:p>
        </w:tc>
      </w:tr>
      <w:tr w:rsidR="00C705DA" w14:paraId="22F28FEF" w14:textId="77777777" w:rsidTr="085DF388">
        <w:tc>
          <w:tcPr>
            <w:tcW w:w="3005" w:type="dxa"/>
          </w:tcPr>
          <w:p w14:paraId="296C4C26" w14:textId="5A7A59D5" w:rsidR="00C705DA" w:rsidRDefault="6D2932BA" w:rsidP="00D62397">
            <w:r>
              <w:t xml:space="preserve">Developed ideas </w:t>
            </w:r>
          </w:p>
        </w:tc>
        <w:tc>
          <w:tcPr>
            <w:tcW w:w="3005" w:type="dxa"/>
          </w:tcPr>
          <w:p w14:paraId="65E8BAFA" w14:textId="36B95296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>The process of improving and refining design ideas.</w:t>
            </w:r>
          </w:p>
        </w:tc>
        <w:tc>
          <w:tcPr>
            <w:tcW w:w="3006" w:type="dxa"/>
          </w:tcPr>
          <w:p w14:paraId="713B6357" w14:textId="300FF20D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During the </w:t>
            </w:r>
            <w:r w:rsidRPr="085DF388">
              <w:rPr>
                <w:rFonts w:ascii="Calibri" w:eastAsia="Calibri" w:hAnsi="Calibri" w:cs="Calibri"/>
                <w:b/>
                <w:bCs/>
                <w:color w:val="000000" w:themeColor="text1"/>
              </w:rPr>
              <w:t>development</w:t>
            </w:r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 stage, Mia tested different hinge mechanisms to make her storage box easier to open and close.</w:t>
            </w:r>
          </w:p>
        </w:tc>
      </w:tr>
      <w:tr w:rsidR="00C705DA" w14:paraId="5DBA9626" w14:textId="77777777" w:rsidTr="085DF388">
        <w:tc>
          <w:tcPr>
            <w:tcW w:w="3005" w:type="dxa"/>
          </w:tcPr>
          <w:p w14:paraId="4848F916" w14:textId="608CC60E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>Client</w:t>
            </w:r>
          </w:p>
        </w:tc>
        <w:tc>
          <w:tcPr>
            <w:tcW w:w="3005" w:type="dxa"/>
          </w:tcPr>
          <w:p w14:paraId="7136336F" w14:textId="504B2A81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>A person or group who requests a product.</w:t>
            </w:r>
          </w:p>
        </w:tc>
        <w:tc>
          <w:tcPr>
            <w:tcW w:w="3006" w:type="dxa"/>
          </w:tcPr>
          <w:p w14:paraId="3848A0C4" w14:textId="5ED37B17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Tom designed a pencil case for his </w:t>
            </w:r>
            <w:r w:rsidRPr="085DF388">
              <w:rPr>
                <w:rFonts w:ascii="Calibri" w:eastAsia="Calibri" w:hAnsi="Calibri" w:cs="Calibri"/>
                <w:b/>
                <w:bCs/>
                <w:color w:val="000000" w:themeColor="text1"/>
              </w:rPr>
              <w:t>client</w:t>
            </w:r>
            <w:r w:rsidRPr="085DF388">
              <w:rPr>
                <w:rFonts w:ascii="Calibri" w:eastAsia="Calibri" w:hAnsi="Calibri" w:cs="Calibri"/>
                <w:color w:val="000000" w:themeColor="text1"/>
              </w:rPr>
              <w:t>, his younger sister, making sure it had no sharp edges.</w:t>
            </w:r>
          </w:p>
        </w:tc>
      </w:tr>
      <w:tr w:rsidR="00C705DA" w14:paraId="1C2F6C45" w14:textId="77777777" w:rsidTr="085DF388">
        <w:tc>
          <w:tcPr>
            <w:tcW w:w="3005" w:type="dxa"/>
          </w:tcPr>
          <w:p w14:paraId="21653FCA" w14:textId="35A94F91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Customer </w:t>
            </w:r>
          </w:p>
        </w:tc>
        <w:tc>
          <w:tcPr>
            <w:tcW w:w="3005" w:type="dxa"/>
          </w:tcPr>
          <w:p w14:paraId="469A4ACA" w14:textId="61355017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>A person who buys or uses a product.</w:t>
            </w:r>
          </w:p>
        </w:tc>
        <w:tc>
          <w:tcPr>
            <w:tcW w:w="3006" w:type="dxa"/>
          </w:tcPr>
          <w:p w14:paraId="43E9716B" w14:textId="7D5FA7F8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Thinking about what your </w:t>
            </w:r>
            <w:r w:rsidRPr="085DF388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customer </w:t>
            </w:r>
            <w:r w:rsidRPr="085DF388">
              <w:rPr>
                <w:rFonts w:ascii="Calibri" w:eastAsia="Calibri" w:hAnsi="Calibri" w:cs="Calibri"/>
                <w:color w:val="000000" w:themeColor="text1"/>
              </w:rPr>
              <w:t>likes and dislikes is important when designing.</w:t>
            </w:r>
          </w:p>
        </w:tc>
      </w:tr>
      <w:tr w:rsidR="00C705DA" w14:paraId="1B9C82EF" w14:textId="77777777" w:rsidTr="085DF388">
        <w:tc>
          <w:tcPr>
            <w:tcW w:w="3005" w:type="dxa"/>
          </w:tcPr>
          <w:p w14:paraId="5821D4FE" w14:textId="0D0026A0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>Target market</w:t>
            </w:r>
          </w:p>
        </w:tc>
        <w:tc>
          <w:tcPr>
            <w:tcW w:w="3005" w:type="dxa"/>
          </w:tcPr>
          <w:p w14:paraId="74CA3A21" w14:textId="6E8D7171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>The specific group of people who might buy a product.</w:t>
            </w:r>
          </w:p>
        </w:tc>
        <w:tc>
          <w:tcPr>
            <w:tcW w:w="3006" w:type="dxa"/>
          </w:tcPr>
          <w:p w14:paraId="53FFAD24" w14:textId="0BCA66C2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Ella designed a bright, compact pencil case specifically for her </w:t>
            </w:r>
            <w:r w:rsidRPr="085DF388">
              <w:rPr>
                <w:rFonts w:ascii="Calibri" w:eastAsia="Calibri" w:hAnsi="Calibri" w:cs="Calibri"/>
                <w:b/>
                <w:bCs/>
                <w:color w:val="000000" w:themeColor="text1"/>
              </w:rPr>
              <w:t>target market</w:t>
            </w:r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 of primary school children.</w:t>
            </w:r>
          </w:p>
        </w:tc>
      </w:tr>
      <w:tr w:rsidR="00C705DA" w14:paraId="46C6DB32" w14:textId="77777777" w:rsidTr="085DF388">
        <w:tc>
          <w:tcPr>
            <w:tcW w:w="3005" w:type="dxa"/>
          </w:tcPr>
          <w:p w14:paraId="4DBCD3B0" w14:textId="7DA267FA" w:rsidR="00C705DA" w:rsidRDefault="3FBE7581" w:rsidP="00D62397">
            <w:r>
              <w:t>Finishing techniques</w:t>
            </w:r>
          </w:p>
          <w:p w14:paraId="5E57DBE5" w14:textId="0D746938" w:rsidR="00C705DA" w:rsidRDefault="00C705DA" w:rsidP="00D62397"/>
        </w:tc>
        <w:tc>
          <w:tcPr>
            <w:tcW w:w="3005" w:type="dxa"/>
          </w:tcPr>
          <w:p w14:paraId="6B9BCE8F" w14:textId="21B6CC0A" w:rsidR="00C705DA" w:rsidRDefault="0377C86E" w:rsidP="085DF388">
            <w:r w:rsidRPr="085DF388">
              <w:rPr>
                <w:rFonts w:ascii="Calibri" w:eastAsia="Calibri" w:hAnsi="Calibri" w:cs="Calibri"/>
              </w:rPr>
              <w:t>Methods applied to a product’s surface to improve its appearance, durability, or usability, such as painting, sanding, varnishing, or polishing.</w:t>
            </w:r>
          </w:p>
        </w:tc>
        <w:tc>
          <w:tcPr>
            <w:tcW w:w="3006" w:type="dxa"/>
          </w:tcPr>
          <w:p w14:paraId="53503324" w14:textId="5B925E43" w:rsidR="00C705DA" w:rsidRDefault="0377C86E" w:rsidP="085DF388">
            <w:r w:rsidRPr="085DF388">
              <w:rPr>
                <w:rFonts w:ascii="Calibri" w:eastAsia="Calibri" w:hAnsi="Calibri" w:cs="Calibri"/>
              </w:rPr>
              <w:t xml:space="preserve">After building his wooden pencil holder, Liam used </w:t>
            </w:r>
            <w:r w:rsidRPr="085DF388">
              <w:rPr>
                <w:rFonts w:ascii="Calibri" w:eastAsia="Calibri" w:hAnsi="Calibri" w:cs="Calibri"/>
                <w:b/>
                <w:bCs/>
              </w:rPr>
              <w:t>finishing techniques</w:t>
            </w:r>
            <w:r w:rsidRPr="085DF388">
              <w:rPr>
                <w:rFonts w:ascii="Calibri" w:eastAsia="Calibri" w:hAnsi="Calibri" w:cs="Calibri"/>
              </w:rPr>
              <w:t xml:space="preserve"> like sanding and varnishing to make it smooth and shiny.</w:t>
            </w:r>
          </w:p>
        </w:tc>
      </w:tr>
      <w:tr w:rsidR="00C705DA" w14:paraId="778C5D58" w14:textId="77777777" w:rsidTr="085DF388">
        <w:tc>
          <w:tcPr>
            <w:tcW w:w="3005" w:type="dxa"/>
          </w:tcPr>
          <w:p w14:paraId="1A18877F" w14:textId="1A0860AE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>Tolerance</w:t>
            </w:r>
          </w:p>
        </w:tc>
        <w:tc>
          <w:tcPr>
            <w:tcW w:w="3005" w:type="dxa"/>
          </w:tcPr>
          <w:p w14:paraId="66DEBD12" w14:textId="3345DDA7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>The minimum and maximum measurements that can be accepted when manufacturing.</w:t>
            </w:r>
          </w:p>
        </w:tc>
        <w:tc>
          <w:tcPr>
            <w:tcW w:w="3006" w:type="dxa"/>
          </w:tcPr>
          <w:p w14:paraId="68314092" w14:textId="229999D2" w:rsidR="085DF388" w:rsidRDefault="085DF388" w:rsidP="085DF3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The holes in the pencil case had a </w:t>
            </w:r>
            <w:r w:rsidRPr="085DF388">
              <w:rPr>
                <w:rFonts w:ascii="Calibri" w:eastAsia="Calibri" w:hAnsi="Calibri" w:cs="Calibri"/>
                <w:b/>
                <w:bCs/>
                <w:color w:val="000000" w:themeColor="text1"/>
              </w:rPr>
              <w:t>tolerance</w:t>
            </w:r>
            <w:r w:rsidRPr="085DF388">
              <w:rPr>
                <w:rFonts w:ascii="Calibri" w:eastAsia="Calibri" w:hAnsi="Calibri" w:cs="Calibri"/>
                <w:color w:val="000000" w:themeColor="text1"/>
              </w:rPr>
              <w:t xml:space="preserve"> of ±1 mm to ensure the parts fit together.</w:t>
            </w:r>
          </w:p>
        </w:tc>
      </w:tr>
    </w:tbl>
    <w:p w14:paraId="7950CE0C" w14:textId="77777777" w:rsidR="00C705DA" w:rsidRDefault="00C705DA" w:rsidP="00C705DA">
      <w:pPr>
        <w:jc w:val="center"/>
        <w:rPr>
          <w:b/>
          <w:bCs/>
          <w:i/>
          <w:iCs/>
          <w:u w:val="single"/>
        </w:rPr>
      </w:pPr>
    </w:p>
    <w:p w14:paraId="205773F6" w14:textId="77777777" w:rsidR="00C705DA" w:rsidRDefault="00C705DA" w:rsidP="00C705DA">
      <w:pPr>
        <w:jc w:val="center"/>
        <w:rPr>
          <w:b/>
          <w:bCs/>
          <w:i/>
          <w:iCs/>
          <w:u w:val="single"/>
        </w:rPr>
      </w:pPr>
    </w:p>
    <w:sectPr w:rsidR="00C70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45D1"/>
    <w:rsid w:val="000B7F0D"/>
    <w:rsid w:val="000F1F20"/>
    <w:rsid w:val="00127469"/>
    <w:rsid w:val="0017110F"/>
    <w:rsid w:val="0019757E"/>
    <w:rsid w:val="001A1ECA"/>
    <w:rsid w:val="001C16DD"/>
    <w:rsid w:val="001C341D"/>
    <w:rsid w:val="00231159"/>
    <w:rsid w:val="00237C0A"/>
    <w:rsid w:val="00274A3C"/>
    <w:rsid w:val="002931FF"/>
    <w:rsid w:val="002A19AD"/>
    <w:rsid w:val="00321B02"/>
    <w:rsid w:val="00323F9A"/>
    <w:rsid w:val="003618E8"/>
    <w:rsid w:val="00377C0A"/>
    <w:rsid w:val="0038067A"/>
    <w:rsid w:val="003873B5"/>
    <w:rsid w:val="003B5C4C"/>
    <w:rsid w:val="003C1E4C"/>
    <w:rsid w:val="004059AA"/>
    <w:rsid w:val="00434FF3"/>
    <w:rsid w:val="00436771"/>
    <w:rsid w:val="004604C0"/>
    <w:rsid w:val="004E75C1"/>
    <w:rsid w:val="005026D6"/>
    <w:rsid w:val="00532650"/>
    <w:rsid w:val="005758E3"/>
    <w:rsid w:val="005A4E23"/>
    <w:rsid w:val="005D2456"/>
    <w:rsid w:val="005D25F7"/>
    <w:rsid w:val="005F559D"/>
    <w:rsid w:val="006274AC"/>
    <w:rsid w:val="0064498B"/>
    <w:rsid w:val="0069229A"/>
    <w:rsid w:val="006C4358"/>
    <w:rsid w:val="006D6410"/>
    <w:rsid w:val="00717D84"/>
    <w:rsid w:val="00744EE3"/>
    <w:rsid w:val="007458F6"/>
    <w:rsid w:val="007C30BF"/>
    <w:rsid w:val="007E30C5"/>
    <w:rsid w:val="007E68AA"/>
    <w:rsid w:val="007F41E5"/>
    <w:rsid w:val="008145FB"/>
    <w:rsid w:val="008321AD"/>
    <w:rsid w:val="00857D0B"/>
    <w:rsid w:val="0086795C"/>
    <w:rsid w:val="00873CDC"/>
    <w:rsid w:val="00890B27"/>
    <w:rsid w:val="00891EB0"/>
    <w:rsid w:val="008A2ED8"/>
    <w:rsid w:val="008B342F"/>
    <w:rsid w:val="008D152E"/>
    <w:rsid w:val="00940878"/>
    <w:rsid w:val="00946A11"/>
    <w:rsid w:val="009528F0"/>
    <w:rsid w:val="009760A8"/>
    <w:rsid w:val="00A07ED4"/>
    <w:rsid w:val="00A34E54"/>
    <w:rsid w:val="00A4107F"/>
    <w:rsid w:val="00A54CD0"/>
    <w:rsid w:val="00A57E62"/>
    <w:rsid w:val="00A87EB8"/>
    <w:rsid w:val="00AD22FA"/>
    <w:rsid w:val="00B2180F"/>
    <w:rsid w:val="00B560A7"/>
    <w:rsid w:val="00B72F54"/>
    <w:rsid w:val="00BD3BD6"/>
    <w:rsid w:val="00C035F1"/>
    <w:rsid w:val="00C06CCB"/>
    <w:rsid w:val="00C226B0"/>
    <w:rsid w:val="00C705DA"/>
    <w:rsid w:val="00C7565B"/>
    <w:rsid w:val="00C8529A"/>
    <w:rsid w:val="00C929AA"/>
    <w:rsid w:val="00C96A9A"/>
    <w:rsid w:val="00CC2A8B"/>
    <w:rsid w:val="00D058AA"/>
    <w:rsid w:val="00D13B19"/>
    <w:rsid w:val="00D22FC3"/>
    <w:rsid w:val="00D23236"/>
    <w:rsid w:val="00D26D30"/>
    <w:rsid w:val="00D32B43"/>
    <w:rsid w:val="00D34CE1"/>
    <w:rsid w:val="00D35275"/>
    <w:rsid w:val="00D6192C"/>
    <w:rsid w:val="00D62535"/>
    <w:rsid w:val="00D73C1E"/>
    <w:rsid w:val="00D9777A"/>
    <w:rsid w:val="00DA02B1"/>
    <w:rsid w:val="00DC245D"/>
    <w:rsid w:val="00DD5524"/>
    <w:rsid w:val="00DF3F9A"/>
    <w:rsid w:val="00E310DC"/>
    <w:rsid w:val="00E46D53"/>
    <w:rsid w:val="00E47059"/>
    <w:rsid w:val="00EB1B83"/>
    <w:rsid w:val="00F13863"/>
    <w:rsid w:val="00F36362"/>
    <w:rsid w:val="00FB3608"/>
    <w:rsid w:val="00FD37D1"/>
    <w:rsid w:val="0377C86E"/>
    <w:rsid w:val="0590AE88"/>
    <w:rsid w:val="05D03509"/>
    <w:rsid w:val="085DF388"/>
    <w:rsid w:val="0924CFFB"/>
    <w:rsid w:val="09463EAC"/>
    <w:rsid w:val="0973F46C"/>
    <w:rsid w:val="0ACE6EAD"/>
    <w:rsid w:val="0C9B773C"/>
    <w:rsid w:val="0F6A7541"/>
    <w:rsid w:val="12970C0C"/>
    <w:rsid w:val="141A3829"/>
    <w:rsid w:val="14CE327E"/>
    <w:rsid w:val="16327885"/>
    <w:rsid w:val="17CDD632"/>
    <w:rsid w:val="1921E4BD"/>
    <w:rsid w:val="1BADFA89"/>
    <w:rsid w:val="1CEABC9C"/>
    <w:rsid w:val="1D144085"/>
    <w:rsid w:val="1D260D04"/>
    <w:rsid w:val="1D457314"/>
    <w:rsid w:val="1D738E0A"/>
    <w:rsid w:val="1D7C511C"/>
    <w:rsid w:val="20532848"/>
    <w:rsid w:val="205A80F8"/>
    <w:rsid w:val="211DBCE1"/>
    <w:rsid w:val="21FA2070"/>
    <w:rsid w:val="23387BBA"/>
    <w:rsid w:val="239A8F63"/>
    <w:rsid w:val="2695811E"/>
    <w:rsid w:val="28518369"/>
    <w:rsid w:val="2893C68F"/>
    <w:rsid w:val="28A2C788"/>
    <w:rsid w:val="2C873E24"/>
    <w:rsid w:val="2CBE9939"/>
    <w:rsid w:val="2D725C93"/>
    <w:rsid w:val="2FC9C257"/>
    <w:rsid w:val="32991435"/>
    <w:rsid w:val="32D6E395"/>
    <w:rsid w:val="343242ED"/>
    <w:rsid w:val="34D78A33"/>
    <w:rsid w:val="350AEBC5"/>
    <w:rsid w:val="35139881"/>
    <w:rsid w:val="36560EBB"/>
    <w:rsid w:val="369F702F"/>
    <w:rsid w:val="37012B8A"/>
    <w:rsid w:val="376E6D24"/>
    <w:rsid w:val="39DD7E91"/>
    <w:rsid w:val="39DD955D"/>
    <w:rsid w:val="3A31AAB3"/>
    <w:rsid w:val="3D108CC4"/>
    <w:rsid w:val="3D26CA2C"/>
    <w:rsid w:val="3D761D39"/>
    <w:rsid w:val="3F6061AB"/>
    <w:rsid w:val="3FBE7581"/>
    <w:rsid w:val="40BFDF47"/>
    <w:rsid w:val="41834150"/>
    <w:rsid w:val="41DDAC77"/>
    <w:rsid w:val="425FED26"/>
    <w:rsid w:val="445A8551"/>
    <w:rsid w:val="48177DBD"/>
    <w:rsid w:val="48CB232D"/>
    <w:rsid w:val="48F11B83"/>
    <w:rsid w:val="4BCB1D5A"/>
    <w:rsid w:val="4C0762D4"/>
    <w:rsid w:val="4D74A5B8"/>
    <w:rsid w:val="4E2D3DCC"/>
    <w:rsid w:val="4E7153ED"/>
    <w:rsid w:val="4EAB48DA"/>
    <w:rsid w:val="4F2EC052"/>
    <w:rsid w:val="509BD2C9"/>
    <w:rsid w:val="54E6F36E"/>
    <w:rsid w:val="5510E62C"/>
    <w:rsid w:val="56380895"/>
    <w:rsid w:val="57C30B8A"/>
    <w:rsid w:val="58612410"/>
    <w:rsid w:val="591FE674"/>
    <w:rsid w:val="5A9C7208"/>
    <w:rsid w:val="5B23EF8F"/>
    <w:rsid w:val="5B9157AA"/>
    <w:rsid w:val="5CDB9408"/>
    <w:rsid w:val="5F81F1D7"/>
    <w:rsid w:val="62379CBC"/>
    <w:rsid w:val="63B335CD"/>
    <w:rsid w:val="6587A6B9"/>
    <w:rsid w:val="67BEE49E"/>
    <w:rsid w:val="68358DB8"/>
    <w:rsid w:val="694B762A"/>
    <w:rsid w:val="69CCD102"/>
    <w:rsid w:val="6A203010"/>
    <w:rsid w:val="6B22956F"/>
    <w:rsid w:val="6CF3B72D"/>
    <w:rsid w:val="6D2932BA"/>
    <w:rsid w:val="6D92BE04"/>
    <w:rsid w:val="6D93A9D7"/>
    <w:rsid w:val="6EAACE0F"/>
    <w:rsid w:val="6F3D153D"/>
    <w:rsid w:val="716E1692"/>
    <w:rsid w:val="71C5B952"/>
    <w:rsid w:val="724A8E38"/>
    <w:rsid w:val="73B26373"/>
    <w:rsid w:val="75E934BF"/>
    <w:rsid w:val="76F7F968"/>
    <w:rsid w:val="7A95251E"/>
    <w:rsid w:val="7BD12D01"/>
    <w:rsid w:val="7BD90CD8"/>
    <w:rsid w:val="7DD2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1129</Words>
  <Characters>6440</Characters>
  <Application>Microsoft Office Word</Application>
  <DocSecurity>0</DocSecurity>
  <Lines>53</Lines>
  <Paragraphs>15</Paragraphs>
  <ScaleCrop>false</ScaleCrop>
  <Company>Eastern Learning Alliance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Radcliffe</dc:creator>
  <cp:keywords/>
  <dc:description/>
  <cp:lastModifiedBy>Ashley Radcliffe</cp:lastModifiedBy>
  <cp:revision>7</cp:revision>
  <dcterms:created xsi:type="dcterms:W3CDTF">2025-07-02T11:03:00Z</dcterms:created>
  <dcterms:modified xsi:type="dcterms:W3CDTF">2025-12-04T16:45:00Z</dcterms:modified>
</cp:coreProperties>
</file>