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87C2" w14:textId="602CA873" w:rsidR="003D106A" w:rsidRPr="000A3D16" w:rsidRDefault="008A0AC5">
      <w:pPr>
        <w:rPr>
          <w:sz w:val="24"/>
          <w:szCs w:val="24"/>
        </w:rPr>
      </w:pPr>
      <w:r w:rsidRPr="000A3D16">
        <w:rPr>
          <w:sz w:val="24"/>
          <w:szCs w:val="24"/>
        </w:rPr>
        <w:t xml:space="preserve">This document has been designed </w:t>
      </w:r>
      <w:r w:rsidR="003D106A" w:rsidRPr="000A3D16">
        <w:rPr>
          <w:sz w:val="24"/>
          <w:szCs w:val="24"/>
        </w:rPr>
        <w:t xml:space="preserve">to aid </w:t>
      </w:r>
      <w:r w:rsidR="00DF4E41" w:rsidRPr="000A3D16">
        <w:rPr>
          <w:sz w:val="24"/>
          <w:szCs w:val="24"/>
        </w:rPr>
        <w:t>you in your</w:t>
      </w:r>
      <w:r w:rsidR="003D106A" w:rsidRPr="000A3D16">
        <w:rPr>
          <w:sz w:val="24"/>
          <w:szCs w:val="24"/>
        </w:rPr>
        <w:t xml:space="preserve"> transition from Year 11 to Year 12. It will help you prepare for starting the A level Chemistry course by recapping some of the key concepts from GCSE that will be important for understanding the first module of the course as well as covering content that is unique to GCSE Chemistry. For students who studied combined science at GCSE, large parts of this content will be new.</w:t>
      </w:r>
    </w:p>
    <w:p w14:paraId="0A198BEB" w14:textId="3DD03158" w:rsidR="008A0AC5" w:rsidRPr="000A3D16" w:rsidRDefault="000A3D16">
      <w:pPr>
        <w:rPr>
          <w:sz w:val="24"/>
          <w:szCs w:val="24"/>
        </w:rPr>
      </w:pPr>
      <w:r w:rsidRPr="000A3D16">
        <w:rPr>
          <w:rFonts w:cstheme="minorHAnsi"/>
          <w:sz w:val="24"/>
          <w:szCs w:val="24"/>
        </w:rPr>
        <w:drawing>
          <wp:anchor distT="0" distB="0" distL="114300" distR="114300" simplePos="0" relativeHeight="251658240" behindDoc="0" locked="0" layoutInCell="1" allowOverlap="1" wp14:anchorId="0CE3AA1B" wp14:editId="6C3D67AB">
            <wp:simplePos x="0" y="0"/>
            <wp:positionH relativeFrom="margin">
              <wp:posOffset>4066540</wp:posOffset>
            </wp:positionH>
            <wp:positionV relativeFrom="paragraph">
              <wp:posOffset>60960</wp:posOffset>
            </wp:positionV>
            <wp:extent cx="1637030" cy="1637030"/>
            <wp:effectExtent l="0" t="0" r="1270" b="1270"/>
            <wp:wrapThrough wrapText="bothSides">
              <wp:wrapPolygon edited="0">
                <wp:start x="0" y="0"/>
                <wp:lineTo x="0" y="21365"/>
                <wp:lineTo x="21365" y="21365"/>
                <wp:lineTo x="21365"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030" cy="1637030"/>
                    </a:xfrm>
                    <a:prstGeom prst="rect">
                      <a:avLst/>
                    </a:prstGeom>
                  </pic:spPr>
                </pic:pic>
              </a:graphicData>
            </a:graphic>
            <wp14:sizeRelH relativeFrom="margin">
              <wp14:pctWidth>0</wp14:pctWidth>
            </wp14:sizeRelH>
            <wp14:sizeRelV relativeFrom="margin">
              <wp14:pctHeight>0</wp14:pctHeight>
            </wp14:sizeRelV>
          </wp:anchor>
        </w:drawing>
      </w:r>
    </w:p>
    <w:p w14:paraId="111977DD" w14:textId="1779FC49" w:rsidR="008A0AC5" w:rsidRPr="000A3D16" w:rsidRDefault="008A0AC5">
      <w:pPr>
        <w:rPr>
          <w:b/>
          <w:sz w:val="24"/>
          <w:szCs w:val="24"/>
        </w:rPr>
      </w:pPr>
      <w:r w:rsidRPr="000A3D16">
        <w:rPr>
          <w:b/>
          <w:sz w:val="24"/>
          <w:szCs w:val="24"/>
        </w:rPr>
        <w:t>To do:</w:t>
      </w:r>
    </w:p>
    <w:p w14:paraId="060EBC8D" w14:textId="5E20C66F" w:rsidR="008D646C" w:rsidRPr="000A3D16" w:rsidRDefault="008D646C" w:rsidP="008D646C">
      <w:pPr>
        <w:pStyle w:val="ListParagraph"/>
        <w:numPr>
          <w:ilvl w:val="0"/>
          <w:numId w:val="26"/>
        </w:numPr>
        <w:spacing w:after="0"/>
        <w:ind w:left="714" w:hanging="357"/>
        <w:contextualSpacing w:val="0"/>
        <w:rPr>
          <w:rFonts w:cstheme="minorHAnsi"/>
          <w:sz w:val="24"/>
          <w:szCs w:val="24"/>
        </w:rPr>
      </w:pPr>
      <w:r w:rsidRPr="000A3D16">
        <w:rPr>
          <w:rFonts w:cstheme="minorHAnsi"/>
          <w:sz w:val="24"/>
          <w:szCs w:val="24"/>
        </w:rPr>
        <w:t>Read through each sectio</w:t>
      </w:r>
      <w:r w:rsidR="000A3D16" w:rsidRPr="000A3D16">
        <w:rPr>
          <w:rFonts w:cstheme="minorHAnsi"/>
          <w:sz w:val="24"/>
          <w:szCs w:val="24"/>
        </w:rPr>
        <w:t xml:space="preserve">n </w:t>
      </w:r>
      <w:r w:rsidRPr="000A3D16">
        <w:rPr>
          <w:rFonts w:cstheme="minorHAnsi"/>
          <w:sz w:val="24"/>
          <w:szCs w:val="24"/>
        </w:rPr>
        <w:t>and make</w:t>
      </w:r>
      <w:r w:rsidR="000A3D16" w:rsidRPr="000A3D16">
        <w:rPr>
          <w:rFonts w:cstheme="minorHAnsi"/>
          <w:sz w:val="24"/>
          <w:szCs w:val="24"/>
        </w:rPr>
        <w:br/>
      </w:r>
      <w:r w:rsidRPr="000A3D16">
        <w:rPr>
          <w:rFonts w:cstheme="minorHAnsi"/>
          <w:sz w:val="24"/>
          <w:szCs w:val="24"/>
        </w:rPr>
        <w:t xml:space="preserve"> your own study </w:t>
      </w:r>
      <w:proofErr w:type="gramStart"/>
      <w:r w:rsidRPr="000A3D16">
        <w:rPr>
          <w:rFonts w:cstheme="minorHAnsi"/>
          <w:sz w:val="24"/>
          <w:szCs w:val="24"/>
        </w:rPr>
        <w:t>notes</w:t>
      </w:r>
      <w:proofErr w:type="gramEnd"/>
    </w:p>
    <w:p w14:paraId="7E642411" w14:textId="5D44FBA3" w:rsidR="008D646C" w:rsidRPr="000A3D16" w:rsidRDefault="008D646C" w:rsidP="008D646C">
      <w:pPr>
        <w:pStyle w:val="ListParagraph"/>
        <w:numPr>
          <w:ilvl w:val="0"/>
          <w:numId w:val="26"/>
        </w:numPr>
        <w:spacing w:after="0"/>
        <w:ind w:left="714" w:hanging="357"/>
        <w:contextualSpacing w:val="0"/>
        <w:rPr>
          <w:rFonts w:cstheme="minorHAnsi"/>
          <w:sz w:val="24"/>
          <w:szCs w:val="24"/>
        </w:rPr>
      </w:pPr>
      <w:r w:rsidRPr="000A3D16">
        <w:rPr>
          <w:rFonts w:cstheme="minorHAnsi"/>
          <w:sz w:val="24"/>
          <w:szCs w:val="24"/>
        </w:rPr>
        <w:t>Attempt the practice question at</w:t>
      </w:r>
      <w:r w:rsidR="000A3D16" w:rsidRPr="000A3D16">
        <w:rPr>
          <w:rFonts w:cstheme="minorHAnsi"/>
          <w:sz w:val="24"/>
          <w:szCs w:val="24"/>
        </w:rPr>
        <w:t xml:space="preserve"> </w:t>
      </w:r>
      <w:r w:rsidRPr="000A3D16">
        <w:rPr>
          <w:rFonts w:cstheme="minorHAnsi"/>
          <w:sz w:val="24"/>
          <w:szCs w:val="24"/>
        </w:rPr>
        <w:t>the</w:t>
      </w:r>
      <w:r w:rsidR="000A3D16" w:rsidRPr="000A3D16">
        <w:rPr>
          <w:rFonts w:cstheme="minorHAnsi"/>
          <w:sz w:val="24"/>
          <w:szCs w:val="24"/>
        </w:rPr>
        <w:br/>
      </w:r>
      <w:r w:rsidRPr="000A3D16">
        <w:rPr>
          <w:rFonts w:cstheme="minorHAnsi"/>
          <w:sz w:val="24"/>
          <w:szCs w:val="24"/>
        </w:rPr>
        <w:t xml:space="preserve"> end of each section, and self-mark</w:t>
      </w:r>
      <w:r w:rsidR="000A3D16" w:rsidRPr="000A3D16">
        <w:rPr>
          <w:rFonts w:cstheme="minorHAnsi"/>
          <w:sz w:val="24"/>
          <w:szCs w:val="24"/>
        </w:rPr>
        <w:br/>
      </w:r>
      <w:r w:rsidRPr="000A3D16">
        <w:rPr>
          <w:rFonts w:cstheme="minorHAnsi"/>
          <w:sz w:val="24"/>
          <w:szCs w:val="24"/>
        </w:rPr>
        <w:t xml:space="preserve">using the mark scheme via this QR code </w:t>
      </w:r>
      <w:r w:rsidRPr="000A3D16">
        <w:rPr>
          <w:rFonts w:cstheme="minorHAnsi"/>
          <w:sz w:val="24"/>
          <w:szCs w:val="24"/>
        </w:rPr>
        <w:sym w:font="Wingdings" w:char="F0E0"/>
      </w:r>
    </w:p>
    <w:p w14:paraId="62C89EE1" w14:textId="5F39681A" w:rsidR="008D646C" w:rsidRPr="000A3D16" w:rsidRDefault="008D646C" w:rsidP="008D646C">
      <w:pPr>
        <w:pStyle w:val="ListParagraph"/>
        <w:numPr>
          <w:ilvl w:val="0"/>
          <w:numId w:val="26"/>
        </w:numPr>
        <w:spacing w:after="0"/>
        <w:ind w:left="714" w:hanging="357"/>
        <w:contextualSpacing w:val="0"/>
        <w:rPr>
          <w:rFonts w:cstheme="minorHAnsi"/>
          <w:sz w:val="24"/>
          <w:szCs w:val="24"/>
        </w:rPr>
      </w:pPr>
      <w:r w:rsidRPr="000A3D16">
        <w:rPr>
          <w:rFonts w:cstheme="minorHAnsi"/>
          <w:sz w:val="24"/>
          <w:szCs w:val="24"/>
        </w:rPr>
        <w:t>C</w:t>
      </w:r>
      <w:r w:rsidRPr="000A3D16">
        <w:rPr>
          <w:rFonts w:cstheme="minorHAnsi"/>
          <w:sz w:val="24"/>
          <w:szCs w:val="24"/>
        </w:rPr>
        <w:t xml:space="preserve">ircle your confidence on each </w:t>
      </w:r>
      <w:proofErr w:type="gramStart"/>
      <w:r w:rsidRPr="000A3D16">
        <w:rPr>
          <w:rFonts w:cstheme="minorHAnsi"/>
          <w:sz w:val="24"/>
          <w:szCs w:val="24"/>
        </w:rPr>
        <w:t>topic</w:t>
      </w:r>
      <w:proofErr w:type="gramEnd"/>
    </w:p>
    <w:p w14:paraId="4583FD92" w14:textId="3A767C46" w:rsidR="008D646C" w:rsidRPr="000A3D16" w:rsidRDefault="008D646C" w:rsidP="008D646C">
      <w:pPr>
        <w:pStyle w:val="ListParagraph"/>
        <w:numPr>
          <w:ilvl w:val="0"/>
          <w:numId w:val="26"/>
        </w:numPr>
        <w:spacing w:after="0"/>
        <w:ind w:left="714" w:hanging="357"/>
        <w:contextualSpacing w:val="0"/>
        <w:rPr>
          <w:rFonts w:cstheme="minorHAnsi"/>
          <w:sz w:val="24"/>
          <w:szCs w:val="24"/>
        </w:rPr>
      </w:pPr>
      <w:r w:rsidRPr="000A3D16">
        <w:rPr>
          <w:rFonts w:cstheme="minorHAnsi"/>
          <w:sz w:val="24"/>
          <w:szCs w:val="24"/>
        </w:rPr>
        <w:t xml:space="preserve">Write a list of any questions you have to discuss with your </w:t>
      </w:r>
      <w:proofErr w:type="gramStart"/>
      <w:r w:rsidRPr="000A3D16">
        <w:rPr>
          <w:rFonts w:cstheme="minorHAnsi"/>
          <w:sz w:val="24"/>
          <w:szCs w:val="24"/>
        </w:rPr>
        <w:t>teacher</w:t>
      </w:r>
      <w:proofErr w:type="gramEnd"/>
    </w:p>
    <w:p w14:paraId="29DD9324" w14:textId="77777777" w:rsidR="008D646C" w:rsidRDefault="008D646C" w:rsidP="008D646C">
      <w:pPr>
        <w:pStyle w:val="ListParagraph"/>
        <w:spacing w:after="0"/>
        <w:ind w:left="714"/>
        <w:contextualSpacing w:val="0"/>
        <w:rPr>
          <w:rFonts w:cstheme="minorHAnsi"/>
          <w:sz w:val="24"/>
          <w:szCs w:val="24"/>
        </w:rPr>
      </w:pPr>
    </w:p>
    <w:p w14:paraId="48CF2E67" w14:textId="77777777" w:rsidR="008A0AC5" w:rsidRPr="00EE1A60" w:rsidRDefault="00EE1A60">
      <w:pPr>
        <w:rPr>
          <w:b/>
          <w:sz w:val="28"/>
          <w:szCs w:val="28"/>
        </w:rPr>
      </w:pPr>
      <w:r>
        <w:rPr>
          <w:b/>
          <w:sz w:val="28"/>
          <w:szCs w:val="28"/>
        </w:rPr>
        <w:t>Practice booklet c</w:t>
      </w:r>
      <w:r w:rsidRPr="00EE1A60">
        <w:rPr>
          <w:b/>
          <w:sz w:val="28"/>
          <w:szCs w:val="28"/>
        </w:rPr>
        <w:t>ontents:</w:t>
      </w:r>
    </w:p>
    <w:tbl>
      <w:tblPr>
        <w:tblStyle w:val="TableGrid"/>
        <w:tblW w:w="9016" w:type="dxa"/>
        <w:jc w:val="center"/>
        <w:tblLook w:val="04A0" w:firstRow="1" w:lastRow="0" w:firstColumn="1" w:lastColumn="0" w:noHBand="0" w:noVBand="1"/>
      </w:tblPr>
      <w:tblGrid>
        <w:gridCol w:w="1146"/>
        <w:gridCol w:w="1532"/>
        <w:gridCol w:w="3585"/>
        <w:gridCol w:w="2753"/>
      </w:tblGrid>
      <w:tr w:rsidR="008D646C" w14:paraId="1001388A" w14:textId="60BB66D6" w:rsidTr="008D646C">
        <w:trPr>
          <w:jc w:val="center"/>
        </w:trPr>
        <w:tc>
          <w:tcPr>
            <w:tcW w:w="1146" w:type="dxa"/>
          </w:tcPr>
          <w:p w14:paraId="4F340B52" w14:textId="77777777" w:rsidR="008D646C" w:rsidRPr="00EE1A60" w:rsidRDefault="008D646C" w:rsidP="008A0AC5">
            <w:pPr>
              <w:rPr>
                <w:b/>
                <w:sz w:val="28"/>
                <w:szCs w:val="28"/>
              </w:rPr>
            </w:pPr>
            <w:r w:rsidRPr="00EE1A60">
              <w:rPr>
                <w:b/>
                <w:sz w:val="28"/>
                <w:szCs w:val="28"/>
              </w:rPr>
              <w:t>Section</w:t>
            </w:r>
          </w:p>
        </w:tc>
        <w:tc>
          <w:tcPr>
            <w:tcW w:w="1532" w:type="dxa"/>
          </w:tcPr>
          <w:p w14:paraId="1AA323D4" w14:textId="77777777" w:rsidR="008D646C" w:rsidRPr="00EE1A60" w:rsidRDefault="008D646C">
            <w:pPr>
              <w:rPr>
                <w:b/>
                <w:sz w:val="28"/>
                <w:szCs w:val="28"/>
              </w:rPr>
            </w:pPr>
            <w:r w:rsidRPr="00EE1A60">
              <w:rPr>
                <w:b/>
                <w:sz w:val="28"/>
                <w:szCs w:val="28"/>
              </w:rPr>
              <w:t>Page number</w:t>
            </w:r>
          </w:p>
        </w:tc>
        <w:tc>
          <w:tcPr>
            <w:tcW w:w="3585" w:type="dxa"/>
          </w:tcPr>
          <w:p w14:paraId="7FA24A16" w14:textId="77777777" w:rsidR="008D646C" w:rsidRPr="00EE1A60" w:rsidRDefault="008D646C">
            <w:pPr>
              <w:rPr>
                <w:b/>
                <w:sz w:val="28"/>
                <w:szCs w:val="28"/>
              </w:rPr>
            </w:pPr>
            <w:r w:rsidRPr="00EE1A60">
              <w:rPr>
                <w:b/>
                <w:sz w:val="28"/>
                <w:szCs w:val="28"/>
              </w:rPr>
              <w:t>Topic</w:t>
            </w:r>
          </w:p>
        </w:tc>
        <w:tc>
          <w:tcPr>
            <w:tcW w:w="2753" w:type="dxa"/>
          </w:tcPr>
          <w:p w14:paraId="106504F9" w14:textId="0D12F25A" w:rsidR="008D646C" w:rsidRPr="00EE1A60" w:rsidRDefault="008D646C">
            <w:pPr>
              <w:rPr>
                <w:b/>
                <w:sz w:val="28"/>
                <w:szCs w:val="28"/>
              </w:rPr>
            </w:pPr>
            <w:r>
              <w:rPr>
                <w:b/>
                <w:sz w:val="28"/>
                <w:szCs w:val="28"/>
              </w:rPr>
              <w:t>Confidence</w:t>
            </w:r>
          </w:p>
        </w:tc>
      </w:tr>
      <w:tr w:rsidR="008D646C" w14:paraId="50218CA4" w14:textId="0E7C8726" w:rsidTr="008D646C">
        <w:trPr>
          <w:jc w:val="center"/>
        </w:trPr>
        <w:tc>
          <w:tcPr>
            <w:tcW w:w="1146" w:type="dxa"/>
          </w:tcPr>
          <w:p w14:paraId="19E2B411" w14:textId="5311AE20" w:rsidR="008D646C" w:rsidRPr="00EE1A60" w:rsidRDefault="008D646C" w:rsidP="003D106A">
            <w:pPr>
              <w:jc w:val="center"/>
              <w:rPr>
                <w:sz w:val="28"/>
                <w:szCs w:val="28"/>
              </w:rPr>
            </w:pPr>
            <w:r>
              <w:rPr>
                <w:sz w:val="28"/>
                <w:szCs w:val="28"/>
              </w:rPr>
              <w:t>1</w:t>
            </w:r>
          </w:p>
        </w:tc>
        <w:tc>
          <w:tcPr>
            <w:tcW w:w="1532" w:type="dxa"/>
          </w:tcPr>
          <w:p w14:paraId="2922B0EA" w14:textId="1196ABCA" w:rsidR="008D646C" w:rsidRPr="00EE1A60" w:rsidRDefault="008D646C" w:rsidP="003D106A">
            <w:pPr>
              <w:jc w:val="center"/>
              <w:rPr>
                <w:sz w:val="28"/>
                <w:szCs w:val="28"/>
              </w:rPr>
            </w:pPr>
            <w:r>
              <w:rPr>
                <w:sz w:val="28"/>
                <w:szCs w:val="28"/>
              </w:rPr>
              <w:t>3</w:t>
            </w:r>
          </w:p>
        </w:tc>
        <w:tc>
          <w:tcPr>
            <w:tcW w:w="3585" w:type="dxa"/>
          </w:tcPr>
          <w:p w14:paraId="32E9D873" w14:textId="4217E100" w:rsidR="008D646C" w:rsidRPr="00EE1A60" w:rsidRDefault="008D646C">
            <w:pPr>
              <w:rPr>
                <w:sz w:val="28"/>
                <w:szCs w:val="28"/>
              </w:rPr>
            </w:pPr>
            <w:r>
              <w:rPr>
                <w:sz w:val="28"/>
                <w:szCs w:val="28"/>
              </w:rPr>
              <w:t>Balancing Equations</w:t>
            </w:r>
          </w:p>
        </w:tc>
        <w:tc>
          <w:tcPr>
            <w:tcW w:w="2753" w:type="dxa"/>
          </w:tcPr>
          <w:p w14:paraId="5A59633E" w14:textId="1F567E9F" w:rsidR="008D646C" w:rsidRDefault="008D646C">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08488EE6" w14:textId="32412255" w:rsidTr="008D646C">
        <w:trPr>
          <w:jc w:val="center"/>
        </w:trPr>
        <w:tc>
          <w:tcPr>
            <w:tcW w:w="1146" w:type="dxa"/>
          </w:tcPr>
          <w:p w14:paraId="321D59C1" w14:textId="6FBD65E8" w:rsidR="008D646C" w:rsidRPr="00EE1A60" w:rsidRDefault="008D646C" w:rsidP="003D106A">
            <w:pPr>
              <w:jc w:val="center"/>
              <w:rPr>
                <w:sz w:val="28"/>
                <w:szCs w:val="28"/>
              </w:rPr>
            </w:pPr>
            <w:r>
              <w:rPr>
                <w:sz w:val="28"/>
                <w:szCs w:val="28"/>
              </w:rPr>
              <w:t>2</w:t>
            </w:r>
          </w:p>
        </w:tc>
        <w:tc>
          <w:tcPr>
            <w:tcW w:w="1532" w:type="dxa"/>
          </w:tcPr>
          <w:p w14:paraId="2B09035A" w14:textId="5C491B4E" w:rsidR="008D646C" w:rsidRPr="00EE1A60" w:rsidRDefault="008D646C" w:rsidP="003D106A">
            <w:pPr>
              <w:jc w:val="center"/>
              <w:rPr>
                <w:sz w:val="28"/>
                <w:szCs w:val="28"/>
              </w:rPr>
            </w:pPr>
            <w:r>
              <w:rPr>
                <w:sz w:val="28"/>
                <w:szCs w:val="28"/>
              </w:rPr>
              <w:t>4</w:t>
            </w:r>
          </w:p>
        </w:tc>
        <w:tc>
          <w:tcPr>
            <w:tcW w:w="3585" w:type="dxa"/>
          </w:tcPr>
          <w:p w14:paraId="13D25D0E" w14:textId="6D350727" w:rsidR="008D646C" w:rsidRPr="00EE1A60" w:rsidRDefault="008D646C">
            <w:pPr>
              <w:rPr>
                <w:sz w:val="28"/>
                <w:szCs w:val="28"/>
              </w:rPr>
            </w:pPr>
            <w:r>
              <w:rPr>
                <w:sz w:val="28"/>
                <w:szCs w:val="28"/>
              </w:rPr>
              <w:t>Ionic formulae</w:t>
            </w:r>
          </w:p>
        </w:tc>
        <w:tc>
          <w:tcPr>
            <w:tcW w:w="2753" w:type="dxa"/>
          </w:tcPr>
          <w:p w14:paraId="07CEE46F" w14:textId="7CBE03C0" w:rsidR="008D646C" w:rsidRDefault="008D646C">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4DD0157B" w14:textId="271E29BA" w:rsidTr="008D646C">
        <w:trPr>
          <w:jc w:val="center"/>
        </w:trPr>
        <w:tc>
          <w:tcPr>
            <w:tcW w:w="1146" w:type="dxa"/>
          </w:tcPr>
          <w:p w14:paraId="7248940D" w14:textId="51DBF6BD" w:rsidR="008D646C" w:rsidRPr="00EE1A60" w:rsidRDefault="008D646C" w:rsidP="00196AD2">
            <w:pPr>
              <w:jc w:val="center"/>
              <w:rPr>
                <w:sz w:val="28"/>
                <w:szCs w:val="28"/>
              </w:rPr>
            </w:pPr>
            <w:r>
              <w:rPr>
                <w:sz w:val="28"/>
                <w:szCs w:val="28"/>
              </w:rPr>
              <w:t>3</w:t>
            </w:r>
          </w:p>
        </w:tc>
        <w:tc>
          <w:tcPr>
            <w:tcW w:w="1532" w:type="dxa"/>
          </w:tcPr>
          <w:p w14:paraId="65649FC5" w14:textId="7BA95EA4" w:rsidR="008D646C" w:rsidRPr="00EE1A60" w:rsidRDefault="008D646C" w:rsidP="00196AD2">
            <w:pPr>
              <w:jc w:val="center"/>
              <w:rPr>
                <w:sz w:val="28"/>
                <w:szCs w:val="28"/>
              </w:rPr>
            </w:pPr>
            <w:r>
              <w:rPr>
                <w:sz w:val="28"/>
                <w:szCs w:val="28"/>
              </w:rPr>
              <w:t>6</w:t>
            </w:r>
          </w:p>
        </w:tc>
        <w:tc>
          <w:tcPr>
            <w:tcW w:w="3585" w:type="dxa"/>
          </w:tcPr>
          <w:p w14:paraId="60523BE1" w14:textId="3A5BD094" w:rsidR="008D646C" w:rsidRDefault="008D646C" w:rsidP="00196AD2">
            <w:pPr>
              <w:rPr>
                <w:sz w:val="28"/>
                <w:szCs w:val="28"/>
              </w:rPr>
            </w:pPr>
            <w:r>
              <w:rPr>
                <w:sz w:val="28"/>
                <w:szCs w:val="28"/>
              </w:rPr>
              <w:t>Transition metals</w:t>
            </w:r>
          </w:p>
        </w:tc>
        <w:tc>
          <w:tcPr>
            <w:tcW w:w="2753" w:type="dxa"/>
          </w:tcPr>
          <w:p w14:paraId="4B338F46" w14:textId="20A2C62D"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43D8797F" w14:textId="140C4DF1" w:rsidTr="008D646C">
        <w:trPr>
          <w:jc w:val="center"/>
        </w:trPr>
        <w:tc>
          <w:tcPr>
            <w:tcW w:w="1146" w:type="dxa"/>
          </w:tcPr>
          <w:p w14:paraId="629EB27E" w14:textId="31C158EF" w:rsidR="008D646C" w:rsidRPr="00EE1A60" w:rsidRDefault="008D646C" w:rsidP="00196AD2">
            <w:pPr>
              <w:jc w:val="center"/>
              <w:rPr>
                <w:sz w:val="28"/>
                <w:szCs w:val="28"/>
              </w:rPr>
            </w:pPr>
            <w:r>
              <w:rPr>
                <w:sz w:val="28"/>
                <w:szCs w:val="28"/>
              </w:rPr>
              <w:t>4</w:t>
            </w:r>
          </w:p>
        </w:tc>
        <w:tc>
          <w:tcPr>
            <w:tcW w:w="1532" w:type="dxa"/>
          </w:tcPr>
          <w:p w14:paraId="7D327AAA" w14:textId="2BA0BB95" w:rsidR="008D646C" w:rsidRPr="00EE1A60" w:rsidRDefault="008D646C" w:rsidP="00196AD2">
            <w:pPr>
              <w:jc w:val="center"/>
              <w:rPr>
                <w:sz w:val="28"/>
                <w:szCs w:val="28"/>
              </w:rPr>
            </w:pPr>
            <w:r>
              <w:rPr>
                <w:sz w:val="28"/>
                <w:szCs w:val="28"/>
              </w:rPr>
              <w:t>8</w:t>
            </w:r>
          </w:p>
        </w:tc>
        <w:tc>
          <w:tcPr>
            <w:tcW w:w="3585" w:type="dxa"/>
          </w:tcPr>
          <w:p w14:paraId="1498C55F" w14:textId="6F5D992D" w:rsidR="008D646C" w:rsidRPr="00EE1A60" w:rsidRDefault="008D646C" w:rsidP="00196AD2">
            <w:pPr>
              <w:rPr>
                <w:sz w:val="28"/>
                <w:szCs w:val="28"/>
              </w:rPr>
            </w:pPr>
            <w:r>
              <w:rPr>
                <w:sz w:val="28"/>
                <w:szCs w:val="28"/>
              </w:rPr>
              <w:t>Moles and reacting masses</w:t>
            </w:r>
          </w:p>
        </w:tc>
        <w:tc>
          <w:tcPr>
            <w:tcW w:w="2753" w:type="dxa"/>
          </w:tcPr>
          <w:p w14:paraId="3716E467" w14:textId="1F9975B4"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5F474759" w14:textId="044512B2" w:rsidTr="008D646C">
        <w:trPr>
          <w:jc w:val="center"/>
        </w:trPr>
        <w:tc>
          <w:tcPr>
            <w:tcW w:w="1146" w:type="dxa"/>
          </w:tcPr>
          <w:p w14:paraId="62B9C883" w14:textId="5552E5C8" w:rsidR="008D646C" w:rsidRPr="00EE1A60" w:rsidRDefault="008D646C" w:rsidP="00196AD2">
            <w:pPr>
              <w:jc w:val="center"/>
              <w:rPr>
                <w:sz w:val="28"/>
                <w:szCs w:val="28"/>
              </w:rPr>
            </w:pPr>
            <w:r>
              <w:rPr>
                <w:sz w:val="28"/>
                <w:szCs w:val="28"/>
              </w:rPr>
              <w:t>5</w:t>
            </w:r>
          </w:p>
        </w:tc>
        <w:tc>
          <w:tcPr>
            <w:tcW w:w="1532" w:type="dxa"/>
          </w:tcPr>
          <w:p w14:paraId="0C4E3F75" w14:textId="5048FC4C" w:rsidR="008D646C" w:rsidRPr="00EE1A60" w:rsidRDefault="008D646C" w:rsidP="00196AD2">
            <w:pPr>
              <w:jc w:val="center"/>
              <w:rPr>
                <w:sz w:val="28"/>
                <w:szCs w:val="28"/>
              </w:rPr>
            </w:pPr>
            <w:r>
              <w:rPr>
                <w:sz w:val="28"/>
                <w:szCs w:val="28"/>
              </w:rPr>
              <w:t>9</w:t>
            </w:r>
          </w:p>
        </w:tc>
        <w:tc>
          <w:tcPr>
            <w:tcW w:w="3585" w:type="dxa"/>
          </w:tcPr>
          <w:p w14:paraId="30E51444" w14:textId="74CA4443" w:rsidR="008D646C" w:rsidRPr="00EE1A60" w:rsidRDefault="008D646C" w:rsidP="00196AD2">
            <w:pPr>
              <w:rPr>
                <w:sz w:val="28"/>
                <w:szCs w:val="28"/>
              </w:rPr>
            </w:pPr>
            <w:r>
              <w:rPr>
                <w:sz w:val="28"/>
                <w:szCs w:val="28"/>
              </w:rPr>
              <w:t>Empirical formula</w:t>
            </w:r>
          </w:p>
        </w:tc>
        <w:tc>
          <w:tcPr>
            <w:tcW w:w="2753" w:type="dxa"/>
          </w:tcPr>
          <w:p w14:paraId="68EAF0E2" w14:textId="54461183"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3CB497C1" w14:textId="1827ED1D" w:rsidTr="008D646C">
        <w:trPr>
          <w:jc w:val="center"/>
        </w:trPr>
        <w:tc>
          <w:tcPr>
            <w:tcW w:w="1146" w:type="dxa"/>
          </w:tcPr>
          <w:p w14:paraId="4C890895" w14:textId="35AF6178" w:rsidR="008D646C" w:rsidRPr="00EE1A60" w:rsidRDefault="008D646C" w:rsidP="00196AD2">
            <w:pPr>
              <w:jc w:val="center"/>
              <w:rPr>
                <w:sz w:val="28"/>
                <w:szCs w:val="28"/>
              </w:rPr>
            </w:pPr>
            <w:r>
              <w:rPr>
                <w:sz w:val="28"/>
                <w:szCs w:val="28"/>
              </w:rPr>
              <w:t>6</w:t>
            </w:r>
          </w:p>
        </w:tc>
        <w:tc>
          <w:tcPr>
            <w:tcW w:w="1532" w:type="dxa"/>
          </w:tcPr>
          <w:p w14:paraId="401B2182" w14:textId="7EBB0B43" w:rsidR="008D646C" w:rsidRPr="00EE1A60" w:rsidRDefault="008D646C" w:rsidP="00196AD2">
            <w:pPr>
              <w:jc w:val="center"/>
              <w:rPr>
                <w:sz w:val="28"/>
                <w:szCs w:val="28"/>
              </w:rPr>
            </w:pPr>
            <w:r>
              <w:rPr>
                <w:sz w:val="28"/>
                <w:szCs w:val="28"/>
              </w:rPr>
              <w:t>10</w:t>
            </w:r>
          </w:p>
        </w:tc>
        <w:tc>
          <w:tcPr>
            <w:tcW w:w="3585" w:type="dxa"/>
          </w:tcPr>
          <w:p w14:paraId="6BE148D9" w14:textId="0EA9B45B" w:rsidR="008D646C" w:rsidRPr="00EE1A60" w:rsidRDefault="008D646C" w:rsidP="00196AD2">
            <w:pPr>
              <w:rPr>
                <w:sz w:val="28"/>
                <w:szCs w:val="28"/>
              </w:rPr>
            </w:pPr>
            <w:r>
              <w:rPr>
                <w:sz w:val="28"/>
                <w:szCs w:val="28"/>
              </w:rPr>
              <w:t>Atom economy and yield</w:t>
            </w:r>
          </w:p>
        </w:tc>
        <w:tc>
          <w:tcPr>
            <w:tcW w:w="2753" w:type="dxa"/>
          </w:tcPr>
          <w:p w14:paraId="4EC0314C" w14:textId="5D6F16B4"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07F75533" w14:textId="3E30208D" w:rsidTr="008D646C">
        <w:trPr>
          <w:jc w:val="center"/>
        </w:trPr>
        <w:tc>
          <w:tcPr>
            <w:tcW w:w="1146" w:type="dxa"/>
          </w:tcPr>
          <w:p w14:paraId="772EA8BE" w14:textId="534A443F" w:rsidR="008D646C" w:rsidRPr="00EE1A60" w:rsidRDefault="008D646C" w:rsidP="00196AD2">
            <w:pPr>
              <w:jc w:val="center"/>
              <w:rPr>
                <w:sz w:val="28"/>
                <w:szCs w:val="28"/>
              </w:rPr>
            </w:pPr>
            <w:r>
              <w:rPr>
                <w:sz w:val="28"/>
                <w:szCs w:val="28"/>
              </w:rPr>
              <w:t>7</w:t>
            </w:r>
          </w:p>
        </w:tc>
        <w:tc>
          <w:tcPr>
            <w:tcW w:w="1532" w:type="dxa"/>
          </w:tcPr>
          <w:p w14:paraId="540C74DD" w14:textId="27BDF049" w:rsidR="008D646C" w:rsidRPr="00EE1A60" w:rsidRDefault="008D646C" w:rsidP="00196AD2">
            <w:pPr>
              <w:jc w:val="center"/>
              <w:rPr>
                <w:sz w:val="28"/>
                <w:szCs w:val="28"/>
              </w:rPr>
            </w:pPr>
            <w:r>
              <w:rPr>
                <w:sz w:val="28"/>
                <w:szCs w:val="28"/>
              </w:rPr>
              <w:t>12</w:t>
            </w:r>
          </w:p>
        </w:tc>
        <w:tc>
          <w:tcPr>
            <w:tcW w:w="3585" w:type="dxa"/>
          </w:tcPr>
          <w:p w14:paraId="7CEC153A" w14:textId="1F78BDD5" w:rsidR="008D646C" w:rsidRPr="00EE1A60" w:rsidRDefault="008D646C" w:rsidP="00196AD2">
            <w:pPr>
              <w:rPr>
                <w:sz w:val="28"/>
                <w:szCs w:val="28"/>
              </w:rPr>
            </w:pPr>
            <w:r>
              <w:rPr>
                <w:sz w:val="28"/>
                <w:szCs w:val="28"/>
              </w:rPr>
              <w:t>Concentrations and volumes</w:t>
            </w:r>
          </w:p>
        </w:tc>
        <w:tc>
          <w:tcPr>
            <w:tcW w:w="2753" w:type="dxa"/>
          </w:tcPr>
          <w:p w14:paraId="575DA94C" w14:textId="09C6F007"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283213A5" w14:textId="3F34ADEA" w:rsidTr="008D646C">
        <w:trPr>
          <w:jc w:val="center"/>
        </w:trPr>
        <w:tc>
          <w:tcPr>
            <w:tcW w:w="1146" w:type="dxa"/>
          </w:tcPr>
          <w:p w14:paraId="368C3435" w14:textId="6846BCAC" w:rsidR="008D646C" w:rsidRPr="00EE1A60" w:rsidRDefault="008D646C" w:rsidP="00196AD2">
            <w:pPr>
              <w:jc w:val="center"/>
              <w:rPr>
                <w:sz w:val="28"/>
                <w:szCs w:val="28"/>
              </w:rPr>
            </w:pPr>
            <w:r>
              <w:rPr>
                <w:sz w:val="28"/>
                <w:szCs w:val="28"/>
              </w:rPr>
              <w:t>8</w:t>
            </w:r>
          </w:p>
        </w:tc>
        <w:tc>
          <w:tcPr>
            <w:tcW w:w="1532" w:type="dxa"/>
          </w:tcPr>
          <w:p w14:paraId="3BBBB550" w14:textId="7801191E" w:rsidR="008D646C" w:rsidRPr="00EE1A60" w:rsidRDefault="008D646C" w:rsidP="00196AD2">
            <w:pPr>
              <w:jc w:val="center"/>
              <w:rPr>
                <w:sz w:val="28"/>
                <w:szCs w:val="28"/>
              </w:rPr>
            </w:pPr>
            <w:r>
              <w:rPr>
                <w:sz w:val="28"/>
                <w:szCs w:val="28"/>
              </w:rPr>
              <w:t>13</w:t>
            </w:r>
          </w:p>
        </w:tc>
        <w:tc>
          <w:tcPr>
            <w:tcW w:w="3585" w:type="dxa"/>
          </w:tcPr>
          <w:p w14:paraId="2B2792A8" w14:textId="761765C0" w:rsidR="008D646C" w:rsidRPr="00EE1A60" w:rsidRDefault="008D646C" w:rsidP="00196AD2">
            <w:pPr>
              <w:rPr>
                <w:sz w:val="28"/>
                <w:szCs w:val="28"/>
              </w:rPr>
            </w:pPr>
            <w:r>
              <w:rPr>
                <w:sz w:val="28"/>
                <w:szCs w:val="28"/>
              </w:rPr>
              <w:t>Titrations</w:t>
            </w:r>
          </w:p>
        </w:tc>
        <w:tc>
          <w:tcPr>
            <w:tcW w:w="2753" w:type="dxa"/>
          </w:tcPr>
          <w:p w14:paraId="6300B3A9" w14:textId="2FF300F4"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7E9CEE68" w14:textId="2CF94971" w:rsidTr="008D646C">
        <w:trPr>
          <w:jc w:val="center"/>
        </w:trPr>
        <w:tc>
          <w:tcPr>
            <w:tcW w:w="1146" w:type="dxa"/>
          </w:tcPr>
          <w:p w14:paraId="242867E7" w14:textId="039AC4C4" w:rsidR="008D646C" w:rsidRPr="00EE1A60" w:rsidRDefault="008D646C" w:rsidP="00196AD2">
            <w:pPr>
              <w:jc w:val="center"/>
              <w:rPr>
                <w:sz w:val="28"/>
                <w:szCs w:val="28"/>
              </w:rPr>
            </w:pPr>
            <w:r>
              <w:rPr>
                <w:sz w:val="28"/>
                <w:szCs w:val="28"/>
              </w:rPr>
              <w:t>9</w:t>
            </w:r>
          </w:p>
        </w:tc>
        <w:tc>
          <w:tcPr>
            <w:tcW w:w="1532" w:type="dxa"/>
          </w:tcPr>
          <w:p w14:paraId="3D26BCEB" w14:textId="68EBFDE0" w:rsidR="008D646C" w:rsidRPr="00EE1A60" w:rsidRDefault="008D646C" w:rsidP="00196AD2">
            <w:pPr>
              <w:jc w:val="center"/>
              <w:rPr>
                <w:sz w:val="28"/>
                <w:szCs w:val="28"/>
              </w:rPr>
            </w:pPr>
            <w:r>
              <w:rPr>
                <w:sz w:val="28"/>
                <w:szCs w:val="28"/>
              </w:rPr>
              <w:t>15</w:t>
            </w:r>
          </w:p>
        </w:tc>
        <w:tc>
          <w:tcPr>
            <w:tcW w:w="3585" w:type="dxa"/>
          </w:tcPr>
          <w:p w14:paraId="122A5F76" w14:textId="7AA75AA0" w:rsidR="008D646C" w:rsidRPr="00EE1A60" w:rsidRDefault="008D646C" w:rsidP="00196AD2">
            <w:pPr>
              <w:rPr>
                <w:sz w:val="28"/>
                <w:szCs w:val="28"/>
              </w:rPr>
            </w:pPr>
            <w:r>
              <w:rPr>
                <w:sz w:val="28"/>
                <w:szCs w:val="28"/>
              </w:rPr>
              <w:t>Cells and batteries</w:t>
            </w:r>
          </w:p>
        </w:tc>
        <w:tc>
          <w:tcPr>
            <w:tcW w:w="2753" w:type="dxa"/>
          </w:tcPr>
          <w:p w14:paraId="72832EDE" w14:textId="18786443"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45FE2915" w14:textId="2DA9EB0B" w:rsidTr="008D646C">
        <w:trPr>
          <w:jc w:val="center"/>
        </w:trPr>
        <w:tc>
          <w:tcPr>
            <w:tcW w:w="1146" w:type="dxa"/>
          </w:tcPr>
          <w:p w14:paraId="657302FD" w14:textId="50434115" w:rsidR="008D646C" w:rsidRPr="00EE1A60" w:rsidRDefault="008D646C" w:rsidP="00196AD2">
            <w:pPr>
              <w:jc w:val="center"/>
              <w:rPr>
                <w:sz w:val="28"/>
                <w:szCs w:val="28"/>
              </w:rPr>
            </w:pPr>
            <w:r>
              <w:rPr>
                <w:sz w:val="28"/>
                <w:szCs w:val="28"/>
              </w:rPr>
              <w:t>10</w:t>
            </w:r>
          </w:p>
        </w:tc>
        <w:tc>
          <w:tcPr>
            <w:tcW w:w="1532" w:type="dxa"/>
          </w:tcPr>
          <w:p w14:paraId="0846A3D1" w14:textId="4098491B" w:rsidR="008D646C" w:rsidRPr="00EE1A60" w:rsidRDefault="008D646C" w:rsidP="00196AD2">
            <w:pPr>
              <w:jc w:val="center"/>
              <w:rPr>
                <w:sz w:val="28"/>
                <w:szCs w:val="28"/>
              </w:rPr>
            </w:pPr>
            <w:r>
              <w:rPr>
                <w:sz w:val="28"/>
                <w:szCs w:val="28"/>
              </w:rPr>
              <w:t>16</w:t>
            </w:r>
          </w:p>
        </w:tc>
        <w:tc>
          <w:tcPr>
            <w:tcW w:w="3585" w:type="dxa"/>
          </w:tcPr>
          <w:p w14:paraId="19073EBA" w14:textId="014CB147" w:rsidR="008D646C" w:rsidRPr="00EE1A60" w:rsidRDefault="008D646C" w:rsidP="00196AD2">
            <w:pPr>
              <w:rPr>
                <w:sz w:val="28"/>
                <w:szCs w:val="28"/>
              </w:rPr>
            </w:pPr>
            <w:r>
              <w:rPr>
                <w:sz w:val="28"/>
                <w:szCs w:val="28"/>
              </w:rPr>
              <w:t>Organic functional groups</w:t>
            </w:r>
          </w:p>
        </w:tc>
        <w:tc>
          <w:tcPr>
            <w:tcW w:w="2753" w:type="dxa"/>
          </w:tcPr>
          <w:p w14:paraId="6AAACA27" w14:textId="5DAB2D17"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52CE9E9C" w14:textId="351A2D1C" w:rsidTr="008D646C">
        <w:trPr>
          <w:jc w:val="center"/>
        </w:trPr>
        <w:tc>
          <w:tcPr>
            <w:tcW w:w="1146" w:type="dxa"/>
          </w:tcPr>
          <w:p w14:paraId="427AD75B" w14:textId="2C1744F4" w:rsidR="008D646C" w:rsidRPr="00EE1A60" w:rsidRDefault="008D646C" w:rsidP="00196AD2">
            <w:pPr>
              <w:jc w:val="center"/>
              <w:rPr>
                <w:sz w:val="28"/>
                <w:szCs w:val="28"/>
              </w:rPr>
            </w:pPr>
            <w:r>
              <w:rPr>
                <w:sz w:val="28"/>
                <w:szCs w:val="28"/>
              </w:rPr>
              <w:t>11</w:t>
            </w:r>
          </w:p>
        </w:tc>
        <w:tc>
          <w:tcPr>
            <w:tcW w:w="1532" w:type="dxa"/>
          </w:tcPr>
          <w:p w14:paraId="7DA497E5" w14:textId="0CB4EB63" w:rsidR="008D646C" w:rsidRPr="00EE1A60" w:rsidRDefault="008D646C" w:rsidP="00196AD2">
            <w:pPr>
              <w:jc w:val="center"/>
              <w:rPr>
                <w:sz w:val="28"/>
                <w:szCs w:val="28"/>
              </w:rPr>
            </w:pPr>
            <w:r>
              <w:rPr>
                <w:sz w:val="28"/>
                <w:szCs w:val="28"/>
              </w:rPr>
              <w:t>18</w:t>
            </w:r>
          </w:p>
        </w:tc>
        <w:tc>
          <w:tcPr>
            <w:tcW w:w="3585" w:type="dxa"/>
          </w:tcPr>
          <w:p w14:paraId="2E64243A" w14:textId="76399BB9" w:rsidR="008D646C" w:rsidRPr="00EE1A60" w:rsidRDefault="008D646C" w:rsidP="00196AD2">
            <w:pPr>
              <w:rPr>
                <w:sz w:val="28"/>
                <w:szCs w:val="28"/>
              </w:rPr>
            </w:pPr>
            <w:r>
              <w:rPr>
                <w:sz w:val="28"/>
                <w:szCs w:val="28"/>
              </w:rPr>
              <w:t>Polymerisation</w:t>
            </w:r>
          </w:p>
        </w:tc>
        <w:tc>
          <w:tcPr>
            <w:tcW w:w="2753" w:type="dxa"/>
          </w:tcPr>
          <w:p w14:paraId="48415713" w14:textId="0AEDA187"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6C106C71" w14:textId="0DB64DD2" w:rsidTr="008D646C">
        <w:trPr>
          <w:jc w:val="center"/>
        </w:trPr>
        <w:tc>
          <w:tcPr>
            <w:tcW w:w="1146" w:type="dxa"/>
          </w:tcPr>
          <w:p w14:paraId="5BA7A2D5" w14:textId="7CC8DECB" w:rsidR="008D646C" w:rsidRPr="00EE1A60" w:rsidRDefault="008D646C" w:rsidP="00196AD2">
            <w:pPr>
              <w:jc w:val="center"/>
              <w:rPr>
                <w:sz w:val="28"/>
                <w:szCs w:val="28"/>
              </w:rPr>
            </w:pPr>
            <w:r>
              <w:rPr>
                <w:sz w:val="28"/>
                <w:szCs w:val="28"/>
              </w:rPr>
              <w:t>12</w:t>
            </w:r>
          </w:p>
        </w:tc>
        <w:tc>
          <w:tcPr>
            <w:tcW w:w="1532" w:type="dxa"/>
          </w:tcPr>
          <w:p w14:paraId="491EAF41" w14:textId="6D7B4C24" w:rsidR="008D646C" w:rsidRPr="00EE1A60" w:rsidRDefault="008D646C" w:rsidP="00196AD2">
            <w:pPr>
              <w:jc w:val="center"/>
              <w:rPr>
                <w:sz w:val="28"/>
                <w:szCs w:val="28"/>
              </w:rPr>
            </w:pPr>
            <w:r>
              <w:rPr>
                <w:sz w:val="28"/>
                <w:szCs w:val="28"/>
              </w:rPr>
              <w:t>19</w:t>
            </w:r>
          </w:p>
        </w:tc>
        <w:tc>
          <w:tcPr>
            <w:tcW w:w="3585" w:type="dxa"/>
          </w:tcPr>
          <w:p w14:paraId="39361D57" w14:textId="1B180B7C" w:rsidR="008D646C" w:rsidRPr="00EE1A60" w:rsidRDefault="008D646C" w:rsidP="00196AD2">
            <w:pPr>
              <w:rPr>
                <w:sz w:val="28"/>
                <w:szCs w:val="28"/>
              </w:rPr>
            </w:pPr>
            <w:r>
              <w:rPr>
                <w:sz w:val="28"/>
                <w:szCs w:val="28"/>
              </w:rPr>
              <w:t>Qualitative tests for ions</w:t>
            </w:r>
          </w:p>
        </w:tc>
        <w:tc>
          <w:tcPr>
            <w:tcW w:w="2753" w:type="dxa"/>
          </w:tcPr>
          <w:p w14:paraId="25D42391" w14:textId="595A672C"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8D646C" w14:paraId="1BEE4795" w14:textId="566546F1" w:rsidTr="008D646C">
        <w:trPr>
          <w:jc w:val="center"/>
        </w:trPr>
        <w:tc>
          <w:tcPr>
            <w:tcW w:w="1146" w:type="dxa"/>
          </w:tcPr>
          <w:p w14:paraId="554FD3E1" w14:textId="53C025A9" w:rsidR="008D646C" w:rsidRPr="00EE1A60" w:rsidRDefault="008D646C" w:rsidP="00196AD2">
            <w:pPr>
              <w:jc w:val="center"/>
              <w:rPr>
                <w:sz w:val="28"/>
                <w:szCs w:val="28"/>
              </w:rPr>
            </w:pPr>
            <w:r>
              <w:rPr>
                <w:sz w:val="28"/>
                <w:szCs w:val="28"/>
              </w:rPr>
              <w:t>13</w:t>
            </w:r>
          </w:p>
        </w:tc>
        <w:tc>
          <w:tcPr>
            <w:tcW w:w="1532" w:type="dxa"/>
          </w:tcPr>
          <w:p w14:paraId="728045FD" w14:textId="585C4AC4" w:rsidR="008D646C" w:rsidRDefault="008D646C" w:rsidP="00196AD2">
            <w:pPr>
              <w:jc w:val="center"/>
              <w:rPr>
                <w:sz w:val="28"/>
                <w:szCs w:val="28"/>
              </w:rPr>
            </w:pPr>
            <w:r>
              <w:rPr>
                <w:sz w:val="28"/>
                <w:szCs w:val="28"/>
              </w:rPr>
              <w:t>22</w:t>
            </w:r>
          </w:p>
        </w:tc>
        <w:tc>
          <w:tcPr>
            <w:tcW w:w="3585" w:type="dxa"/>
          </w:tcPr>
          <w:p w14:paraId="3E09E04A" w14:textId="047D5C0F" w:rsidR="008D646C" w:rsidRDefault="008D646C" w:rsidP="00196AD2">
            <w:pPr>
              <w:rPr>
                <w:sz w:val="28"/>
                <w:szCs w:val="28"/>
              </w:rPr>
            </w:pPr>
            <w:r>
              <w:rPr>
                <w:sz w:val="28"/>
                <w:szCs w:val="28"/>
              </w:rPr>
              <w:t>Haber process and fertilisers</w:t>
            </w:r>
          </w:p>
        </w:tc>
        <w:tc>
          <w:tcPr>
            <w:tcW w:w="2753" w:type="dxa"/>
          </w:tcPr>
          <w:p w14:paraId="065F8085" w14:textId="7C34E67C" w:rsidR="008D646C" w:rsidRDefault="008D646C" w:rsidP="00196AD2">
            <w:pPr>
              <w:rPr>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bl>
    <w:p w14:paraId="4D1D2316" w14:textId="77777777" w:rsidR="008A0AC5" w:rsidRDefault="008A0AC5">
      <w:pPr>
        <w:rPr>
          <w:b/>
        </w:rPr>
      </w:pPr>
    </w:p>
    <w:p w14:paraId="71D7DC87" w14:textId="77777777" w:rsidR="008A0AC5" w:rsidRDefault="008A0AC5">
      <w:pPr>
        <w:rPr>
          <w:b/>
        </w:rPr>
      </w:pPr>
    </w:p>
    <w:p w14:paraId="01342992" w14:textId="77777777" w:rsidR="008A0AC5" w:rsidRDefault="008A0AC5">
      <w:pPr>
        <w:rPr>
          <w:b/>
        </w:rPr>
      </w:pPr>
    </w:p>
    <w:p w14:paraId="492B89B3" w14:textId="77777777" w:rsidR="008A0AC5" w:rsidRPr="00790C8D" w:rsidRDefault="00790C8D">
      <w:pPr>
        <w:rPr>
          <w:b/>
          <w:sz w:val="28"/>
          <w:szCs w:val="28"/>
        </w:rPr>
      </w:pPr>
      <w:r>
        <w:rPr>
          <w:b/>
          <w:sz w:val="28"/>
          <w:szCs w:val="28"/>
        </w:rPr>
        <w:t>Student n</w:t>
      </w:r>
      <w:r w:rsidRPr="00790C8D">
        <w:rPr>
          <w:b/>
          <w:sz w:val="28"/>
          <w:szCs w:val="28"/>
        </w:rPr>
        <w:t>ame: _______________________</w:t>
      </w:r>
      <w:r>
        <w:rPr>
          <w:b/>
          <w:sz w:val="28"/>
          <w:szCs w:val="28"/>
        </w:rPr>
        <w:t>______</w:t>
      </w:r>
      <w:r w:rsidRPr="00790C8D">
        <w:rPr>
          <w:b/>
          <w:sz w:val="28"/>
          <w:szCs w:val="28"/>
        </w:rPr>
        <w:t>__________</w:t>
      </w:r>
      <w:r>
        <w:rPr>
          <w:b/>
          <w:sz w:val="28"/>
          <w:szCs w:val="28"/>
        </w:rPr>
        <w:t>________</w:t>
      </w:r>
      <w:r w:rsidRPr="00790C8D">
        <w:rPr>
          <w:b/>
          <w:sz w:val="28"/>
          <w:szCs w:val="28"/>
        </w:rPr>
        <w:t>____</w:t>
      </w:r>
    </w:p>
    <w:p w14:paraId="224E7211" w14:textId="76CD3E75" w:rsidR="00FE0F4D" w:rsidRDefault="00FE0F4D" w:rsidP="00FE0F4D">
      <w:pPr>
        <w:jc w:val="center"/>
        <w:rPr>
          <w:b/>
        </w:rPr>
      </w:pPr>
      <w:r>
        <w:rPr>
          <w:b/>
        </w:rPr>
        <w:br w:type="page"/>
      </w:r>
      <w:r>
        <w:rPr>
          <w:noProof/>
        </w:rPr>
        <w:lastRenderedPageBreak/>
        <w:drawing>
          <wp:inline distT="0" distB="0" distL="0" distR="0" wp14:anchorId="3AE20D6F" wp14:editId="760E9E07">
            <wp:extent cx="8771131" cy="5509895"/>
            <wp:effectExtent l="0" t="7938" r="3493" b="3492"/>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8779611" cy="5515222"/>
                    </a:xfrm>
                    <a:prstGeom prst="rect">
                      <a:avLst/>
                    </a:prstGeom>
                  </pic:spPr>
                </pic:pic>
              </a:graphicData>
            </a:graphic>
          </wp:inline>
        </w:drawing>
      </w:r>
    </w:p>
    <w:p w14:paraId="2A92CD5D" w14:textId="38A47A0C" w:rsidR="0018343A" w:rsidRDefault="004C54E7" w:rsidP="001668F0">
      <w:pPr>
        <w:jc w:val="center"/>
        <w:rPr>
          <w:b/>
        </w:rPr>
      </w:pPr>
      <w:r w:rsidRPr="004C54E7">
        <w:rPr>
          <w:b/>
        </w:rPr>
        <w:lastRenderedPageBreak/>
        <w:t>Section 1: Balancing equations</w:t>
      </w:r>
    </w:p>
    <w:p w14:paraId="4A610CA5" w14:textId="77777777" w:rsidR="004C54E7" w:rsidRPr="004C54E7" w:rsidRDefault="004C54E7" w:rsidP="004C54E7">
      <w:pPr>
        <w:jc w:val="center"/>
        <w:rPr>
          <w:b/>
        </w:rPr>
      </w:pPr>
    </w:p>
    <w:p w14:paraId="4667C070" w14:textId="580DB40D" w:rsidR="004C54E7" w:rsidRDefault="004C54E7">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C1 – C10</w:t>
      </w:r>
    </w:p>
    <w:p w14:paraId="5D14EE13" w14:textId="4C08A476" w:rsidR="004C54E7" w:rsidRDefault="004C54E7" w:rsidP="004C54E7">
      <w:r w:rsidRPr="00D16D8A">
        <w:rPr>
          <w:b/>
        </w:rPr>
        <w:t>Triple-only content</w:t>
      </w:r>
      <w:r>
        <w:rPr>
          <w:b/>
        </w:rPr>
        <w:t>?</w:t>
      </w:r>
      <w:r>
        <w:t xml:space="preserve"> No</w:t>
      </w:r>
    </w:p>
    <w:p w14:paraId="0BC5BC6D" w14:textId="77777777" w:rsidR="004C54E7" w:rsidRDefault="004C54E7"/>
    <w:p w14:paraId="75545B11" w14:textId="7F96D6BB" w:rsidR="00FE0F4D" w:rsidRDefault="00FE0F4D">
      <w:r>
        <w:t xml:space="preserve">You will have practices balancing equations at GCSE. For A level chemistry you will come across many more equations, but you should find balancing soon becomes second natures. By the end of the </w:t>
      </w:r>
      <w:proofErr w:type="gramStart"/>
      <w:r>
        <w:t>course</w:t>
      </w:r>
      <w:proofErr w:type="gramEnd"/>
      <w:r>
        <w:t xml:space="preserve"> you should be able to write equations for all the reactions you have studied and for some unfamiliar reactions</w:t>
      </w:r>
    </w:p>
    <w:p w14:paraId="534B8A2E" w14:textId="77777777" w:rsidR="00FE0F4D" w:rsidRDefault="00FE0F4D">
      <w:r>
        <w:t>When balancing an equation, you can only change the “big number”. The “small numbers” are part of the chemical formula of the molecule and must not be changed under any circumstances – if you change the “small numbers” you change the identity of the chemical (</w:t>
      </w:r>
      <w:proofErr w:type="gramStart"/>
      <w:r>
        <w:t>e.g.</w:t>
      </w:r>
      <w:proofErr w:type="gramEnd"/>
      <w:r>
        <w:t xml:space="preserve"> H</w:t>
      </w:r>
      <w:r w:rsidRPr="00FE0F4D">
        <w:rPr>
          <w:vertAlign w:val="subscript"/>
        </w:rPr>
        <w:t>2</w:t>
      </w:r>
      <w:r>
        <w:t>O = water, H</w:t>
      </w:r>
      <w:r w:rsidRPr="00FE0F4D">
        <w:rPr>
          <w:vertAlign w:val="subscript"/>
        </w:rPr>
        <w:t>2</w:t>
      </w:r>
      <w:r>
        <w:t>O</w:t>
      </w:r>
      <w:r w:rsidRPr="00FE0F4D">
        <w:rPr>
          <w:vertAlign w:val="subscript"/>
        </w:rPr>
        <w:t>2</w:t>
      </w:r>
      <w:r>
        <w:t xml:space="preserve"> = hydrogen peroxide)</w:t>
      </w:r>
    </w:p>
    <w:p w14:paraId="000903D3" w14:textId="77777777" w:rsidR="00FE0F4D" w:rsidRDefault="00FE0F4D">
      <w:r>
        <w:t>At A level, you will find the “big numbers” are given a different name – the stoichiometry. The stoichiometry is the molar ratios of each substance in a chemical equation. Remember it is only these numbers you can change when balancing.</w:t>
      </w:r>
    </w:p>
    <w:p w14:paraId="7B34568D" w14:textId="77777777" w:rsidR="00FE0F4D" w:rsidRDefault="00FE0F4D"/>
    <w:p w14:paraId="48E3AA86" w14:textId="238FB38E" w:rsidR="00FE0F4D" w:rsidRDefault="00FE0F4D">
      <w:r>
        <w:t xml:space="preserve">For more help on balancing equations, try the following game: </w:t>
      </w:r>
      <w:hyperlink r:id="rId9" w:history="1">
        <w:r w:rsidR="00DD4D9C">
          <w:rPr>
            <w:rStyle w:val="Hyperlink"/>
          </w:rPr>
          <w:t>https://phet.colorado.edu/sims/html/balancing-chemical-equations/latest/balancing-chemical-equations_en.html</w:t>
        </w:r>
      </w:hyperlink>
    </w:p>
    <w:p w14:paraId="60044948" w14:textId="03F3D703" w:rsidR="00FE0F4D" w:rsidRPr="00FE0F4D" w:rsidRDefault="00FE0F4D">
      <w:pPr>
        <w:rPr>
          <w:b/>
          <w:bCs/>
        </w:rPr>
      </w:pPr>
      <w:r w:rsidRPr="00FE0F4D">
        <w:rPr>
          <w:b/>
          <w:bCs/>
        </w:rPr>
        <w:t>Practice Questions:</w:t>
      </w:r>
    </w:p>
    <w:p w14:paraId="01688704" w14:textId="1472FC3B" w:rsidR="00FE0F4D" w:rsidRDefault="00FE0F4D" w:rsidP="00FE0F4D">
      <w:pPr>
        <w:pStyle w:val="ListParagraph"/>
      </w:pPr>
      <w:r>
        <w:t>Balance the following equations</w:t>
      </w:r>
    </w:p>
    <w:p w14:paraId="435A5BED" w14:textId="59762E0D" w:rsidR="004C54E7" w:rsidRPr="00FE0F4D" w:rsidRDefault="00FE0F4D">
      <w:r>
        <w:rPr>
          <w:noProof/>
        </w:rPr>
        <w:drawing>
          <wp:inline distT="0" distB="0" distL="0" distR="0" wp14:anchorId="25D1894F" wp14:editId="11EC2BCF">
            <wp:extent cx="3543300" cy="30336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7639" cy="3037362"/>
                    </a:xfrm>
                    <a:prstGeom prst="rect">
                      <a:avLst/>
                    </a:prstGeom>
                  </pic:spPr>
                </pic:pic>
              </a:graphicData>
            </a:graphic>
          </wp:inline>
        </w:drawing>
      </w:r>
      <w:r w:rsidR="004C54E7">
        <w:rPr>
          <w:b/>
        </w:rPr>
        <w:br w:type="page"/>
      </w:r>
    </w:p>
    <w:p w14:paraId="104BF267" w14:textId="06DDC109" w:rsidR="004C54E7" w:rsidRDefault="004C54E7" w:rsidP="004C54E7">
      <w:pPr>
        <w:jc w:val="center"/>
        <w:rPr>
          <w:b/>
        </w:rPr>
      </w:pPr>
      <w:r>
        <w:rPr>
          <w:b/>
        </w:rPr>
        <w:lastRenderedPageBreak/>
        <w:t>Section 2: Ionic formulae</w:t>
      </w:r>
    </w:p>
    <w:p w14:paraId="04432FC8" w14:textId="77777777" w:rsidR="00CA1117" w:rsidRDefault="00CA1117" w:rsidP="004C54E7">
      <w:pPr>
        <w:jc w:val="center"/>
        <w:rPr>
          <w:b/>
        </w:rPr>
      </w:pPr>
    </w:p>
    <w:p w14:paraId="3549A227" w14:textId="78885EEA" w:rsidR="004C54E7" w:rsidRDefault="004C54E7" w:rsidP="004C54E7">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C2</w:t>
      </w:r>
    </w:p>
    <w:p w14:paraId="64DE7946" w14:textId="77777777" w:rsidR="004C54E7" w:rsidRDefault="004C54E7" w:rsidP="004C54E7">
      <w:r w:rsidRPr="00D16D8A">
        <w:rPr>
          <w:b/>
        </w:rPr>
        <w:t>Triple-only content</w:t>
      </w:r>
      <w:r>
        <w:rPr>
          <w:b/>
        </w:rPr>
        <w:t>?</w:t>
      </w:r>
      <w:r>
        <w:t xml:space="preserve"> No</w:t>
      </w:r>
    </w:p>
    <w:p w14:paraId="24A88BC8" w14:textId="12FEDBAC" w:rsidR="004C54E7" w:rsidRDefault="00DD4D9C" w:rsidP="004C54E7">
      <w:r>
        <w:t>The formula of an ionic compound depends on the charges on the ions present in the substance.</w:t>
      </w:r>
    </w:p>
    <w:p w14:paraId="563E1DDD" w14:textId="037DADC4" w:rsidR="00DD4D9C" w:rsidRDefault="00DD4D9C" w:rsidP="004C54E7">
      <w:r>
        <w:t xml:space="preserve">From GCSE you should remember that many atoms </w:t>
      </w:r>
      <w:proofErr w:type="spellStart"/>
      <w:r>
        <w:t>lose</w:t>
      </w:r>
      <w:proofErr w:type="spellEnd"/>
      <w:r>
        <w:t xml:space="preserve"> or gain electrons to achieve the same electron structure as the nearest noble gas (from He – Rn).</w:t>
      </w:r>
    </w:p>
    <w:p w14:paraId="077FDE0C" w14:textId="06DC3637" w:rsidR="00DD4D9C" w:rsidRDefault="00DD4D9C" w:rsidP="00DD4D9C">
      <w:pPr>
        <w:pStyle w:val="ListParagraph"/>
        <w:numPr>
          <w:ilvl w:val="0"/>
          <w:numId w:val="43"/>
        </w:numPr>
      </w:pPr>
      <w:r>
        <w:t>Atoms of metals appear on the left of the periodic table and lose electrons to form cations (positive ions)</w:t>
      </w:r>
    </w:p>
    <w:p w14:paraId="49188198" w14:textId="37747686" w:rsidR="00DD4D9C" w:rsidRDefault="00DD4D9C" w:rsidP="00DD4D9C">
      <w:pPr>
        <w:pStyle w:val="ListParagraph"/>
        <w:numPr>
          <w:ilvl w:val="0"/>
          <w:numId w:val="43"/>
        </w:numPr>
      </w:pPr>
      <w:r>
        <w:t>Atoms of non-metals appear on the right of the periodic table and gain electrons to form anions (negative ions)</w:t>
      </w:r>
    </w:p>
    <w:p w14:paraId="09F3B60B" w14:textId="59327017" w:rsidR="00DD4D9C" w:rsidRDefault="00DD4D9C" w:rsidP="00DD4D9C">
      <w:r>
        <w:t>For many elements you can use the element’s position in the periodic table to work out the likely charge on the ion</w:t>
      </w:r>
    </w:p>
    <w:p w14:paraId="7F0300C3" w14:textId="47C5D740" w:rsidR="00DD4D9C" w:rsidRDefault="00DD4D9C" w:rsidP="00DD4D9C">
      <w:r>
        <w:rPr>
          <w:noProof/>
        </w:rPr>
        <w:drawing>
          <wp:inline distT="0" distB="0" distL="0" distR="0" wp14:anchorId="6C668F16" wp14:editId="185674A7">
            <wp:extent cx="5731510" cy="199263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992630"/>
                    </a:xfrm>
                    <a:prstGeom prst="rect">
                      <a:avLst/>
                    </a:prstGeom>
                  </pic:spPr>
                </pic:pic>
              </a:graphicData>
            </a:graphic>
          </wp:inline>
        </w:drawing>
      </w:r>
    </w:p>
    <w:p w14:paraId="0BDF8F04" w14:textId="0091709E" w:rsidR="00DD4D9C" w:rsidRDefault="00DD4D9C" w:rsidP="00DD4D9C">
      <w:r>
        <w:t>Some metals, mostly transition metals, can form ions with different charges. The ionic charge is then shown with a roman numeral in the name of the ion</w:t>
      </w:r>
    </w:p>
    <w:p w14:paraId="0D425A15" w14:textId="6ACB492C" w:rsidR="00DD4D9C" w:rsidRPr="00DD4D9C" w:rsidRDefault="00DD4D9C" w:rsidP="00DD4D9C">
      <w:pPr>
        <w:rPr>
          <w:vertAlign w:val="superscript"/>
        </w:rPr>
      </w:pPr>
      <w:proofErr w:type="gramStart"/>
      <w:r>
        <w:t>e.g.</w:t>
      </w:r>
      <w:proofErr w:type="gramEnd"/>
      <w:r>
        <w:t xml:space="preserve"> Iron forms two ions: iron (II), Fe</w:t>
      </w:r>
      <w:r>
        <w:rPr>
          <w:vertAlign w:val="superscript"/>
        </w:rPr>
        <w:t>2+</w:t>
      </w:r>
      <w:r>
        <w:t>, and iron (III), Fe</w:t>
      </w:r>
      <w:r>
        <w:rPr>
          <w:vertAlign w:val="superscript"/>
        </w:rPr>
        <w:t>3+</w:t>
      </w:r>
    </w:p>
    <w:p w14:paraId="5648FB4F" w14:textId="6D2C48F9" w:rsidR="001668F0" w:rsidRDefault="001668F0" w:rsidP="00D15AFE">
      <w:pPr>
        <w:rPr>
          <w:bCs/>
        </w:rPr>
      </w:pPr>
      <w:r>
        <w:rPr>
          <w:bCs/>
        </w:rPr>
        <w:t>Some ions are polyatomic – they contain multiple atoms bonded together but exist as a single ion</w:t>
      </w:r>
    </w:p>
    <w:p w14:paraId="56F85E5C" w14:textId="2647EE7A" w:rsidR="001668F0" w:rsidRPr="001668F0" w:rsidRDefault="001668F0" w:rsidP="001668F0">
      <w:pPr>
        <w:jc w:val="center"/>
        <w:rPr>
          <w:bCs/>
        </w:rPr>
      </w:pPr>
      <w:r>
        <w:rPr>
          <w:noProof/>
        </w:rPr>
        <w:drawing>
          <wp:inline distT="0" distB="0" distL="0" distR="0" wp14:anchorId="30948072" wp14:editId="01CB85FF">
            <wp:extent cx="3429000" cy="12637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3921" b="57472"/>
                    <a:stretch/>
                  </pic:blipFill>
                  <pic:spPr bwMode="auto">
                    <a:xfrm>
                      <a:off x="0" y="0"/>
                      <a:ext cx="3452288" cy="1272364"/>
                    </a:xfrm>
                    <a:prstGeom prst="rect">
                      <a:avLst/>
                    </a:prstGeom>
                    <a:ln>
                      <a:noFill/>
                    </a:ln>
                    <a:extLst>
                      <a:ext uri="{53640926-AAD7-44D8-BBD7-CCE9431645EC}">
                        <a14:shadowObscured xmlns:a14="http://schemas.microsoft.com/office/drawing/2010/main"/>
                      </a:ext>
                    </a:extLst>
                  </pic:spPr>
                </pic:pic>
              </a:graphicData>
            </a:graphic>
          </wp:inline>
        </w:drawing>
      </w:r>
    </w:p>
    <w:p w14:paraId="3884C75B" w14:textId="77777777" w:rsidR="001668F0" w:rsidRDefault="001668F0" w:rsidP="00D15AFE">
      <w:pPr>
        <w:rPr>
          <w:bCs/>
        </w:rPr>
      </w:pPr>
    </w:p>
    <w:p w14:paraId="41F45924" w14:textId="77777777" w:rsidR="001668F0" w:rsidRDefault="001668F0" w:rsidP="00D15AFE">
      <w:pPr>
        <w:rPr>
          <w:bCs/>
        </w:rPr>
      </w:pPr>
    </w:p>
    <w:p w14:paraId="6F4304FA" w14:textId="58E0C50D" w:rsidR="001668F0" w:rsidRPr="001668F0" w:rsidRDefault="001668F0" w:rsidP="00D15AFE">
      <w:pPr>
        <w:rPr>
          <w:bCs/>
        </w:rPr>
      </w:pPr>
      <w:r w:rsidRPr="001668F0">
        <w:rPr>
          <w:bCs/>
        </w:rPr>
        <w:lastRenderedPageBreak/>
        <w:t xml:space="preserve">To </w:t>
      </w:r>
      <w:r>
        <w:rPr>
          <w:bCs/>
        </w:rPr>
        <w:t xml:space="preserve">calculate the formula of an ionic compound, you must ensure the overall charge of the compound is 0. </w:t>
      </w:r>
    </w:p>
    <w:p w14:paraId="47F60116" w14:textId="6E70ADE0" w:rsidR="001668F0" w:rsidRDefault="001668F0" w:rsidP="001668F0">
      <w:pPr>
        <w:jc w:val="center"/>
        <w:rPr>
          <w:b/>
        </w:rPr>
      </w:pPr>
      <w:r>
        <w:rPr>
          <w:noProof/>
        </w:rPr>
        <w:drawing>
          <wp:inline distT="0" distB="0" distL="0" distR="0" wp14:anchorId="5357D79C" wp14:editId="7169445E">
            <wp:extent cx="5731510" cy="1617980"/>
            <wp:effectExtent l="0" t="0" r="254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617980"/>
                    </a:xfrm>
                    <a:prstGeom prst="rect">
                      <a:avLst/>
                    </a:prstGeom>
                  </pic:spPr>
                </pic:pic>
              </a:graphicData>
            </a:graphic>
          </wp:inline>
        </w:drawing>
      </w:r>
    </w:p>
    <w:p w14:paraId="22CE8652" w14:textId="77777777" w:rsidR="001668F0" w:rsidRDefault="001668F0" w:rsidP="001668F0">
      <w:pPr>
        <w:rPr>
          <w:b/>
        </w:rPr>
      </w:pPr>
    </w:p>
    <w:p w14:paraId="73CB6195" w14:textId="6803C63D" w:rsidR="001668F0" w:rsidRDefault="001668F0" w:rsidP="001668F0">
      <w:pPr>
        <w:rPr>
          <w:b/>
        </w:rPr>
      </w:pPr>
      <w:r>
        <w:rPr>
          <w:b/>
        </w:rPr>
        <w:t>Practice questions:</w:t>
      </w:r>
    </w:p>
    <w:p w14:paraId="73D8F2D1" w14:textId="30CF3AAC" w:rsidR="001668F0" w:rsidRDefault="001668F0" w:rsidP="001668F0">
      <w:pPr>
        <w:rPr>
          <w:bCs/>
        </w:rPr>
      </w:pPr>
      <w:r>
        <w:rPr>
          <w:bCs/>
        </w:rPr>
        <w:t>Work out the formula of the following ionic compounds</w:t>
      </w:r>
    </w:p>
    <w:p w14:paraId="190A99AD" w14:textId="3A7F64D2" w:rsidR="001668F0" w:rsidRDefault="001668F0" w:rsidP="001668F0">
      <w:pPr>
        <w:pStyle w:val="ListParagraph"/>
        <w:numPr>
          <w:ilvl w:val="0"/>
          <w:numId w:val="44"/>
        </w:numPr>
        <w:rPr>
          <w:bCs/>
        </w:rPr>
      </w:pPr>
      <w:r>
        <w:rPr>
          <w:bCs/>
        </w:rPr>
        <w:t>Aluminium chloride</w:t>
      </w:r>
    </w:p>
    <w:p w14:paraId="444B8ED3" w14:textId="4359BF1C" w:rsidR="001668F0" w:rsidRDefault="001668F0" w:rsidP="001668F0">
      <w:pPr>
        <w:pStyle w:val="ListParagraph"/>
        <w:numPr>
          <w:ilvl w:val="0"/>
          <w:numId w:val="44"/>
        </w:numPr>
        <w:rPr>
          <w:bCs/>
        </w:rPr>
      </w:pPr>
      <w:r>
        <w:rPr>
          <w:bCs/>
        </w:rPr>
        <w:t xml:space="preserve">Magnesium </w:t>
      </w:r>
      <w:proofErr w:type="spellStart"/>
      <w:r>
        <w:rPr>
          <w:bCs/>
        </w:rPr>
        <w:t>sulfate</w:t>
      </w:r>
      <w:proofErr w:type="spellEnd"/>
    </w:p>
    <w:p w14:paraId="65056E2F" w14:textId="0ADFC34A" w:rsidR="001668F0" w:rsidRDefault="001668F0" w:rsidP="001668F0">
      <w:pPr>
        <w:pStyle w:val="ListParagraph"/>
        <w:numPr>
          <w:ilvl w:val="0"/>
          <w:numId w:val="44"/>
        </w:numPr>
        <w:rPr>
          <w:bCs/>
        </w:rPr>
      </w:pPr>
      <w:r>
        <w:rPr>
          <w:bCs/>
        </w:rPr>
        <w:t>Sodium oxide</w:t>
      </w:r>
    </w:p>
    <w:p w14:paraId="4553A003" w14:textId="5DAAA109" w:rsidR="001668F0" w:rsidRDefault="001668F0" w:rsidP="001668F0">
      <w:pPr>
        <w:pStyle w:val="ListParagraph"/>
        <w:numPr>
          <w:ilvl w:val="0"/>
          <w:numId w:val="44"/>
        </w:numPr>
        <w:rPr>
          <w:bCs/>
        </w:rPr>
      </w:pPr>
      <w:r>
        <w:rPr>
          <w:bCs/>
        </w:rPr>
        <w:t>Iron (III) chloride</w:t>
      </w:r>
    </w:p>
    <w:p w14:paraId="75F0D113" w14:textId="23397572" w:rsidR="001668F0" w:rsidRDefault="001668F0" w:rsidP="001668F0">
      <w:pPr>
        <w:pStyle w:val="ListParagraph"/>
        <w:numPr>
          <w:ilvl w:val="0"/>
          <w:numId w:val="44"/>
        </w:numPr>
        <w:rPr>
          <w:bCs/>
        </w:rPr>
      </w:pPr>
      <w:r>
        <w:rPr>
          <w:bCs/>
        </w:rPr>
        <w:t xml:space="preserve">Ammonium </w:t>
      </w:r>
      <w:proofErr w:type="spellStart"/>
      <w:r>
        <w:rPr>
          <w:bCs/>
        </w:rPr>
        <w:t>sulfate</w:t>
      </w:r>
      <w:proofErr w:type="spellEnd"/>
    </w:p>
    <w:p w14:paraId="6E5B66BC" w14:textId="595321BB" w:rsidR="001668F0" w:rsidRDefault="001668F0" w:rsidP="001668F0">
      <w:pPr>
        <w:pStyle w:val="ListParagraph"/>
        <w:numPr>
          <w:ilvl w:val="0"/>
          <w:numId w:val="44"/>
        </w:numPr>
        <w:rPr>
          <w:bCs/>
        </w:rPr>
      </w:pPr>
      <w:r>
        <w:rPr>
          <w:bCs/>
        </w:rPr>
        <w:t>Copper (II) nitrate</w:t>
      </w:r>
    </w:p>
    <w:p w14:paraId="6541F619" w14:textId="27C8430F" w:rsidR="001668F0" w:rsidRDefault="001668F0" w:rsidP="001668F0">
      <w:pPr>
        <w:pStyle w:val="ListParagraph"/>
        <w:numPr>
          <w:ilvl w:val="0"/>
          <w:numId w:val="44"/>
        </w:numPr>
        <w:rPr>
          <w:bCs/>
        </w:rPr>
      </w:pPr>
      <w:r>
        <w:rPr>
          <w:bCs/>
        </w:rPr>
        <w:t>Lithium nitride</w:t>
      </w:r>
    </w:p>
    <w:p w14:paraId="48C15F81" w14:textId="2A19C1EF" w:rsidR="001668F0" w:rsidRPr="001668F0" w:rsidRDefault="001668F0" w:rsidP="001668F0">
      <w:pPr>
        <w:pStyle w:val="ListParagraph"/>
        <w:numPr>
          <w:ilvl w:val="0"/>
          <w:numId w:val="44"/>
        </w:numPr>
        <w:rPr>
          <w:bCs/>
        </w:rPr>
      </w:pPr>
      <w:r>
        <w:rPr>
          <w:bCs/>
        </w:rPr>
        <w:t>Calcium oxide</w:t>
      </w:r>
    </w:p>
    <w:p w14:paraId="18FB5E76" w14:textId="5E1486B8" w:rsidR="004C54E7" w:rsidRDefault="004C54E7">
      <w:r>
        <w:br w:type="page"/>
      </w:r>
    </w:p>
    <w:p w14:paraId="5CDD3330" w14:textId="5C56F920" w:rsidR="008A0AC5" w:rsidRDefault="008A0AC5" w:rsidP="004C54E7">
      <w:pPr>
        <w:jc w:val="center"/>
        <w:rPr>
          <w:b/>
        </w:rPr>
      </w:pPr>
      <w:r>
        <w:rPr>
          <w:b/>
        </w:rPr>
        <w:lastRenderedPageBreak/>
        <w:t>Section</w:t>
      </w:r>
      <w:r w:rsidR="004C54E7">
        <w:rPr>
          <w:b/>
        </w:rPr>
        <w:t xml:space="preserve"> </w:t>
      </w:r>
      <w:r w:rsidR="00196AD2">
        <w:rPr>
          <w:b/>
        </w:rPr>
        <w:t>3</w:t>
      </w:r>
      <w:r w:rsidR="004C54E7">
        <w:rPr>
          <w:b/>
        </w:rPr>
        <w:t>: Transition metals</w:t>
      </w:r>
    </w:p>
    <w:p w14:paraId="5207A309" w14:textId="77777777" w:rsidR="00CA1117" w:rsidRDefault="00CA1117" w:rsidP="004C54E7">
      <w:pPr>
        <w:jc w:val="center"/>
        <w:rPr>
          <w:b/>
        </w:rPr>
      </w:pPr>
    </w:p>
    <w:p w14:paraId="398210A9" w14:textId="7D109C9F" w:rsidR="004C54E7" w:rsidRDefault="004C54E7" w:rsidP="004C54E7">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C1</w:t>
      </w:r>
    </w:p>
    <w:p w14:paraId="4DC5E8C7" w14:textId="23558D31" w:rsidR="004C54E7" w:rsidRDefault="004C54E7" w:rsidP="004C54E7">
      <w:r w:rsidRPr="00D16D8A">
        <w:rPr>
          <w:b/>
        </w:rPr>
        <w:t>Triple-only content</w:t>
      </w:r>
      <w:r>
        <w:rPr>
          <w:b/>
        </w:rPr>
        <w:t>?</w:t>
      </w:r>
      <w:r>
        <w:t xml:space="preserve"> Yes</w:t>
      </w:r>
    </w:p>
    <w:p w14:paraId="1BD584F3" w14:textId="77777777" w:rsidR="004C54E7" w:rsidRDefault="004C54E7"/>
    <w:p w14:paraId="4558C54F" w14:textId="4CAC93B1" w:rsidR="00D77190" w:rsidRDefault="008F1A70">
      <w:r>
        <w:t>Transition metals are found in the central part of the periodic table (‘</w:t>
      </w:r>
      <w:r w:rsidR="00196AD2">
        <w:t>d</w:t>
      </w:r>
      <w:r>
        <w:t xml:space="preserve"> block’). While they share many physical properties with other metals, typically they have:</w:t>
      </w:r>
    </w:p>
    <w:p w14:paraId="79964C66" w14:textId="77777777" w:rsidR="008F1A70" w:rsidRDefault="008F1A70" w:rsidP="008F1A70">
      <w:pPr>
        <w:pStyle w:val="ListParagraph"/>
        <w:numPr>
          <w:ilvl w:val="0"/>
          <w:numId w:val="27"/>
        </w:numPr>
      </w:pPr>
      <w:r>
        <w:t>Higher melting points</w:t>
      </w:r>
    </w:p>
    <w:p w14:paraId="15FDEA0E" w14:textId="77777777" w:rsidR="008F1A70" w:rsidRDefault="008F1A70" w:rsidP="008F1A70">
      <w:pPr>
        <w:pStyle w:val="ListParagraph"/>
        <w:numPr>
          <w:ilvl w:val="0"/>
          <w:numId w:val="27"/>
        </w:numPr>
      </w:pPr>
      <w:r>
        <w:t>Higher densities</w:t>
      </w:r>
    </w:p>
    <w:p w14:paraId="4908DE72" w14:textId="77777777" w:rsidR="008F1A70" w:rsidRDefault="008F1A70" w:rsidP="008F1A70">
      <w:pPr>
        <w:pStyle w:val="ListParagraph"/>
        <w:numPr>
          <w:ilvl w:val="0"/>
          <w:numId w:val="27"/>
        </w:numPr>
      </w:pPr>
      <w:r>
        <w:t>Greater strength</w:t>
      </w:r>
    </w:p>
    <w:p w14:paraId="744AA090" w14:textId="77777777" w:rsidR="008F1A70" w:rsidRDefault="008F1A70" w:rsidP="008F1A70">
      <w:pPr>
        <w:pStyle w:val="ListParagraph"/>
        <w:numPr>
          <w:ilvl w:val="0"/>
          <w:numId w:val="27"/>
        </w:numPr>
      </w:pPr>
      <w:r>
        <w:t>Greater hardness</w:t>
      </w:r>
    </w:p>
    <w:p w14:paraId="6DFEBCC1" w14:textId="77777777" w:rsidR="008F1A70" w:rsidRDefault="008F1A70" w:rsidP="008F1A70">
      <w:r>
        <w:t>Unlike Group 1 and Group 2 metals, transition metals react slowly (or not at all) with oxygen and water. However, many still react with halogens.</w:t>
      </w:r>
    </w:p>
    <w:p w14:paraId="609C2F79" w14:textId="77777777" w:rsidR="008F1A70" w:rsidRDefault="008F1A70" w:rsidP="008F1A70">
      <w:r>
        <w:t>Transition metals may form ions of different charges. For example, iron commonly forms Fe</w:t>
      </w:r>
      <w:r>
        <w:rPr>
          <w:vertAlign w:val="superscript"/>
        </w:rPr>
        <w:t>2+</w:t>
      </w:r>
      <w:r>
        <w:t xml:space="preserve"> and Fe</w:t>
      </w:r>
      <w:r>
        <w:rPr>
          <w:vertAlign w:val="superscript"/>
        </w:rPr>
        <w:t>3+</w:t>
      </w:r>
      <w:r>
        <w:t xml:space="preserve"> ions. Due to this chemical property, they can often act as good catalysts (as they can both accept and donate electrons).</w:t>
      </w:r>
    </w:p>
    <w:p w14:paraId="62D61C6E" w14:textId="77777777" w:rsidR="008F1A70" w:rsidRDefault="008F1A70" w:rsidP="008F1A70">
      <w:r>
        <w:t>Transition metals often form colourful compounds</w:t>
      </w:r>
      <w:r w:rsidR="007A28CC">
        <w:t xml:space="preserve"> and ions. For example, this video shows the colours of different vanadium ions: </w:t>
      </w:r>
      <w:hyperlink r:id="rId14" w:history="1">
        <w:r w:rsidR="00B14DE9" w:rsidRPr="00154C8F">
          <w:rPr>
            <w:rStyle w:val="Hyperlink"/>
          </w:rPr>
          <w:t>https://www.youtube.com/watch?v=sFAGQLokym4</w:t>
        </w:r>
      </w:hyperlink>
    </w:p>
    <w:p w14:paraId="4B0DA23E" w14:textId="77777777" w:rsidR="00485CBB" w:rsidRDefault="00485CBB">
      <w:pPr>
        <w:rPr>
          <w:b/>
        </w:rPr>
      </w:pPr>
    </w:p>
    <w:p w14:paraId="65160F25" w14:textId="258AECB1" w:rsidR="00D77190" w:rsidRPr="00D16D8A" w:rsidRDefault="00D77190">
      <w:pPr>
        <w:rPr>
          <w:b/>
        </w:rPr>
      </w:pPr>
      <w:r w:rsidRPr="00D16D8A">
        <w:rPr>
          <w:b/>
        </w:rPr>
        <w:t>Practice question:</w:t>
      </w:r>
    </w:p>
    <w:p w14:paraId="509A5DCE" w14:textId="77777777" w:rsidR="00632E13" w:rsidRDefault="00632E13" w:rsidP="00632E13">
      <w:pPr>
        <w:widowControl w:val="0"/>
        <w:autoSpaceDE w:val="0"/>
        <w:autoSpaceDN w:val="0"/>
        <w:adjustRightInd w:val="0"/>
        <w:spacing w:after="0" w:line="240" w:lineRule="auto"/>
        <w:ind w:right="567"/>
        <w:rPr>
          <w:rFonts w:ascii="Arial" w:hAnsi="Arial" w:cs="Arial"/>
        </w:rPr>
      </w:pPr>
      <w:r>
        <w:rPr>
          <w:rFonts w:ascii="Arial" w:hAnsi="Arial" w:cs="Arial"/>
        </w:rPr>
        <w:t>This question is about metals and the reactivity series.</w:t>
      </w:r>
    </w:p>
    <w:p w14:paraId="4D0D98C1" w14:textId="77777777" w:rsidR="00632E13" w:rsidRDefault="00632E13" w:rsidP="00632E13">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xml:space="preserve"> Which </w:t>
      </w:r>
      <w:r>
        <w:rPr>
          <w:rFonts w:ascii="Arial" w:hAnsi="Arial" w:cs="Arial"/>
          <w:b/>
          <w:bCs/>
        </w:rPr>
        <w:t>two</w:t>
      </w:r>
      <w:r>
        <w:rPr>
          <w:rFonts w:ascii="Arial" w:hAnsi="Arial" w:cs="Arial"/>
        </w:rPr>
        <w:t xml:space="preserve"> statements are properties of most transition metals?</w:t>
      </w:r>
    </w:p>
    <w:p w14:paraId="1DA9F3B1" w14:textId="77777777" w:rsidR="00632E13" w:rsidRDefault="00632E13" w:rsidP="00632E13">
      <w:pPr>
        <w:widowControl w:val="0"/>
        <w:autoSpaceDE w:val="0"/>
        <w:autoSpaceDN w:val="0"/>
        <w:adjustRightInd w:val="0"/>
        <w:spacing w:before="240" w:after="0" w:line="240" w:lineRule="auto"/>
        <w:ind w:left="1134" w:right="567"/>
        <w:rPr>
          <w:rFonts w:ascii="Arial" w:hAnsi="Arial" w:cs="Arial"/>
        </w:rPr>
      </w:pPr>
      <w:r>
        <w:rPr>
          <w:rFonts w:ascii="Arial" w:hAnsi="Arial" w:cs="Arial"/>
        </w:rPr>
        <w:t>Tick (</w:t>
      </w:r>
      <w:r>
        <w:rPr>
          <w:rFonts w:ascii="Segoe UI Symbol" w:hAnsi="Segoe UI Symbol" w:cs="Segoe UI Symbol"/>
          <w:b/>
          <w:bCs/>
        </w:rPr>
        <w:t>✓</w:t>
      </w:r>
      <w:r>
        <w:rPr>
          <w:rFonts w:ascii="Arial" w:hAnsi="Arial" w:cs="Arial"/>
        </w:rPr>
        <w:t xml:space="preserve">) </w:t>
      </w:r>
      <w:r>
        <w:rPr>
          <w:rFonts w:ascii="Arial" w:hAnsi="Arial" w:cs="Arial"/>
          <w:b/>
          <w:bCs/>
        </w:rPr>
        <w:t>two</w:t>
      </w:r>
      <w:r>
        <w:rPr>
          <w:rFonts w:ascii="Arial" w:hAnsi="Arial" w:cs="Arial"/>
        </w:rPr>
        <w:t xml:space="preserve"> boxes.</w:t>
      </w:r>
    </w:p>
    <w:p w14:paraId="1BF67D08" w14:textId="77777777" w:rsidR="00632E13" w:rsidRDefault="00632E13" w:rsidP="00632E13">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1155" w:type="dxa"/>
        <w:tblLayout w:type="fixed"/>
        <w:tblCellMar>
          <w:left w:w="15" w:type="dxa"/>
          <w:right w:w="15" w:type="dxa"/>
        </w:tblCellMar>
        <w:tblLook w:val="0000" w:firstRow="0" w:lastRow="0" w:firstColumn="0" w:lastColumn="0" w:noHBand="0" w:noVBand="0"/>
      </w:tblPr>
      <w:tblGrid>
        <w:gridCol w:w="3978"/>
        <w:gridCol w:w="918"/>
      </w:tblGrid>
      <w:tr w:rsidR="00632E13" w14:paraId="49B68D59" w14:textId="77777777" w:rsidTr="009519F9">
        <w:tc>
          <w:tcPr>
            <w:tcW w:w="3978" w:type="dxa"/>
            <w:tcBorders>
              <w:top w:val="nil"/>
              <w:left w:val="nil"/>
              <w:bottom w:val="nil"/>
              <w:right w:val="nil"/>
            </w:tcBorders>
            <w:vAlign w:val="center"/>
          </w:tcPr>
          <w:p w14:paraId="5A276A6E"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They are soft metals.</w:t>
            </w:r>
          </w:p>
        </w:tc>
        <w:tc>
          <w:tcPr>
            <w:tcW w:w="918" w:type="dxa"/>
            <w:tcBorders>
              <w:top w:val="nil"/>
              <w:left w:val="nil"/>
              <w:bottom w:val="nil"/>
              <w:right w:val="nil"/>
            </w:tcBorders>
            <w:vAlign w:val="center"/>
          </w:tcPr>
          <w:p w14:paraId="352AE596"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7C6B5C81" wp14:editId="3DC8C75C">
                  <wp:extent cx="365760" cy="38100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r>
      <w:tr w:rsidR="00632E13" w14:paraId="20DCC3F5" w14:textId="77777777" w:rsidTr="009519F9">
        <w:tc>
          <w:tcPr>
            <w:tcW w:w="3978" w:type="dxa"/>
            <w:tcBorders>
              <w:top w:val="nil"/>
              <w:left w:val="nil"/>
              <w:bottom w:val="nil"/>
              <w:right w:val="nil"/>
            </w:tcBorders>
            <w:vAlign w:val="center"/>
          </w:tcPr>
          <w:p w14:paraId="7B5971B6"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They form colourless compounds.</w:t>
            </w:r>
          </w:p>
        </w:tc>
        <w:tc>
          <w:tcPr>
            <w:tcW w:w="918" w:type="dxa"/>
            <w:tcBorders>
              <w:top w:val="nil"/>
              <w:left w:val="nil"/>
              <w:bottom w:val="nil"/>
              <w:right w:val="nil"/>
            </w:tcBorders>
            <w:vAlign w:val="center"/>
          </w:tcPr>
          <w:p w14:paraId="316C3FEA"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5A94F00F" wp14:editId="1ECA4EE9">
                  <wp:extent cx="365760" cy="381000"/>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r>
      <w:tr w:rsidR="00632E13" w14:paraId="1DD06E13" w14:textId="77777777" w:rsidTr="009519F9">
        <w:tc>
          <w:tcPr>
            <w:tcW w:w="3978" w:type="dxa"/>
            <w:tcBorders>
              <w:top w:val="nil"/>
              <w:left w:val="nil"/>
              <w:bottom w:val="nil"/>
              <w:right w:val="nil"/>
            </w:tcBorders>
            <w:vAlign w:val="center"/>
          </w:tcPr>
          <w:p w14:paraId="50566093"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They form ions with different charges.</w:t>
            </w:r>
          </w:p>
        </w:tc>
        <w:tc>
          <w:tcPr>
            <w:tcW w:w="918" w:type="dxa"/>
            <w:tcBorders>
              <w:top w:val="nil"/>
              <w:left w:val="nil"/>
              <w:bottom w:val="nil"/>
              <w:right w:val="nil"/>
            </w:tcBorders>
            <w:vAlign w:val="center"/>
          </w:tcPr>
          <w:p w14:paraId="1CC3C7B0"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524203DB" wp14:editId="499ABFC6">
                  <wp:extent cx="365760" cy="381000"/>
                  <wp:effectExtent l="0" t="0" r="0" b="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r>
      <w:tr w:rsidR="00632E13" w14:paraId="2FAD5E0D" w14:textId="77777777" w:rsidTr="009519F9">
        <w:tc>
          <w:tcPr>
            <w:tcW w:w="3978" w:type="dxa"/>
            <w:tcBorders>
              <w:top w:val="nil"/>
              <w:left w:val="nil"/>
              <w:bottom w:val="nil"/>
              <w:right w:val="nil"/>
            </w:tcBorders>
            <w:vAlign w:val="center"/>
          </w:tcPr>
          <w:p w14:paraId="601B9F26"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They have high melting points.</w:t>
            </w:r>
          </w:p>
        </w:tc>
        <w:tc>
          <w:tcPr>
            <w:tcW w:w="918" w:type="dxa"/>
            <w:tcBorders>
              <w:top w:val="nil"/>
              <w:left w:val="nil"/>
              <w:bottom w:val="nil"/>
              <w:right w:val="nil"/>
            </w:tcBorders>
            <w:vAlign w:val="center"/>
          </w:tcPr>
          <w:p w14:paraId="1EB56340"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50BBF941" wp14:editId="565602C9">
                  <wp:extent cx="36576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r>
      <w:tr w:rsidR="00632E13" w14:paraId="62E540E0" w14:textId="77777777" w:rsidTr="009519F9">
        <w:tc>
          <w:tcPr>
            <w:tcW w:w="3978" w:type="dxa"/>
            <w:tcBorders>
              <w:top w:val="nil"/>
              <w:left w:val="nil"/>
              <w:bottom w:val="nil"/>
              <w:right w:val="nil"/>
            </w:tcBorders>
            <w:vAlign w:val="center"/>
          </w:tcPr>
          <w:p w14:paraId="28FDDD5C"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They have low densities.</w:t>
            </w:r>
          </w:p>
        </w:tc>
        <w:tc>
          <w:tcPr>
            <w:tcW w:w="918" w:type="dxa"/>
            <w:tcBorders>
              <w:top w:val="nil"/>
              <w:left w:val="nil"/>
              <w:bottom w:val="nil"/>
              <w:right w:val="nil"/>
            </w:tcBorders>
            <w:vAlign w:val="center"/>
          </w:tcPr>
          <w:p w14:paraId="2E21D496" w14:textId="77777777" w:rsidR="00632E13" w:rsidRDefault="00632E13"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3CB5C07F" wp14:editId="23A69C0F">
                  <wp:extent cx="36576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81000"/>
                          </a:xfrm>
                          <a:prstGeom prst="rect">
                            <a:avLst/>
                          </a:prstGeom>
                          <a:noFill/>
                          <a:ln>
                            <a:noFill/>
                          </a:ln>
                        </pic:spPr>
                      </pic:pic>
                    </a:graphicData>
                  </a:graphic>
                </wp:inline>
              </w:drawing>
            </w:r>
          </w:p>
        </w:tc>
      </w:tr>
    </w:tbl>
    <w:p w14:paraId="0FF6CF08" w14:textId="77777777" w:rsidR="00632E13" w:rsidRDefault="00632E13" w:rsidP="00632E13">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A7130D7" w14:textId="77777777" w:rsidR="00632E13" w:rsidRDefault="00632E13" w:rsidP="00632E13">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(b)</w:t>
      </w:r>
      <w:r>
        <w:rPr>
          <w:rFonts w:ascii="Arial" w:hAnsi="Arial" w:cs="Arial"/>
        </w:rPr>
        <w:t> </w:t>
      </w:r>
      <w:r>
        <w:rPr>
          <w:rFonts w:ascii="Arial" w:hAnsi="Arial" w:cs="Arial"/>
        </w:rPr>
        <w:t> A student added copper metal to colourless silver nitrate solution.</w:t>
      </w:r>
    </w:p>
    <w:p w14:paraId="336B4DCC"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The student observed:</w:t>
      </w:r>
    </w:p>
    <w:p w14:paraId="36944C99" w14:textId="77777777" w:rsidR="00632E13" w:rsidRDefault="00632E13" w:rsidP="00632E13">
      <w:pPr>
        <w:widowControl w:val="0"/>
        <w:autoSpaceDE w:val="0"/>
        <w:autoSpaceDN w:val="0"/>
        <w:adjustRightInd w:val="0"/>
        <w:spacing w:before="90" w:after="0" w:line="240" w:lineRule="auto"/>
        <w:ind w:left="567"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pale grey crystals forming</w:t>
      </w:r>
    </w:p>
    <w:p w14:paraId="724B59FA" w14:textId="77777777" w:rsidR="00632E13" w:rsidRDefault="00632E13" w:rsidP="00632E13">
      <w:pPr>
        <w:widowControl w:val="0"/>
        <w:autoSpaceDE w:val="0"/>
        <w:autoSpaceDN w:val="0"/>
        <w:adjustRightInd w:val="0"/>
        <w:spacing w:before="90" w:after="0" w:line="240" w:lineRule="auto"/>
        <w:ind w:left="567"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solution turning blue.</w:t>
      </w:r>
    </w:p>
    <w:p w14:paraId="4FC7C833"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Explain how these observations show that silver is less reactive than copper.</w:t>
      </w:r>
    </w:p>
    <w:p w14:paraId="3E583A73"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9C71329"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536ED60"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73D61C7"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8DCEA55"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E168CF5" w14:textId="77777777" w:rsidR="00632E13" w:rsidRDefault="00632E13" w:rsidP="00632E13">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22A50D3" w14:textId="77777777" w:rsidR="00632E13" w:rsidRDefault="00632E13" w:rsidP="00632E13">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505BD527" w14:textId="77777777" w:rsidR="004C54E7" w:rsidRDefault="004C54E7">
      <w:r>
        <w:br w:type="page"/>
      </w:r>
    </w:p>
    <w:p w14:paraId="219D11EA" w14:textId="12FF8EA8" w:rsidR="007A28CC" w:rsidRDefault="004C54E7" w:rsidP="004C54E7">
      <w:pPr>
        <w:jc w:val="center"/>
        <w:rPr>
          <w:b/>
          <w:bCs/>
        </w:rPr>
      </w:pPr>
      <w:r>
        <w:rPr>
          <w:b/>
          <w:bCs/>
        </w:rPr>
        <w:lastRenderedPageBreak/>
        <w:t xml:space="preserve">Section </w:t>
      </w:r>
      <w:r w:rsidR="00196AD2">
        <w:rPr>
          <w:b/>
          <w:bCs/>
        </w:rPr>
        <w:t>4</w:t>
      </w:r>
      <w:r>
        <w:rPr>
          <w:b/>
          <w:bCs/>
        </w:rPr>
        <w:t>: Moles and reacting masses</w:t>
      </w:r>
    </w:p>
    <w:p w14:paraId="35E8F5E0" w14:textId="77777777" w:rsidR="00CA1117" w:rsidRDefault="00CA1117" w:rsidP="004C54E7">
      <w:pPr>
        <w:jc w:val="center"/>
        <w:rPr>
          <w:b/>
          <w:bCs/>
        </w:rPr>
      </w:pPr>
    </w:p>
    <w:p w14:paraId="2F396C99" w14:textId="43908E7C" w:rsidR="004C54E7" w:rsidRDefault="004C54E7" w:rsidP="004C54E7">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w:t>
      </w:r>
      <w:r w:rsidR="00CA1117">
        <w:t>3</w:t>
      </w:r>
    </w:p>
    <w:p w14:paraId="4907F75B" w14:textId="77777777" w:rsidR="004C54E7" w:rsidRDefault="004C54E7" w:rsidP="004C54E7">
      <w:r w:rsidRPr="00D16D8A">
        <w:rPr>
          <w:b/>
        </w:rPr>
        <w:t>Triple-only content</w:t>
      </w:r>
      <w:r>
        <w:rPr>
          <w:b/>
        </w:rPr>
        <w:t>?</w:t>
      </w:r>
      <w:r>
        <w:t xml:space="preserve"> No</w:t>
      </w:r>
    </w:p>
    <w:p w14:paraId="51A94CBA" w14:textId="314DF9D6" w:rsidR="004C54E7" w:rsidRDefault="00D15AFE" w:rsidP="004C54E7">
      <w:r>
        <w:t>Chemists use a quantity called a mole to count the number of particles in substance</w:t>
      </w:r>
      <w:r w:rsidR="004108B4">
        <w:t>. The number of particles in one mole can be calculated using Avogadro’s constant (</w:t>
      </w:r>
      <w:r w:rsidR="004108B4" w:rsidRPr="004108B4">
        <w:rPr>
          <w:i/>
          <w:iCs/>
        </w:rPr>
        <w:t>N</w:t>
      </w:r>
      <w:r w:rsidR="004108B4" w:rsidRPr="004108B4">
        <w:rPr>
          <w:i/>
          <w:iCs/>
          <w:vertAlign w:val="subscript"/>
        </w:rPr>
        <w:t>A</w:t>
      </w:r>
      <w:r w:rsidR="004108B4">
        <w:t>)</w:t>
      </w:r>
    </w:p>
    <w:p w14:paraId="17764F93" w14:textId="12C204DC" w:rsidR="004108B4" w:rsidRDefault="004108B4" w:rsidP="004108B4">
      <w:pPr>
        <w:jc w:val="center"/>
      </w:pPr>
      <w:r>
        <w:t xml:space="preserve">One mole of a substance = 6.02 </w:t>
      </w:r>
      <w:r>
        <w:rPr>
          <w:rFonts w:cstheme="minorHAnsi"/>
        </w:rPr>
        <w:t>×</w:t>
      </w:r>
      <w:r>
        <w:t xml:space="preserve"> 10</w:t>
      </w:r>
      <w:r>
        <w:rPr>
          <w:vertAlign w:val="superscript"/>
        </w:rPr>
        <w:t>23</w:t>
      </w:r>
      <w:r>
        <w:t xml:space="preserve"> particles of a substance</w:t>
      </w:r>
    </w:p>
    <w:p w14:paraId="1F63F27B" w14:textId="75CC477C" w:rsidR="004108B4" w:rsidRDefault="004108B4" w:rsidP="004C54E7">
      <w:r>
        <w:t xml:space="preserve">This number may seem arbitrary however it is directly </w:t>
      </w:r>
      <w:proofErr w:type="spellStart"/>
      <w:r>
        <w:t>inked</w:t>
      </w:r>
      <w:proofErr w:type="spellEnd"/>
      <w:r>
        <w:t xml:space="preserve"> to the mass of carbon-12, the standard for the measurement of relative atomic mass. 12 g of carbon 12 contains 6.02 </w:t>
      </w:r>
      <w:r>
        <w:rPr>
          <w:rFonts w:cstheme="minorHAnsi"/>
        </w:rPr>
        <w:t>×</w:t>
      </w:r>
      <w:r>
        <w:t xml:space="preserve"> 10</w:t>
      </w:r>
      <w:r>
        <w:rPr>
          <w:vertAlign w:val="superscript"/>
        </w:rPr>
        <w:t>23</w:t>
      </w:r>
      <w:r>
        <w:t xml:space="preserve"> carbon atoms</w:t>
      </w:r>
    </w:p>
    <w:p w14:paraId="38DF650C" w14:textId="382CC6EE" w:rsidR="004108B4" w:rsidRDefault="00196AD2" w:rsidP="004C54E7">
      <w:r>
        <w:t xml:space="preserve">Molar mass </w:t>
      </w:r>
      <w:r w:rsidR="004108B4">
        <w:t>is a convenient way of linking moles with mass for any chemical substance. This molar mass gives the mass in grams in each mole of the substance</w:t>
      </w:r>
    </w:p>
    <w:p w14:paraId="5B1BC7FF" w14:textId="75EED6D9" w:rsidR="004108B4" w:rsidRPr="004108B4" w:rsidRDefault="004108B4" w:rsidP="004C54E7">
      <w:pPr>
        <w:rPr>
          <w:rFonts w:eastAsiaTheme="minorEastAsia"/>
        </w:rPr>
      </w:pPr>
      <m:oMathPara>
        <m:oMath>
          <m:r>
            <w:rPr>
              <w:rFonts w:ascii="Cambria Math" w:hAnsi="Cambria Math"/>
            </w:rPr>
            <m:t xml:space="preserve">moles (mol)= </m:t>
          </m:r>
          <m:f>
            <m:fPr>
              <m:ctrlPr>
                <w:rPr>
                  <w:rFonts w:ascii="Cambria Math" w:hAnsi="Cambria Math"/>
                  <w:i/>
                </w:rPr>
              </m:ctrlPr>
            </m:fPr>
            <m:num>
              <m:r>
                <w:rPr>
                  <w:rFonts w:ascii="Cambria Math" w:hAnsi="Cambria Math"/>
                </w:rPr>
                <m:t>mass (g)</m:t>
              </m:r>
            </m:num>
            <m:den>
              <m:r>
                <w:rPr>
                  <w:rFonts w:ascii="Cambria Math" w:hAnsi="Cambria Math"/>
                </w:rPr>
                <m:t xml:space="preserve">molar mass (g </m:t>
              </m:r>
              <m:sSup>
                <m:sSupPr>
                  <m:ctrlPr>
                    <w:rPr>
                      <w:rFonts w:ascii="Cambria Math" w:hAnsi="Cambria Math"/>
                      <w:i/>
                    </w:rPr>
                  </m:ctrlPr>
                </m:sSupPr>
                <m:e>
                  <m:r>
                    <w:rPr>
                      <w:rFonts w:ascii="Cambria Math" w:hAnsi="Cambria Math"/>
                    </w:rPr>
                    <m:t>mol</m:t>
                  </m:r>
                </m:e>
                <m:sup>
                  <m:r>
                    <w:rPr>
                      <w:rFonts w:ascii="Cambria Math" w:hAnsi="Cambria Math"/>
                    </w:rPr>
                    <m:t>-1</m:t>
                  </m:r>
                </m:sup>
              </m:sSup>
              <m:r>
                <w:rPr>
                  <w:rFonts w:ascii="Cambria Math" w:hAnsi="Cambria Math"/>
                </w:rPr>
                <m:t>)</m:t>
              </m:r>
            </m:den>
          </m:f>
        </m:oMath>
      </m:oMathPara>
    </w:p>
    <w:p w14:paraId="666D7F1E" w14:textId="77777777" w:rsidR="00725C90" w:rsidRDefault="00725C90" w:rsidP="004C54E7">
      <w:pPr>
        <w:rPr>
          <w:rFonts w:eastAsiaTheme="minorEastAsia"/>
        </w:rPr>
      </w:pPr>
    </w:p>
    <w:p w14:paraId="1D4426E5" w14:textId="48698648" w:rsidR="00725C90" w:rsidRDefault="004108B4" w:rsidP="00020541">
      <w:pPr>
        <w:rPr>
          <w:rFonts w:eastAsiaTheme="minorEastAsia"/>
          <w:i/>
          <w:iCs/>
        </w:rPr>
      </w:pPr>
      <w:r>
        <w:rPr>
          <w:rFonts w:eastAsiaTheme="minorEastAsia"/>
        </w:rPr>
        <w:t xml:space="preserve">You can use the mass of a reactant in a reaction and the stoichiometric relationship between reactants and products to predict the maximum theoretical yield of a product. This assumes </w:t>
      </w:r>
      <w:r w:rsidR="00725C90">
        <w:rPr>
          <w:rFonts w:eastAsiaTheme="minorEastAsia"/>
        </w:rPr>
        <w:t xml:space="preserve">100% of your limiting reactant is converted into product. There are </w:t>
      </w:r>
      <w:proofErr w:type="gramStart"/>
      <w:r w:rsidR="00725C90">
        <w:rPr>
          <w:rFonts w:eastAsiaTheme="minorEastAsia"/>
        </w:rPr>
        <w:t>a number of</w:t>
      </w:r>
      <w:proofErr w:type="gramEnd"/>
      <w:r w:rsidR="00725C90">
        <w:rPr>
          <w:rFonts w:eastAsiaTheme="minorEastAsia"/>
        </w:rPr>
        <w:t xml:space="preserve"> ways of performing this calculation</w:t>
      </w:r>
      <w:r w:rsidR="00020541">
        <w:rPr>
          <w:rFonts w:eastAsiaTheme="minorEastAsia"/>
        </w:rPr>
        <w:t xml:space="preserve">. Watch the following video to see an example of how it’s done: </w:t>
      </w:r>
      <w:hyperlink r:id="rId16" w:history="1">
        <w:r w:rsidR="00DD4D9C">
          <w:rPr>
            <w:rStyle w:val="Hyperlink"/>
          </w:rPr>
          <w:t>https://www.youtube.com/watch?v=5zOpoeN0dV0</w:t>
        </w:r>
      </w:hyperlink>
    </w:p>
    <w:p w14:paraId="32B0F8B2" w14:textId="036BF372" w:rsidR="00020541" w:rsidRDefault="00020541" w:rsidP="00020541"/>
    <w:p w14:paraId="5F670BB1" w14:textId="57900D33" w:rsidR="00020541" w:rsidRPr="00020541" w:rsidRDefault="00020541" w:rsidP="00020541">
      <w:pPr>
        <w:rPr>
          <w:b/>
          <w:bCs/>
        </w:rPr>
      </w:pPr>
      <w:r w:rsidRPr="00020541">
        <w:rPr>
          <w:b/>
          <w:bCs/>
        </w:rPr>
        <w:t>Practice questions</w:t>
      </w:r>
      <w:r>
        <w:rPr>
          <w:b/>
          <w:bCs/>
        </w:rPr>
        <w:t>:</w:t>
      </w:r>
    </w:p>
    <w:p w14:paraId="12A0019D" w14:textId="7A620A91" w:rsidR="00020541" w:rsidRDefault="00020541" w:rsidP="00020541">
      <w:pPr>
        <w:pStyle w:val="ListParagraph"/>
        <w:numPr>
          <w:ilvl w:val="0"/>
          <w:numId w:val="40"/>
        </w:numPr>
      </w:pPr>
      <w:r>
        <w:t>Calculate the number of moles in 2.4 g of chlorine gas (Cl</w:t>
      </w:r>
      <w:r w:rsidRPr="00020541">
        <w:rPr>
          <w:vertAlign w:val="subscript"/>
        </w:rPr>
        <w:t>2</w:t>
      </w:r>
      <w:r>
        <w:t>)</w:t>
      </w:r>
    </w:p>
    <w:p w14:paraId="1E3C5A55" w14:textId="31BCBB67" w:rsidR="00020541" w:rsidRDefault="00020541" w:rsidP="00020541">
      <w:pPr>
        <w:pStyle w:val="ListParagraph"/>
        <w:numPr>
          <w:ilvl w:val="0"/>
          <w:numId w:val="40"/>
        </w:numPr>
      </w:pPr>
      <w:r>
        <w:t>Calculate the number of molecules in 2.4 g of chlorine gas (Cl</w:t>
      </w:r>
      <w:r w:rsidRPr="00020541">
        <w:rPr>
          <w:vertAlign w:val="subscript"/>
        </w:rPr>
        <w:t>2</w:t>
      </w:r>
      <w:r>
        <w:t>)</w:t>
      </w:r>
    </w:p>
    <w:p w14:paraId="306E1BEF" w14:textId="6A8B0AEC" w:rsidR="00020541" w:rsidRDefault="00020541" w:rsidP="00020541">
      <w:pPr>
        <w:pStyle w:val="ListParagraph"/>
        <w:numPr>
          <w:ilvl w:val="0"/>
          <w:numId w:val="40"/>
        </w:numPr>
      </w:pPr>
      <w:r>
        <w:t>Calculate the mass of Al</w:t>
      </w:r>
      <w:r>
        <w:rPr>
          <w:vertAlign w:val="subscript"/>
        </w:rPr>
        <w:t>2</w:t>
      </w:r>
      <w:r>
        <w:t>O</w:t>
      </w:r>
      <w:r>
        <w:rPr>
          <w:vertAlign w:val="subscript"/>
        </w:rPr>
        <w:t>3</w:t>
      </w:r>
      <w:r>
        <w:t xml:space="preserve"> produced when 8.0 g of Al reacts with an excess of </w:t>
      </w:r>
      <w:r w:rsidR="006267A3">
        <w:t>O</w:t>
      </w:r>
      <w:r w:rsidR="006267A3" w:rsidRPr="006267A3">
        <w:rPr>
          <w:vertAlign w:val="subscript"/>
        </w:rPr>
        <w:t>2</w:t>
      </w:r>
    </w:p>
    <w:p w14:paraId="6A1DEE63" w14:textId="0B01ABDA" w:rsidR="006267A3" w:rsidRDefault="006267A3" w:rsidP="006267A3">
      <w:pPr>
        <w:pStyle w:val="ListParagraph"/>
        <w:jc w:val="center"/>
      </w:pPr>
      <w:r>
        <w:t>4 Al + 3 O</w:t>
      </w:r>
      <w:r w:rsidRPr="006267A3">
        <w:rPr>
          <w:vertAlign w:val="subscript"/>
        </w:rPr>
        <w:t>2</w:t>
      </w:r>
      <w:r>
        <w:t xml:space="preserve"> </w:t>
      </w:r>
      <w:r>
        <w:rPr>
          <w:rFonts w:cstheme="minorHAnsi"/>
        </w:rPr>
        <w:t>→</w:t>
      </w:r>
      <w:r>
        <w:t xml:space="preserve"> 2 Al</w:t>
      </w:r>
      <w:r w:rsidRPr="006267A3">
        <w:rPr>
          <w:vertAlign w:val="subscript"/>
        </w:rPr>
        <w:t>2</w:t>
      </w:r>
      <w:r>
        <w:t>O</w:t>
      </w:r>
      <w:r w:rsidRPr="006267A3">
        <w:rPr>
          <w:vertAlign w:val="subscript"/>
        </w:rPr>
        <w:t>3</w:t>
      </w:r>
    </w:p>
    <w:p w14:paraId="31F5C17F" w14:textId="4AA61C1C" w:rsidR="00196AD2" w:rsidRDefault="00196AD2" w:rsidP="00196AD2">
      <w:pPr>
        <w:pStyle w:val="ListParagraph"/>
        <w:numPr>
          <w:ilvl w:val="0"/>
          <w:numId w:val="40"/>
        </w:numPr>
      </w:pPr>
      <w:r>
        <w:t>Calculate the mass of H</w:t>
      </w:r>
      <w:r>
        <w:rPr>
          <w:vertAlign w:val="subscript"/>
        </w:rPr>
        <w:t>2</w:t>
      </w:r>
      <w:r>
        <w:t>O produced when 2.4. g of H</w:t>
      </w:r>
      <w:r w:rsidRPr="00196AD2">
        <w:rPr>
          <w:vertAlign w:val="subscript"/>
        </w:rPr>
        <w:t>2</w:t>
      </w:r>
      <w:r>
        <w:t xml:space="preserve"> reacts with an excess of O</w:t>
      </w:r>
      <w:r w:rsidRPr="006267A3">
        <w:rPr>
          <w:vertAlign w:val="subscript"/>
        </w:rPr>
        <w:t>2</w:t>
      </w:r>
    </w:p>
    <w:p w14:paraId="08248591" w14:textId="0921266D" w:rsidR="00020541" w:rsidRDefault="00196AD2" w:rsidP="00196AD2">
      <w:pPr>
        <w:pStyle w:val="ListParagraph"/>
        <w:jc w:val="center"/>
      </w:pPr>
      <w:r>
        <w:t>2 H</w:t>
      </w:r>
      <w:r w:rsidRPr="00196AD2">
        <w:rPr>
          <w:vertAlign w:val="subscript"/>
        </w:rPr>
        <w:t>2</w:t>
      </w:r>
      <w:r>
        <w:t xml:space="preserve"> + O</w:t>
      </w:r>
      <w:r w:rsidRPr="006267A3">
        <w:rPr>
          <w:vertAlign w:val="subscript"/>
        </w:rPr>
        <w:t>2</w:t>
      </w:r>
      <w:r>
        <w:t xml:space="preserve"> </w:t>
      </w:r>
      <w:r>
        <w:rPr>
          <w:rFonts w:cstheme="minorHAnsi"/>
        </w:rPr>
        <w:t>→</w:t>
      </w:r>
      <w:r>
        <w:t xml:space="preserve"> 2 H</w:t>
      </w:r>
      <w:r w:rsidRPr="006267A3">
        <w:rPr>
          <w:vertAlign w:val="subscript"/>
        </w:rPr>
        <w:t>2</w:t>
      </w:r>
      <w:r>
        <w:t>O</w:t>
      </w:r>
    </w:p>
    <w:p w14:paraId="3E9F5D5A" w14:textId="76D8B2A3" w:rsidR="0048358E" w:rsidRDefault="006267A3" w:rsidP="0048358E">
      <w:pPr>
        <w:pStyle w:val="ListParagraph"/>
        <w:numPr>
          <w:ilvl w:val="0"/>
          <w:numId w:val="40"/>
        </w:numPr>
      </w:pPr>
      <w:r>
        <w:t xml:space="preserve">Calculate the </w:t>
      </w:r>
      <w:r w:rsidR="00196AD2">
        <w:t xml:space="preserve">mass of sodium chloride produced when 0.7 g of sodium reacts with an excess of chlorine </w:t>
      </w:r>
      <w:r w:rsidR="0048358E">
        <w:br/>
        <w:t xml:space="preserve">                                                 2 Na</w:t>
      </w:r>
      <w:r w:rsidR="0048358E">
        <w:t xml:space="preserve"> + </w:t>
      </w:r>
      <w:r w:rsidR="0048358E">
        <w:t>Cl</w:t>
      </w:r>
      <w:r w:rsidR="0048358E" w:rsidRPr="0048358E">
        <w:rPr>
          <w:vertAlign w:val="subscript"/>
        </w:rPr>
        <w:t>2</w:t>
      </w:r>
      <w:r w:rsidR="0048358E">
        <w:t xml:space="preserve"> </w:t>
      </w:r>
      <w:r w:rsidR="0048358E" w:rsidRPr="0048358E">
        <w:rPr>
          <w:rFonts w:cstheme="minorHAnsi"/>
        </w:rPr>
        <w:t>→</w:t>
      </w:r>
      <w:r w:rsidR="0048358E">
        <w:t xml:space="preserve"> 2 </w:t>
      </w:r>
      <w:proofErr w:type="gramStart"/>
      <w:r w:rsidR="0048358E">
        <w:t>NaCl</w:t>
      </w:r>
      <w:proofErr w:type="gramEnd"/>
    </w:p>
    <w:p w14:paraId="5BA0B07C" w14:textId="77777777" w:rsidR="0048358E" w:rsidRDefault="0048358E" w:rsidP="0048358E">
      <w:pPr>
        <w:ind w:left="720"/>
      </w:pPr>
    </w:p>
    <w:p w14:paraId="41F31888" w14:textId="77777777" w:rsidR="00CA1117" w:rsidRDefault="00CA1117">
      <w:r>
        <w:br w:type="page"/>
      </w:r>
    </w:p>
    <w:p w14:paraId="7B62A009" w14:textId="2031C44E" w:rsidR="004C54E7" w:rsidRDefault="004C54E7" w:rsidP="00CA1117">
      <w:pPr>
        <w:jc w:val="center"/>
        <w:rPr>
          <w:b/>
          <w:bCs/>
        </w:rPr>
      </w:pPr>
      <w:r>
        <w:rPr>
          <w:b/>
          <w:bCs/>
        </w:rPr>
        <w:lastRenderedPageBreak/>
        <w:t xml:space="preserve">Section </w:t>
      </w:r>
      <w:r w:rsidR="00196AD2">
        <w:rPr>
          <w:b/>
          <w:bCs/>
        </w:rPr>
        <w:t>5</w:t>
      </w:r>
      <w:r>
        <w:rPr>
          <w:b/>
          <w:bCs/>
        </w:rPr>
        <w:t>: Empirical formula</w:t>
      </w:r>
    </w:p>
    <w:p w14:paraId="48436C77" w14:textId="77777777" w:rsidR="00CA1117" w:rsidRDefault="00CA1117" w:rsidP="00CA1117">
      <w:pPr>
        <w:rPr>
          <w:b/>
        </w:rPr>
      </w:pPr>
    </w:p>
    <w:p w14:paraId="64034B2E" w14:textId="6335D75D" w:rsidR="00CA1117" w:rsidRDefault="00CA1117" w:rsidP="00CA1117">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C3</w:t>
      </w:r>
    </w:p>
    <w:p w14:paraId="6D680E8E" w14:textId="77777777" w:rsidR="00CA1117" w:rsidRDefault="00CA1117" w:rsidP="00CA1117">
      <w:r w:rsidRPr="00D16D8A">
        <w:rPr>
          <w:b/>
        </w:rPr>
        <w:t>Triple-only content</w:t>
      </w:r>
      <w:r>
        <w:rPr>
          <w:b/>
        </w:rPr>
        <w:t>?</w:t>
      </w:r>
      <w:r>
        <w:t xml:space="preserve"> No</w:t>
      </w:r>
    </w:p>
    <w:p w14:paraId="4C035E8A" w14:textId="77777777" w:rsidR="00CA1117" w:rsidRDefault="00CA1117" w:rsidP="00CA1117"/>
    <w:p w14:paraId="384E9ED6" w14:textId="7641382C" w:rsidR="00CA1117" w:rsidRDefault="00196AD2" w:rsidP="00CA1117">
      <w:r>
        <w:t xml:space="preserve">The empirical formula is the simplest whole number ratios of atoms of each element in a compound. It is important for substances that do not exist as molecules, such as metals, giant covalent </w:t>
      </w:r>
      <w:proofErr w:type="gramStart"/>
      <w:r>
        <w:t>structures</w:t>
      </w:r>
      <w:proofErr w:type="gramEnd"/>
      <w:r>
        <w:t xml:space="preserve"> and ionic compounds.</w:t>
      </w:r>
    </w:p>
    <w:p w14:paraId="3F14F163" w14:textId="5D566C38" w:rsidR="00196AD2" w:rsidRDefault="00196AD2" w:rsidP="00CA1117">
      <w:r>
        <w:t xml:space="preserve">Empirical formula can be </w:t>
      </w:r>
      <w:proofErr w:type="gramStart"/>
      <w:r>
        <w:t>calculate</w:t>
      </w:r>
      <w:proofErr w:type="gramEnd"/>
      <w:r>
        <w:t xml:space="preserve"> from molar ratios, reacting masses or percentage compositions. To see how </w:t>
      </w:r>
      <w:proofErr w:type="spellStart"/>
      <w:r>
        <w:t>its</w:t>
      </w:r>
      <w:proofErr w:type="spellEnd"/>
      <w:r>
        <w:t xml:space="preserve"> done, watch this video here</w:t>
      </w:r>
      <w:r w:rsidR="00FE0F4D">
        <w:t xml:space="preserve">: </w:t>
      </w:r>
      <w:hyperlink r:id="rId17" w:history="1">
        <w:r w:rsidR="00DD4D9C">
          <w:rPr>
            <w:rStyle w:val="Hyperlink"/>
          </w:rPr>
          <w:t>https://www.youtube.com/watch?v=k_GTEtK01Wg</w:t>
        </w:r>
      </w:hyperlink>
    </w:p>
    <w:p w14:paraId="2526AACE" w14:textId="5A4F808A" w:rsidR="00196AD2" w:rsidRDefault="001668F0" w:rsidP="001668F0">
      <w:pPr>
        <w:jc w:val="center"/>
      </w:pPr>
      <w:r>
        <w:rPr>
          <w:noProof/>
        </w:rPr>
        <w:drawing>
          <wp:inline distT="0" distB="0" distL="0" distR="0" wp14:anchorId="370320D9" wp14:editId="5AB32B18">
            <wp:extent cx="3971925" cy="2190451"/>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77429" cy="2193486"/>
                    </a:xfrm>
                    <a:prstGeom prst="rect">
                      <a:avLst/>
                    </a:prstGeom>
                  </pic:spPr>
                </pic:pic>
              </a:graphicData>
            </a:graphic>
          </wp:inline>
        </w:drawing>
      </w:r>
    </w:p>
    <w:p w14:paraId="7F7BE6F6" w14:textId="7347F46E" w:rsidR="00196AD2" w:rsidRPr="00FE0F4D" w:rsidRDefault="00196AD2" w:rsidP="00CA1117">
      <w:pPr>
        <w:rPr>
          <w:b/>
          <w:bCs/>
        </w:rPr>
      </w:pPr>
      <w:r w:rsidRPr="00FE0F4D">
        <w:rPr>
          <w:b/>
          <w:bCs/>
        </w:rPr>
        <w:t>Practice Questions:</w:t>
      </w:r>
    </w:p>
    <w:p w14:paraId="0D35CCED" w14:textId="40641A0F" w:rsidR="00CA1117" w:rsidRDefault="00FE0F4D" w:rsidP="00FE0F4D">
      <w:pPr>
        <w:pStyle w:val="ListParagraph"/>
        <w:numPr>
          <w:ilvl w:val="0"/>
          <w:numId w:val="41"/>
        </w:numPr>
      </w:pPr>
      <w:r>
        <w:t xml:space="preserve">In an experiment </w:t>
      </w:r>
      <w:r w:rsidR="0048358E">
        <w:t>3</w:t>
      </w:r>
      <w:r w:rsidR="001668F0">
        <w:t>.</w:t>
      </w:r>
      <w:r w:rsidR="0048358E">
        <w:t xml:space="preserve">65 </w:t>
      </w:r>
      <w:r>
        <w:t xml:space="preserve">g of </w:t>
      </w:r>
      <w:r w:rsidR="001668F0">
        <w:t>magnesium</w:t>
      </w:r>
      <w:r>
        <w:t xml:space="preserve"> reacts with </w:t>
      </w:r>
      <w:r w:rsidR="001668F0">
        <w:t>4.80</w:t>
      </w:r>
      <w:r>
        <w:t xml:space="preserve"> g of </w:t>
      </w:r>
      <w:r w:rsidR="001668F0">
        <w:t>oxygen</w:t>
      </w:r>
      <w:r w:rsidR="0048358E">
        <w:t xml:space="preserve"> gas</w:t>
      </w:r>
      <w:r>
        <w:t xml:space="preserve"> to form a compound. Calculate the empirical formula</w:t>
      </w:r>
    </w:p>
    <w:p w14:paraId="067E8E87" w14:textId="3966BCFD" w:rsidR="00FE0F4D" w:rsidRDefault="00FE0F4D" w:rsidP="00FE0F4D">
      <w:pPr>
        <w:pStyle w:val="ListParagraph"/>
        <w:numPr>
          <w:ilvl w:val="0"/>
          <w:numId w:val="41"/>
        </w:numPr>
      </w:pPr>
      <w:r>
        <w:t>A molecule is 52.2% carbon, 13.0% hydrogen, 34.8% oxygen. Calculate the empirical formula</w:t>
      </w:r>
    </w:p>
    <w:p w14:paraId="663FAC30" w14:textId="0224D716" w:rsidR="00DD4D9C" w:rsidRDefault="00DD4D9C" w:rsidP="00DD4D9C">
      <w:pPr>
        <w:pStyle w:val="ListParagraph"/>
        <w:numPr>
          <w:ilvl w:val="0"/>
          <w:numId w:val="41"/>
        </w:numPr>
      </w:pPr>
      <w:r>
        <w:t>A molecule is 82.2% nitrogen, 17.8% hydrogen. Calculate the empirical formula</w:t>
      </w:r>
    </w:p>
    <w:p w14:paraId="356D0C3B" w14:textId="77777777" w:rsidR="00FE0F4D" w:rsidRPr="00FE0F4D" w:rsidRDefault="00FE0F4D" w:rsidP="00DD4D9C">
      <w:pPr>
        <w:pStyle w:val="ListParagraph"/>
      </w:pPr>
    </w:p>
    <w:p w14:paraId="1C2BABF8" w14:textId="77777777" w:rsidR="00DF051D" w:rsidRDefault="00DF051D">
      <w:pPr>
        <w:rPr>
          <w:b/>
          <w:bCs/>
        </w:rPr>
      </w:pPr>
      <w:r>
        <w:rPr>
          <w:b/>
          <w:bCs/>
        </w:rPr>
        <w:br w:type="page"/>
      </w:r>
    </w:p>
    <w:p w14:paraId="16C31CD1" w14:textId="5571F65A" w:rsidR="00AF083A" w:rsidRDefault="004C54E7" w:rsidP="00DF051D">
      <w:pPr>
        <w:jc w:val="center"/>
        <w:rPr>
          <w:b/>
          <w:bCs/>
        </w:rPr>
      </w:pPr>
      <w:r>
        <w:rPr>
          <w:b/>
          <w:bCs/>
        </w:rPr>
        <w:lastRenderedPageBreak/>
        <w:t xml:space="preserve">Section </w:t>
      </w:r>
      <w:r w:rsidR="00196AD2">
        <w:rPr>
          <w:b/>
          <w:bCs/>
        </w:rPr>
        <w:t>6</w:t>
      </w:r>
      <w:r>
        <w:rPr>
          <w:b/>
          <w:bCs/>
        </w:rPr>
        <w:t>: Atom economy and percentage yield</w:t>
      </w:r>
    </w:p>
    <w:p w14:paraId="2BCEB1F5" w14:textId="77777777" w:rsidR="00CA1117" w:rsidRDefault="00CA1117" w:rsidP="00AF083A">
      <w:pPr>
        <w:rPr>
          <w:b/>
        </w:rPr>
      </w:pPr>
    </w:p>
    <w:p w14:paraId="2393F2DD" w14:textId="5C1383D1" w:rsidR="00CA1117" w:rsidRDefault="00CA1117" w:rsidP="00CA1117">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C3</w:t>
      </w:r>
    </w:p>
    <w:p w14:paraId="3591F458" w14:textId="09DC8E3C" w:rsidR="00AF083A" w:rsidRDefault="00CA1117">
      <w:r w:rsidRPr="00D16D8A">
        <w:rPr>
          <w:b/>
        </w:rPr>
        <w:t>Triple-only content</w:t>
      </w:r>
      <w:r>
        <w:rPr>
          <w:b/>
        </w:rPr>
        <w:t>?</w:t>
      </w:r>
      <w:r>
        <w:t xml:space="preserve"> Yes</w:t>
      </w:r>
    </w:p>
    <w:p w14:paraId="6D4947B8" w14:textId="77777777" w:rsidR="00CA1117" w:rsidRDefault="00CA1117"/>
    <w:p w14:paraId="3B579C0D" w14:textId="77777777" w:rsidR="00AF083A" w:rsidRDefault="00AF083A">
      <w:r>
        <w:t xml:space="preserve">Atom economy is a measure of the </w:t>
      </w:r>
      <w:proofErr w:type="gramStart"/>
      <w:r>
        <w:t>amount</w:t>
      </w:r>
      <w:proofErr w:type="gramEnd"/>
      <w:r>
        <w:t xml:space="preserve"> of starting materials that end up as useful products in a chemical reaction.</w:t>
      </w:r>
    </w:p>
    <w:p w14:paraId="2B0A6E86" w14:textId="77777777" w:rsidR="00AF083A" w:rsidRDefault="00AF083A">
      <w:pPr>
        <w:rPr>
          <w:rFonts w:eastAsiaTheme="minorEastAsia"/>
        </w:rPr>
      </w:pPr>
      <w:r>
        <w:t xml:space="preserve">To equation for atom economy is: </w:t>
      </w:r>
      <m:oMath>
        <m:r>
          <w:rPr>
            <w:rFonts w:ascii="Cambria Math" w:hAnsi="Cambria Math"/>
          </w:rPr>
          <m:t xml:space="preserve">    atom economy= </m:t>
        </m:r>
        <m:f>
          <m:fPr>
            <m:ctrlPr>
              <w:rPr>
                <w:rFonts w:ascii="Cambria Math" w:hAnsi="Cambria Math"/>
                <w:i/>
              </w:rPr>
            </m:ctrlPr>
          </m:fPr>
          <m:num>
            <m:r>
              <w:rPr>
                <w:rFonts w:ascii="Cambria Math" w:hAnsi="Cambria Math"/>
              </w:rPr>
              <m:t>Mr of desired product</m:t>
            </m:r>
          </m:num>
          <m:den>
            <m:r>
              <w:rPr>
                <w:rFonts w:ascii="Cambria Math" w:hAnsi="Cambria Math"/>
              </w:rPr>
              <m:t>Total Mr of reactants</m:t>
            </m:r>
          </m:den>
        </m:f>
        <m:r>
          <w:rPr>
            <w:rFonts w:ascii="Cambria Math" w:hAnsi="Cambria Math"/>
          </w:rPr>
          <m:t xml:space="preserve"> x 100</m:t>
        </m:r>
      </m:oMath>
    </w:p>
    <w:p w14:paraId="4A3ECF50" w14:textId="77777777" w:rsidR="007E73D5" w:rsidRDefault="007E73D5"/>
    <w:p w14:paraId="66A41896" w14:textId="77777777" w:rsidR="007E73D5" w:rsidRDefault="007E73D5">
      <w:r>
        <w:t>Theoretical yield is the maximum possible mass of product that can be made in a reaction. You can calculate this if you know the mass of the limiting reactant, and the molar ratio between this reactant and the product from a balanced chemical equation.</w:t>
      </w:r>
    </w:p>
    <w:p w14:paraId="40501B3E" w14:textId="77777777" w:rsidR="007E73D5" w:rsidRDefault="007E73D5">
      <w:r>
        <w:t>However, the theoretical yield is impossible to obtain in practice. Alternative reactions may occur. The reaction may not go to completion. Some product may be lost during transfer or filtering.</w:t>
      </w:r>
    </w:p>
    <w:p w14:paraId="5C31F0D0" w14:textId="77777777" w:rsidR="007E73D5" w:rsidRDefault="007E73D5">
      <w:r>
        <w:t>The percentage yield shows what percentage of the theoretical yield was actually obtained in a reaction.</w:t>
      </w:r>
    </w:p>
    <w:p w14:paraId="02F04CDC" w14:textId="77777777" w:rsidR="007E73D5" w:rsidRDefault="007E73D5">
      <w:pPr>
        <w:rPr>
          <w:rFonts w:eastAsiaTheme="minorEastAsia"/>
        </w:rPr>
      </w:pPr>
      <w:r>
        <w:t xml:space="preserve">The equation for percentage yield is: </w:t>
      </w:r>
      <m:oMath>
        <m:r>
          <w:rPr>
            <w:rFonts w:ascii="Cambria Math" w:hAnsi="Cambria Math"/>
          </w:rPr>
          <m:t xml:space="preserve">    percentage yield= </m:t>
        </m:r>
        <m:f>
          <m:fPr>
            <m:ctrlPr>
              <w:rPr>
                <w:rFonts w:ascii="Cambria Math" w:hAnsi="Cambria Math"/>
                <w:i/>
              </w:rPr>
            </m:ctrlPr>
          </m:fPr>
          <m:num>
            <m:r>
              <w:rPr>
                <w:rFonts w:ascii="Cambria Math" w:hAnsi="Cambria Math"/>
              </w:rPr>
              <m:t>mass of product</m:t>
            </m:r>
          </m:num>
          <m:den>
            <m:r>
              <w:rPr>
                <w:rFonts w:ascii="Cambria Math" w:hAnsi="Cambria Math"/>
              </w:rPr>
              <m:t>theoretical yield</m:t>
            </m:r>
          </m:den>
        </m:f>
        <m:r>
          <w:rPr>
            <w:rFonts w:ascii="Cambria Math" w:hAnsi="Cambria Math"/>
          </w:rPr>
          <m:t xml:space="preserve"> x 100</m:t>
        </m:r>
      </m:oMath>
    </w:p>
    <w:p w14:paraId="57C1399C" w14:textId="77777777" w:rsidR="007E73D5" w:rsidRDefault="007E73D5">
      <w:pPr>
        <w:rPr>
          <w:rFonts w:eastAsiaTheme="minorEastAsia"/>
        </w:rPr>
      </w:pPr>
    </w:p>
    <w:p w14:paraId="2ACBFD87" w14:textId="77777777" w:rsidR="007E73D5" w:rsidRDefault="007E73D5">
      <w:pPr>
        <w:rPr>
          <w:rFonts w:eastAsiaTheme="minorEastAsia"/>
        </w:rPr>
      </w:pPr>
      <w:r>
        <w:rPr>
          <w:rFonts w:eastAsiaTheme="minorEastAsia"/>
        </w:rPr>
        <w:t xml:space="preserve">Read about how both atom economy and percentage yield are important factors to consider when designing a synthetic pathway here: </w:t>
      </w:r>
      <w:hyperlink r:id="rId19" w:history="1">
        <w:r w:rsidRPr="00154C8F">
          <w:rPr>
            <w:rStyle w:val="Hyperlink"/>
            <w:rFonts w:eastAsiaTheme="minorEastAsia"/>
          </w:rPr>
          <w:t>https://www.bbc.co.uk/bitesize/guides/z8wkh39/revision/3</w:t>
        </w:r>
      </w:hyperlink>
    </w:p>
    <w:p w14:paraId="6EC9E514" w14:textId="77777777" w:rsidR="007E73D5" w:rsidRDefault="007E73D5">
      <w:pPr>
        <w:rPr>
          <w:rFonts w:eastAsiaTheme="minorEastAsia"/>
        </w:rPr>
      </w:pPr>
    </w:p>
    <w:p w14:paraId="5D266458" w14:textId="77777777" w:rsidR="0048358E" w:rsidRDefault="0048358E">
      <w:pPr>
        <w:rPr>
          <w:rFonts w:eastAsiaTheme="minorEastAsia"/>
        </w:rPr>
      </w:pPr>
    </w:p>
    <w:p w14:paraId="6C2B4F1D" w14:textId="77777777" w:rsidR="0048358E" w:rsidRDefault="0048358E">
      <w:pPr>
        <w:rPr>
          <w:rFonts w:eastAsiaTheme="minorEastAsia"/>
        </w:rPr>
      </w:pPr>
    </w:p>
    <w:p w14:paraId="58EBE53C" w14:textId="77777777" w:rsidR="0048358E" w:rsidRDefault="0048358E">
      <w:pPr>
        <w:rPr>
          <w:rFonts w:eastAsiaTheme="minorEastAsia"/>
        </w:rPr>
      </w:pPr>
    </w:p>
    <w:p w14:paraId="06822D28" w14:textId="77777777" w:rsidR="0048358E" w:rsidRDefault="0048358E">
      <w:pPr>
        <w:rPr>
          <w:rFonts w:eastAsiaTheme="minorEastAsia"/>
        </w:rPr>
      </w:pPr>
    </w:p>
    <w:p w14:paraId="7F78F700" w14:textId="77777777" w:rsidR="0048358E" w:rsidRDefault="0048358E">
      <w:pPr>
        <w:rPr>
          <w:rFonts w:eastAsiaTheme="minorEastAsia"/>
        </w:rPr>
      </w:pPr>
    </w:p>
    <w:p w14:paraId="0B9DFA92" w14:textId="77777777" w:rsidR="0048358E" w:rsidRDefault="0048358E">
      <w:pPr>
        <w:rPr>
          <w:rFonts w:eastAsiaTheme="minorEastAsia"/>
        </w:rPr>
      </w:pPr>
    </w:p>
    <w:p w14:paraId="5F354845" w14:textId="77777777" w:rsidR="0048358E" w:rsidRDefault="0048358E">
      <w:pPr>
        <w:rPr>
          <w:rFonts w:eastAsiaTheme="minorEastAsia"/>
        </w:rPr>
      </w:pPr>
    </w:p>
    <w:p w14:paraId="35BECB2A" w14:textId="77777777" w:rsidR="0048358E" w:rsidRDefault="0048358E">
      <w:pPr>
        <w:rPr>
          <w:rFonts w:eastAsiaTheme="minorEastAsia"/>
        </w:rPr>
      </w:pPr>
    </w:p>
    <w:p w14:paraId="4CB67EAD" w14:textId="77777777" w:rsidR="0048358E" w:rsidRDefault="0048358E">
      <w:pPr>
        <w:rPr>
          <w:rFonts w:eastAsiaTheme="minorEastAsia"/>
        </w:rPr>
      </w:pPr>
    </w:p>
    <w:p w14:paraId="52662394" w14:textId="77777777" w:rsidR="007E73D5" w:rsidRDefault="007E73D5">
      <w:pPr>
        <w:rPr>
          <w:rFonts w:eastAsiaTheme="minorEastAsia"/>
        </w:rPr>
      </w:pPr>
      <w:r>
        <w:rPr>
          <w:rFonts w:eastAsiaTheme="minorEastAsia"/>
        </w:rPr>
        <w:t xml:space="preserve"> </w:t>
      </w:r>
    </w:p>
    <w:p w14:paraId="1D7DC568" w14:textId="1DF61BEB" w:rsidR="007E73D5" w:rsidRDefault="007E73D5" w:rsidP="0048358E">
      <w:pPr>
        <w:rPr>
          <w:b/>
        </w:rPr>
      </w:pPr>
      <w:r w:rsidRPr="00D16D8A">
        <w:rPr>
          <w:b/>
        </w:rPr>
        <w:lastRenderedPageBreak/>
        <w:t>Practice question</w:t>
      </w:r>
      <w:r w:rsidR="0048358E">
        <w:rPr>
          <w:b/>
        </w:rPr>
        <w:t>:</w:t>
      </w:r>
    </w:p>
    <w:p w14:paraId="7069D154" w14:textId="77777777" w:rsidR="0048358E" w:rsidRDefault="0048358E" w:rsidP="0048358E">
      <w:pPr>
        <w:widowControl w:val="0"/>
        <w:autoSpaceDE w:val="0"/>
        <w:autoSpaceDN w:val="0"/>
        <w:adjustRightInd w:val="0"/>
        <w:spacing w:before="240" w:after="0" w:line="240" w:lineRule="auto"/>
        <w:ind w:left="567" w:right="567"/>
        <w:rPr>
          <w:rFonts w:ascii="Arial" w:hAnsi="Arial" w:cs="Arial"/>
        </w:rPr>
      </w:pPr>
      <w:r>
        <w:rPr>
          <w:rFonts w:ascii="Arial" w:hAnsi="Arial" w:cs="Arial"/>
        </w:rPr>
        <w:t>Ethene and steam react to produce ethanol.</w:t>
      </w:r>
    </w:p>
    <w:p w14:paraId="26907123" w14:textId="77777777" w:rsidR="0048358E" w:rsidRDefault="0048358E" w:rsidP="0048358E">
      <w:pPr>
        <w:widowControl w:val="0"/>
        <w:autoSpaceDE w:val="0"/>
        <w:autoSpaceDN w:val="0"/>
        <w:adjustRightInd w:val="0"/>
        <w:spacing w:before="240" w:after="0" w:line="240" w:lineRule="auto"/>
        <w:ind w:left="567" w:right="567"/>
        <w:rPr>
          <w:rFonts w:ascii="Arial" w:hAnsi="Arial" w:cs="Arial"/>
        </w:rPr>
      </w:pPr>
      <w:r>
        <w:rPr>
          <w:rFonts w:ascii="Arial" w:hAnsi="Arial" w:cs="Arial"/>
        </w:rPr>
        <w:t>The equation for the reversible reaction is:</w:t>
      </w:r>
    </w:p>
    <w:p w14:paraId="0E511BAB" w14:textId="77777777" w:rsidR="0048358E" w:rsidRDefault="0048358E" w:rsidP="0048358E">
      <w:pPr>
        <w:widowControl w:val="0"/>
        <w:autoSpaceDE w:val="0"/>
        <w:autoSpaceDN w:val="0"/>
        <w:adjustRightInd w:val="0"/>
        <w:spacing w:before="240" w:after="0" w:line="240" w:lineRule="auto"/>
        <w:jc w:val="center"/>
        <w:rPr>
          <w:rFonts w:ascii="Arial" w:hAnsi="Arial" w:cs="Arial"/>
        </w:rPr>
      </w:pPr>
      <w:r>
        <w:rPr>
          <w:rFonts w:ascii="Arial" w:hAnsi="Arial" w:cs="Arial"/>
        </w:rPr>
        <w:t>ethene     +     steam     </w:t>
      </w:r>
      <w:r>
        <w:rPr>
          <w:rFonts w:ascii="Cambria Math" w:hAnsi="Cambria Math" w:cs="Cambria Math"/>
        </w:rPr>
        <w:t>⇌</w:t>
      </w:r>
      <w:r>
        <w:rPr>
          <w:rFonts w:ascii="Arial" w:hAnsi="Arial" w:cs="Arial"/>
        </w:rPr>
        <w:t>     ethanol</w:t>
      </w:r>
    </w:p>
    <w:p w14:paraId="589F1B54" w14:textId="77777777" w:rsidR="0048358E" w:rsidRDefault="0048358E" w:rsidP="0048358E">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w:t>
      </w:r>
      <w:r>
        <w:rPr>
          <w:rFonts w:ascii="Arial" w:hAnsi="Arial" w:cs="Arial"/>
        </w:rPr>
        <w:t> </w:t>
      </w:r>
      <w:r>
        <w:rPr>
          <w:rFonts w:ascii="Arial" w:hAnsi="Arial" w:cs="Arial"/>
        </w:rPr>
        <w:t> The reaction produces a maximum theoretical mass of 400 kg of ethanol from 243 kg of ethene and 157 kg of steam.</w:t>
      </w:r>
    </w:p>
    <w:p w14:paraId="6AE845CC" w14:textId="77777777" w:rsidR="0048358E" w:rsidRDefault="0048358E" w:rsidP="0048358E">
      <w:pPr>
        <w:widowControl w:val="0"/>
        <w:autoSpaceDE w:val="0"/>
        <w:autoSpaceDN w:val="0"/>
        <w:adjustRightInd w:val="0"/>
        <w:spacing w:before="240" w:after="0" w:line="240" w:lineRule="auto"/>
        <w:ind w:left="1134" w:right="567"/>
        <w:rPr>
          <w:rFonts w:ascii="Arial" w:hAnsi="Arial" w:cs="Arial"/>
        </w:rPr>
      </w:pPr>
      <w:r>
        <w:rPr>
          <w:rFonts w:ascii="Arial" w:hAnsi="Arial" w:cs="Arial"/>
        </w:rPr>
        <w:t>A company produces 380 kg of ethanol from 243 kg of ethene and 157 kg of steam.</w:t>
      </w:r>
    </w:p>
    <w:p w14:paraId="6BCA8C9B" w14:textId="77777777" w:rsidR="0048358E" w:rsidRDefault="0048358E" w:rsidP="0048358E">
      <w:pPr>
        <w:widowControl w:val="0"/>
        <w:autoSpaceDE w:val="0"/>
        <w:autoSpaceDN w:val="0"/>
        <w:adjustRightInd w:val="0"/>
        <w:spacing w:before="240" w:after="0" w:line="240" w:lineRule="auto"/>
        <w:ind w:left="1134" w:right="567"/>
        <w:rPr>
          <w:rFonts w:ascii="Arial" w:hAnsi="Arial" w:cs="Arial"/>
        </w:rPr>
      </w:pPr>
      <w:r>
        <w:rPr>
          <w:rFonts w:ascii="Arial" w:hAnsi="Arial" w:cs="Arial"/>
        </w:rPr>
        <w:t>The percentage yield of ethanol is less than 100%</w:t>
      </w:r>
    </w:p>
    <w:p w14:paraId="54810CEB" w14:textId="77777777" w:rsidR="0048358E" w:rsidRDefault="0048358E" w:rsidP="0048358E">
      <w:pPr>
        <w:widowControl w:val="0"/>
        <w:autoSpaceDE w:val="0"/>
        <w:autoSpaceDN w:val="0"/>
        <w:adjustRightInd w:val="0"/>
        <w:spacing w:before="240" w:after="0" w:line="240" w:lineRule="auto"/>
        <w:ind w:left="1134" w:right="567"/>
        <w:rPr>
          <w:rFonts w:ascii="Arial" w:hAnsi="Arial" w:cs="Arial"/>
        </w:rPr>
      </w:pPr>
      <w:r>
        <w:rPr>
          <w:rFonts w:ascii="Arial" w:hAnsi="Arial" w:cs="Arial"/>
        </w:rPr>
        <w:t>Calculate the percentage yield of ethanol.</w:t>
      </w:r>
    </w:p>
    <w:p w14:paraId="75D981E3" w14:textId="77777777" w:rsidR="0048358E" w:rsidRDefault="0048358E" w:rsidP="0048358E">
      <w:pPr>
        <w:widowControl w:val="0"/>
        <w:autoSpaceDE w:val="0"/>
        <w:autoSpaceDN w:val="0"/>
        <w:adjustRightInd w:val="0"/>
        <w:spacing w:before="240" w:after="0" w:line="240" w:lineRule="auto"/>
        <w:ind w:left="1134" w:right="567"/>
        <w:rPr>
          <w:rFonts w:ascii="Arial" w:hAnsi="Arial" w:cs="Arial"/>
        </w:rPr>
      </w:pPr>
      <w:r>
        <w:rPr>
          <w:rFonts w:ascii="Arial" w:hAnsi="Arial" w:cs="Arial"/>
        </w:rPr>
        <w:t>Use the equation:</w:t>
      </w:r>
    </w:p>
    <w:p w14:paraId="3458DE99" w14:textId="77777777" w:rsidR="0048358E" w:rsidRDefault="0048358E" w:rsidP="0048358E">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5B796BE3" wp14:editId="5C2CC16C">
            <wp:extent cx="4693920" cy="30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3920" cy="304800"/>
                    </a:xfrm>
                    <a:prstGeom prst="rect">
                      <a:avLst/>
                    </a:prstGeom>
                    <a:noFill/>
                    <a:ln>
                      <a:noFill/>
                    </a:ln>
                  </pic:spPr>
                </pic:pic>
              </a:graphicData>
            </a:graphic>
          </wp:inline>
        </w:drawing>
      </w:r>
    </w:p>
    <w:p w14:paraId="5060543F" w14:textId="77777777" w:rsidR="0048358E" w:rsidRDefault="0048358E" w:rsidP="0048358E">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A8CC55D" w14:textId="77777777" w:rsidR="0048358E" w:rsidRDefault="0048358E" w:rsidP="0048358E">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57C3769" w14:textId="77777777" w:rsidR="0048358E" w:rsidRDefault="0048358E" w:rsidP="0048358E">
      <w:pPr>
        <w:widowControl w:val="0"/>
        <w:autoSpaceDE w:val="0"/>
        <w:autoSpaceDN w:val="0"/>
        <w:adjustRightInd w:val="0"/>
        <w:spacing w:before="240" w:after="0" w:line="240" w:lineRule="auto"/>
        <w:ind w:right="567"/>
        <w:jc w:val="right"/>
        <w:rPr>
          <w:rFonts w:ascii="Arial" w:hAnsi="Arial" w:cs="Arial"/>
        </w:rPr>
      </w:pPr>
      <w:r>
        <w:rPr>
          <w:rFonts w:ascii="Arial" w:hAnsi="Arial" w:cs="Arial"/>
        </w:rPr>
        <w:t>Percentage yield = _______________ %</w:t>
      </w:r>
    </w:p>
    <w:p w14:paraId="29667A95" w14:textId="77777777" w:rsidR="0048358E" w:rsidRDefault="0048358E" w:rsidP="0048358E">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7544EDF5" w14:textId="77777777" w:rsidR="0048358E" w:rsidRPr="004064DE" w:rsidRDefault="0048358E" w:rsidP="0048358E"/>
    <w:p w14:paraId="7D0AD78E" w14:textId="77777777" w:rsidR="007E73D5" w:rsidRDefault="007E73D5"/>
    <w:p w14:paraId="23FC6C4E" w14:textId="77777777" w:rsidR="00556A32" w:rsidRDefault="00556A32"/>
    <w:p w14:paraId="25D3C0C8" w14:textId="77777777" w:rsidR="00556A32" w:rsidRDefault="00556A32"/>
    <w:p w14:paraId="47978755" w14:textId="77777777" w:rsidR="00556A32" w:rsidRDefault="00556A32"/>
    <w:p w14:paraId="1B2F9715" w14:textId="77777777" w:rsidR="00556A32" w:rsidRDefault="00556A32"/>
    <w:p w14:paraId="3199D17E" w14:textId="77777777" w:rsidR="0048358E" w:rsidRDefault="0048358E"/>
    <w:p w14:paraId="16F614F5" w14:textId="77777777" w:rsidR="0048358E" w:rsidRDefault="0048358E"/>
    <w:p w14:paraId="74075C7D" w14:textId="77777777" w:rsidR="0048358E" w:rsidRDefault="0048358E"/>
    <w:p w14:paraId="554C245F" w14:textId="77777777" w:rsidR="0048358E" w:rsidRDefault="0048358E"/>
    <w:p w14:paraId="05F32077" w14:textId="77777777" w:rsidR="0048358E" w:rsidRDefault="0048358E"/>
    <w:p w14:paraId="06A8E84D" w14:textId="77777777" w:rsidR="0048358E" w:rsidRDefault="0048358E"/>
    <w:p w14:paraId="13D767D2" w14:textId="77777777" w:rsidR="0048358E" w:rsidRDefault="0048358E"/>
    <w:p w14:paraId="7DD98254" w14:textId="77777777" w:rsidR="0048358E" w:rsidRDefault="0048358E"/>
    <w:p w14:paraId="527119CA" w14:textId="1EA8C7CA" w:rsidR="00DF051D" w:rsidRDefault="00DF051D" w:rsidP="00DF051D">
      <w:pPr>
        <w:jc w:val="center"/>
        <w:rPr>
          <w:b/>
        </w:rPr>
      </w:pPr>
      <w:r>
        <w:rPr>
          <w:b/>
        </w:rPr>
        <w:lastRenderedPageBreak/>
        <w:t xml:space="preserve">Section </w:t>
      </w:r>
      <w:r w:rsidR="00196AD2">
        <w:rPr>
          <w:b/>
        </w:rPr>
        <w:t>7</w:t>
      </w:r>
      <w:r>
        <w:rPr>
          <w:b/>
        </w:rPr>
        <w:t>: Concentration and volume</w:t>
      </w:r>
    </w:p>
    <w:p w14:paraId="7C85C1A8" w14:textId="77777777" w:rsidR="00DF051D" w:rsidRDefault="00DF051D" w:rsidP="00DF051D">
      <w:pPr>
        <w:rPr>
          <w:b/>
        </w:rPr>
      </w:pPr>
    </w:p>
    <w:p w14:paraId="57F74C46" w14:textId="475AAC03" w:rsidR="00DF051D" w:rsidRDefault="00DF051D" w:rsidP="00DF051D">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C3</w:t>
      </w:r>
    </w:p>
    <w:p w14:paraId="4535F6DE" w14:textId="77777777" w:rsidR="00DF051D" w:rsidRDefault="00DF051D" w:rsidP="00DF051D">
      <w:r w:rsidRPr="00D16D8A">
        <w:rPr>
          <w:b/>
        </w:rPr>
        <w:t>Triple-only content</w:t>
      </w:r>
      <w:r>
        <w:rPr>
          <w:b/>
        </w:rPr>
        <w:t>?</w:t>
      </w:r>
      <w:r>
        <w:t xml:space="preserve"> Yes</w:t>
      </w:r>
    </w:p>
    <w:p w14:paraId="424C6988" w14:textId="77777777" w:rsidR="00DF051D" w:rsidRDefault="00DF051D" w:rsidP="00DF051D"/>
    <w:p w14:paraId="7D946F5F" w14:textId="77777777" w:rsidR="00556A32" w:rsidRDefault="00556A32" w:rsidP="00556A32"/>
    <w:p w14:paraId="42819110" w14:textId="77777777" w:rsidR="00556A32" w:rsidRDefault="00556A32" w:rsidP="00556A32">
      <w:r>
        <w:t>Concentration can be measured in both gdm</w:t>
      </w:r>
      <w:r>
        <w:rPr>
          <w:vertAlign w:val="superscript"/>
        </w:rPr>
        <w:t>-3</w:t>
      </w:r>
      <w:r>
        <w:t xml:space="preserve"> and moldm</w:t>
      </w:r>
      <w:r>
        <w:rPr>
          <w:vertAlign w:val="superscript"/>
        </w:rPr>
        <w:t>-3</w:t>
      </w:r>
      <w:r>
        <w:t>. You can convert between these quantities using these equations:</w:t>
      </w:r>
    </w:p>
    <w:p w14:paraId="7FA6EEE5" w14:textId="77777777" w:rsidR="00556A32" w:rsidRPr="00556A32" w:rsidRDefault="00556A32" w:rsidP="00556A32">
      <w:pPr>
        <w:rPr>
          <w:rFonts w:eastAsiaTheme="minorEastAsia"/>
        </w:rPr>
      </w:pPr>
      <m:oMathPara>
        <m:oMath>
          <m:r>
            <w:rPr>
              <w:rFonts w:ascii="Cambria Math" w:hAnsi="Cambria Math"/>
            </w:rPr>
            <m:t xml:space="preserve">moles= </m:t>
          </m:r>
          <m:f>
            <m:fPr>
              <m:ctrlPr>
                <w:rPr>
                  <w:rFonts w:ascii="Cambria Math" w:hAnsi="Cambria Math"/>
                  <w:i/>
                </w:rPr>
              </m:ctrlPr>
            </m:fPr>
            <m:num>
              <m:r>
                <w:rPr>
                  <w:rFonts w:ascii="Cambria Math" w:hAnsi="Cambria Math"/>
                </w:rPr>
                <m:t>mass</m:t>
              </m:r>
            </m:num>
            <m:den>
              <m:r>
                <w:rPr>
                  <w:rFonts w:ascii="Cambria Math" w:hAnsi="Cambria Math"/>
                </w:rPr>
                <m:t>Mr</m:t>
              </m:r>
            </m:den>
          </m:f>
        </m:oMath>
      </m:oMathPara>
    </w:p>
    <w:p w14:paraId="4227D076" w14:textId="77777777" w:rsidR="00556A32" w:rsidRPr="00556A32" w:rsidRDefault="00556A32" w:rsidP="00556A32">
      <m:oMathPara>
        <m:oMath>
          <m:r>
            <w:rPr>
              <w:rFonts w:ascii="Cambria Math" w:hAnsi="Cambria Math"/>
            </w:rPr>
            <m:t>moles=concentration x volume</m:t>
          </m:r>
        </m:oMath>
      </m:oMathPara>
    </w:p>
    <w:p w14:paraId="0C750FB8" w14:textId="77777777" w:rsidR="00556A32" w:rsidRDefault="00556A32"/>
    <w:p w14:paraId="01E8B8F3" w14:textId="77777777" w:rsidR="00556A32" w:rsidRDefault="00556A32">
      <w:r>
        <w:t>Avogadro’s law states that equal volumes of different gases contain the same number of molecules at the same temperature and pressure. You can use this information along with the molar ratios from balanced chemical equations to calculate the volume of gas involved in a reaction.</w:t>
      </w:r>
    </w:p>
    <w:p w14:paraId="580BF11B" w14:textId="77777777" w:rsidR="001D3FE0" w:rsidRDefault="001D3FE0"/>
    <w:p w14:paraId="5D2D86CE" w14:textId="77777777" w:rsidR="00556A32" w:rsidRDefault="00556A32">
      <w:r>
        <w:t>The molar volume is the volume of one mole of any gas at room temperature and pressure</w:t>
      </w:r>
      <w:r w:rsidR="001D3FE0">
        <w:t xml:space="preserve"> (RTP)</w:t>
      </w:r>
      <w:r>
        <w:t>: 24 dm</w:t>
      </w:r>
      <w:r>
        <w:rPr>
          <w:vertAlign w:val="superscript"/>
        </w:rPr>
        <w:t>3</w:t>
      </w:r>
      <w:r>
        <w:t xml:space="preserve"> (24,000 cm</w:t>
      </w:r>
      <w:r>
        <w:rPr>
          <w:vertAlign w:val="superscript"/>
        </w:rPr>
        <w:t>3</w:t>
      </w:r>
      <w:r>
        <w:t>). If you know the moles of gas present, multiplying this by the molar volum</w:t>
      </w:r>
      <w:r w:rsidR="001D3FE0">
        <w:t>e will give the volume occupied by this gas.</w:t>
      </w:r>
    </w:p>
    <w:p w14:paraId="36997031" w14:textId="77777777" w:rsidR="001D3FE0" w:rsidRDefault="001D3FE0"/>
    <w:p w14:paraId="737BC5D4" w14:textId="245C497E" w:rsidR="0094166A" w:rsidRDefault="001D3FE0" w:rsidP="003753A7">
      <w:pPr>
        <w:rPr>
          <w:b/>
        </w:rPr>
      </w:pPr>
      <w:r w:rsidRPr="00D16D8A">
        <w:rPr>
          <w:b/>
        </w:rPr>
        <w:t>Practice question</w:t>
      </w:r>
      <w:r w:rsidR="003753A7">
        <w:rPr>
          <w:b/>
        </w:rPr>
        <w:t>:</w:t>
      </w:r>
    </w:p>
    <w:p w14:paraId="2AD2D6EE" w14:textId="77777777" w:rsidR="003753A7" w:rsidRDefault="003753A7" w:rsidP="003753A7">
      <w:pPr>
        <w:widowControl w:val="0"/>
        <w:autoSpaceDE w:val="0"/>
        <w:autoSpaceDN w:val="0"/>
        <w:adjustRightInd w:val="0"/>
        <w:spacing w:after="0" w:line="240" w:lineRule="auto"/>
        <w:ind w:left="567" w:right="567"/>
        <w:rPr>
          <w:rFonts w:ascii="Arial" w:hAnsi="Arial" w:cs="Arial"/>
        </w:rPr>
      </w:pPr>
      <w:r>
        <w:rPr>
          <w:rFonts w:ascii="Arial" w:hAnsi="Arial" w:cs="Arial"/>
        </w:rPr>
        <w:t xml:space="preserve">This question is about the reaction between hydrogen </w:t>
      </w:r>
      <w:proofErr w:type="spellStart"/>
      <w:r>
        <w:rPr>
          <w:rFonts w:ascii="Arial" w:hAnsi="Arial" w:cs="Arial"/>
        </w:rPr>
        <w:t>sulfide</w:t>
      </w:r>
      <w:proofErr w:type="spellEnd"/>
      <w:r>
        <w:rPr>
          <w:rFonts w:ascii="Arial" w:hAnsi="Arial" w:cs="Arial"/>
        </w:rPr>
        <w:t xml:space="preserve"> (H</w:t>
      </w:r>
      <w:r>
        <w:rPr>
          <w:rFonts w:ascii="Arial" w:hAnsi="Arial" w:cs="Arial"/>
          <w:sz w:val="20"/>
          <w:szCs w:val="20"/>
          <w:vertAlign w:val="subscript"/>
        </w:rPr>
        <w:t>2</w:t>
      </w:r>
      <w:r>
        <w:rPr>
          <w:rFonts w:ascii="Arial" w:hAnsi="Arial" w:cs="Arial"/>
        </w:rPr>
        <w:t>S) and oxygen.</w:t>
      </w:r>
    </w:p>
    <w:p w14:paraId="758C3350" w14:textId="77777777" w:rsidR="003753A7" w:rsidRDefault="003753A7" w:rsidP="003753A7">
      <w:pPr>
        <w:widowControl w:val="0"/>
        <w:autoSpaceDE w:val="0"/>
        <w:autoSpaceDN w:val="0"/>
        <w:adjustRightInd w:val="0"/>
        <w:spacing w:before="240" w:after="0" w:line="240" w:lineRule="auto"/>
        <w:ind w:left="1134" w:right="567"/>
        <w:rPr>
          <w:rFonts w:ascii="Arial" w:hAnsi="Arial" w:cs="Arial"/>
        </w:rPr>
      </w:pPr>
      <w:r>
        <w:rPr>
          <w:rFonts w:ascii="Arial" w:hAnsi="Arial" w:cs="Arial"/>
        </w:rPr>
        <w:t>The equation for the reaction is:</w:t>
      </w:r>
    </w:p>
    <w:p w14:paraId="1E996F83" w14:textId="77777777" w:rsidR="003753A7" w:rsidRDefault="003753A7" w:rsidP="003753A7">
      <w:pPr>
        <w:widowControl w:val="0"/>
        <w:autoSpaceDE w:val="0"/>
        <w:autoSpaceDN w:val="0"/>
        <w:adjustRightInd w:val="0"/>
        <w:spacing w:before="240" w:after="0" w:line="240" w:lineRule="auto"/>
        <w:jc w:val="center"/>
        <w:rPr>
          <w:rFonts w:ascii="Arial" w:hAnsi="Arial" w:cs="Arial"/>
        </w:rPr>
      </w:pPr>
      <w:r>
        <w:rPr>
          <w:rFonts w:ascii="Arial" w:hAnsi="Arial" w:cs="Arial"/>
        </w:rPr>
        <w:t>2 H</w:t>
      </w:r>
      <w:r>
        <w:rPr>
          <w:rFonts w:ascii="Arial" w:hAnsi="Arial" w:cs="Arial"/>
          <w:sz w:val="20"/>
          <w:szCs w:val="20"/>
          <w:vertAlign w:val="subscript"/>
        </w:rPr>
        <w:t>2</w:t>
      </w:r>
      <w:r>
        <w:rPr>
          <w:rFonts w:ascii="Arial" w:hAnsi="Arial" w:cs="Arial"/>
        </w:rPr>
        <w:t>S(g) + 3 O</w:t>
      </w:r>
      <w:r>
        <w:rPr>
          <w:rFonts w:ascii="Arial" w:hAnsi="Arial" w:cs="Arial"/>
          <w:sz w:val="20"/>
          <w:szCs w:val="20"/>
          <w:vertAlign w:val="subscript"/>
        </w:rPr>
        <w:t>2</w:t>
      </w:r>
      <w:r>
        <w:rPr>
          <w:rFonts w:ascii="Arial" w:hAnsi="Arial" w:cs="Arial"/>
        </w:rPr>
        <w:t>(g) → 2 H</w:t>
      </w:r>
      <w:r>
        <w:rPr>
          <w:rFonts w:ascii="Arial" w:hAnsi="Arial" w:cs="Arial"/>
          <w:sz w:val="20"/>
          <w:szCs w:val="20"/>
          <w:vertAlign w:val="subscript"/>
        </w:rPr>
        <w:t>2</w:t>
      </w:r>
      <w:r>
        <w:rPr>
          <w:rFonts w:ascii="Arial" w:hAnsi="Arial" w:cs="Arial"/>
        </w:rPr>
        <w:t>O(g) + 2 SO</w:t>
      </w:r>
      <w:r>
        <w:rPr>
          <w:rFonts w:ascii="Arial" w:hAnsi="Arial" w:cs="Arial"/>
          <w:sz w:val="20"/>
          <w:szCs w:val="20"/>
          <w:vertAlign w:val="subscript"/>
        </w:rPr>
        <w:t>2</w:t>
      </w:r>
      <w:r>
        <w:rPr>
          <w:rFonts w:ascii="Arial" w:hAnsi="Arial" w:cs="Arial"/>
        </w:rPr>
        <w:t>(g)</w:t>
      </w:r>
    </w:p>
    <w:p w14:paraId="7F57BA58" w14:textId="77777777" w:rsidR="003753A7" w:rsidRDefault="003753A7" w:rsidP="003753A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What does H</w:t>
      </w:r>
      <w:r>
        <w:rPr>
          <w:rFonts w:ascii="Arial" w:hAnsi="Arial" w:cs="Arial"/>
          <w:sz w:val="20"/>
          <w:szCs w:val="20"/>
          <w:vertAlign w:val="subscript"/>
        </w:rPr>
        <w:t>2</w:t>
      </w:r>
      <w:r>
        <w:rPr>
          <w:rFonts w:ascii="Arial" w:hAnsi="Arial" w:cs="Arial"/>
        </w:rPr>
        <w:t>O(g) represent?</w:t>
      </w:r>
    </w:p>
    <w:p w14:paraId="6394C64A"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D87FCB1" w14:textId="77777777" w:rsidR="003753A7" w:rsidRDefault="003753A7" w:rsidP="003753A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4F5FD26" w14:textId="77777777" w:rsidR="003753A7" w:rsidRDefault="003753A7" w:rsidP="003753A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w:t>
      </w:r>
      <w:r>
        <w:rPr>
          <w:rFonts w:ascii="Arial" w:hAnsi="Arial" w:cs="Arial"/>
        </w:rPr>
        <w:t> </w:t>
      </w:r>
      <w:r>
        <w:rPr>
          <w:rFonts w:ascii="Arial" w:hAnsi="Arial" w:cs="Arial"/>
        </w:rPr>
        <w:t> Calculate the volume of oxygen required to react with 50 cm</w:t>
      </w:r>
      <w:r>
        <w:rPr>
          <w:rFonts w:ascii="Arial" w:hAnsi="Arial" w:cs="Arial"/>
          <w:sz w:val="20"/>
          <w:szCs w:val="20"/>
          <w:vertAlign w:val="superscript"/>
        </w:rPr>
        <w:t>3</w:t>
      </w:r>
      <w:r>
        <w:rPr>
          <w:rFonts w:ascii="Arial" w:hAnsi="Arial" w:cs="Arial"/>
        </w:rPr>
        <w:t xml:space="preserve"> of hydrogen </w:t>
      </w:r>
      <w:proofErr w:type="spellStart"/>
      <w:r>
        <w:rPr>
          <w:rFonts w:ascii="Arial" w:hAnsi="Arial" w:cs="Arial"/>
        </w:rPr>
        <w:t>sulfide</w:t>
      </w:r>
      <w:proofErr w:type="spellEnd"/>
      <w:r>
        <w:rPr>
          <w:rFonts w:ascii="Arial" w:hAnsi="Arial" w:cs="Arial"/>
        </w:rPr>
        <w:t>.</w:t>
      </w:r>
    </w:p>
    <w:p w14:paraId="2BFD7565"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58D6E52"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DCE1656" w14:textId="77777777" w:rsidR="003753A7" w:rsidRDefault="003753A7" w:rsidP="003753A7">
      <w:pPr>
        <w:widowControl w:val="0"/>
        <w:autoSpaceDE w:val="0"/>
        <w:autoSpaceDN w:val="0"/>
        <w:adjustRightInd w:val="0"/>
        <w:spacing w:before="240" w:after="0" w:line="240" w:lineRule="auto"/>
        <w:ind w:right="567"/>
        <w:jc w:val="right"/>
        <w:rPr>
          <w:rFonts w:ascii="Arial" w:hAnsi="Arial" w:cs="Arial"/>
          <w:sz w:val="20"/>
          <w:szCs w:val="20"/>
          <w:vertAlign w:val="superscript"/>
        </w:rPr>
      </w:pPr>
      <w:r>
        <w:rPr>
          <w:rFonts w:ascii="Arial" w:hAnsi="Arial" w:cs="Arial"/>
        </w:rPr>
        <w:t>Volume = _______________cm</w:t>
      </w:r>
      <w:r>
        <w:rPr>
          <w:rFonts w:ascii="Arial" w:hAnsi="Arial" w:cs="Arial"/>
          <w:sz w:val="20"/>
          <w:szCs w:val="20"/>
          <w:vertAlign w:val="superscript"/>
        </w:rPr>
        <w:t>3</w:t>
      </w:r>
    </w:p>
    <w:p w14:paraId="363B8CDA" w14:textId="77777777" w:rsidR="003753A7" w:rsidRDefault="003753A7" w:rsidP="003753A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7916B79E" w14:textId="7EF76C99" w:rsidR="00DF051D" w:rsidRDefault="003753A7" w:rsidP="00DF051D">
      <w:pPr>
        <w:jc w:val="center"/>
        <w:rPr>
          <w:b/>
        </w:rPr>
      </w:pPr>
      <w:r>
        <w:rPr>
          <w:b/>
        </w:rPr>
        <w:lastRenderedPageBreak/>
        <w:t>S</w:t>
      </w:r>
      <w:r w:rsidR="00DF051D">
        <w:rPr>
          <w:b/>
        </w:rPr>
        <w:t xml:space="preserve">ection </w:t>
      </w:r>
      <w:r w:rsidR="00196AD2">
        <w:rPr>
          <w:b/>
        </w:rPr>
        <w:t>8</w:t>
      </w:r>
      <w:r w:rsidR="00DF051D">
        <w:rPr>
          <w:b/>
        </w:rPr>
        <w:t>: Titrations</w:t>
      </w:r>
    </w:p>
    <w:p w14:paraId="778F1005" w14:textId="77777777" w:rsidR="00DF051D" w:rsidRDefault="00DF051D" w:rsidP="00DF051D">
      <w:pPr>
        <w:rPr>
          <w:b/>
        </w:rPr>
      </w:pPr>
    </w:p>
    <w:p w14:paraId="4666981C" w14:textId="27C171FE" w:rsidR="00DF051D" w:rsidRDefault="00DF051D" w:rsidP="00DF051D">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C3 + C4</w:t>
      </w:r>
    </w:p>
    <w:p w14:paraId="68E65398" w14:textId="77777777" w:rsidR="00DF051D" w:rsidRDefault="00DF051D" w:rsidP="00DF051D">
      <w:r w:rsidRPr="00D16D8A">
        <w:rPr>
          <w:b/>
        </w:rPr>
        <w:t>Triple-only content</w:t>
      </w:r>
      <w:r>
        <w:rPr>
          <w:b/>
        </w:rPr>
        <w:t>?</w:t>
      </w:r>
      <w:r>
        <w:t xml:space="preserve"> Yes</w:t>
      </w:r>
    </w:p>
    <w:p w14:paraId="3E712039" w14:textId="77777777" w:rsidR="001D3FE0" w:rsidRDefault="001D3FE0" w:rsidP="001D3FE0"/>
    <w:p w14:paraId="14EE04B3" w14:textId="77777777" w:rsidR="001D3FE0" w:rsidRDefault="001D3FE0" w:rsidP="001D3FE0">
      <w:r>
        <w:t xml:space="preserve">A titration is a reaction between a known ratio of two solutions. This allows the concentration of one of </w:t>
      </w:r>
      <w:r w:rsidR="0094166A">
        <w:t>t</w:t>
      </w:r>
      <w:r w:rsidR="00103244">
        <w:t>he solutions to be determined, i</w:t>
      </w:r>
      <w:r w:rsidR="0094166A">
        <w:t xml:space="preserve">f the concentration of the other solution </w:t>
      </w:r>
      <w:r w:rsidR="00103244">
        <w:t>and</w:t>
      </w:r>
      <w:r w:rsidR="0094166A">
        <w:t xml:space="preserve"> the volumes of both solutions are known.</w:t>
      </w:r>
    </w:p>
    <w:p w14:paraId="0A370047" w14:textId="77777777" w:rsidR="0094166A" w:rsidRDefault="0094166A" w:rsidP="001D3FE0">
      <w:r>
        <w:t xml:space="preserve">Read about how to conduct a titration experiment here: </w:t>
      </w:r>
      <w:hyperlink r:id="rId21" w:anchor=":~:text=Carrying%20out%20a%20titration%20to%20find%20out%20volumes%20of%20acid%20and%20alkali%20solutions%20that%20react" w:history="1">
        <w:r w:rsidRPr="00154C8F">
          <w:rPr>
            <w:rStyle w:val="Hyperlink"/>
          </w:rPr>
          <w:t>https://www.bbc.co.uk/bitesize/guides/zx98pbk/revision/1#:~:text=Carrying%20out%20a%20titration%20to%20find%20out%20volumes%20of%20acid%20and%20alkali%20solutions%20that%20react</w:t>
        </w:r>
      </w:hyperlink>
    </w:p>
    <w:p w14:paraId="7B124E93" w14:textId="77777777" w:rsidR="0094166A" w:rsidRDefault="0094166A" w:rsidP="001D3FE0"/>
    <w:p w14:paraId="085D52BE" w14:textId="32D504B5" w:rsidR="0094166A" w:rsidRPr="00D16D8A" w:rsidRDefault="0094166A" w:rsidP="0094166A">
      <w:pPr>
        <w:rPr>
          <w:b/>
        </w:rPr>
      </w:pPr>
      <w:r w:rsidRPr="00D16D8A">
        <w:rPr>
          <w:b/>
        </w:rPr>
        <w:t>Practice question:</w:t>
      </w:r>
    </w:p>
    <w:p w14:paraId="620A452B" w14:textId="77777777" w:rsidR="003753A7" w:rsidRDefault="003753A7" w:rsidP="003753A7">
      <w:pPr>
        <w:spacing w:line="235" w:lineRule="auto"/>
        <w:ind w:right="1880"/>
        <w:rPr>
          <w:rFonts w:ascii="Arial" w:eastAsia="Arial" w:hAnsi="Arial"/>
        </w:rPr>
      </w:pPr>
      <w:r>
        <w:rPr>
          <w:rFonts w:ascii="Arial" w:eastAsia="Arial" w:hAnsi="Arial"/>
        </w:rPr>
        <w:t>A student used a solution of citric acid to determine the concentration of a solution of sodium hydroxide by titration. The student made 250 cm</w:t>
      </w:r>
      <w:r>
        <w:rPr>
          <w:rFonts w:ascii="Arial" w:eastAsia="Arial" w:hAnsi="Arial"/>
          <w:sz w:val="12"/>
        </w:rPr>
        <w:t>3</w:t>
      </w:r>
      <w:r>
        <w:rPr>
          <w:rFonts w:ascii="Arial" w:eastAsia="Arial" w:hAnsi="Arial"/>
        </w:rPr>
        <w:t xml:space="preserve"> of a solution of citric acid of concentration 0.0500 mol/</w:t>
      </w:r>
      <w:proofErr w:type="gramStart"/>
      <w:r>
        <w:rPr>
          <w:rFonts w:ascii="Arial" w:eastAsia="Arial" w:hAnsi="Arial"/>
        </w:rPr>
        <w:t>dm</w:t>
      </w:r>
      <w:r>
        <w:rPr>
          <w:rFonts w:ascii="Arial" w:eastAsia="Arial" w:hAnsi="Arial"/>
          <w:sz w:val="12"/>
        </w:rPr>
        <w:t>3</w:t>
      </w:r>
      <w:proofErr w:type="gramEnd"/>
    </w:p>
    <w:p w14:paraId="3F0C7231" w14:textId="77777777" w:rsidR="003753A7" w:rsidRDefault="003753A7" w:rsidP="003753A7">
      <w:pPr>
        <w:spacing w:line="240" w:lineRule="exact"/>
        <w:rPr>
          <w:rFonts w:ascii="Arial" w:eastAsia="Arial" w:hAnsi="Arial"/>
        </w:rPr>
      </w:pPr>
    </w:p>
    <w:p w14:paraId="5B858708" w14:textId="77777777" w:rsidR="003753A7" w:rsidRDefault="003753A7" w:rsidP="003753A7">
      <w:pPr>
        <w:spacing w:line="0" w:lineRule="atLeast"/>
        <w:rPr>
          <w:rFonts w:ascii="Arial" w:eastAsia="Arial" w:hAnsi="Arial"/>
        </w:rPr>
      </w:pPr>
      <w:r>
        <w:rPr>
          <w:rFonts w:ascii="Arial" w:eastAsia="Arial" w:hAnsi="Arial"/>
        </w:rPr>
        <w:t>This is part of the method the student used for the titration.</w:t>
      </w:r>
    </w:p>
    <w:p w14:paraId="2C9A37D1" w14:textId="77777777" w:rsidR="003753A7" w:rsidRDefault="003753A7" w:rsidP="003753A7">
      <w:pPr>
        <w:spacing w:line="99" w:lineRule="exact"/>
        <w:rPr>
          <w:rFonts w:ascii="Times New Roman" w:eastAsia="Times New Roman" w:hAnsi="Times New Roman"/>
        </w:rPr>
      </w:pPr>
    </w:p>
    <w:p w14:paraId="335C14B5" w14:textId="77777777" w:rsidR="003753A7" w:rsidRDefault="003753A7" w:rsidP="003753A7">
      <w:pPr>
        <w:numPr>
          <w:ilvl w:val="0"/>
          <w:numId w:val="45"/>
        </w:numPr>
        <w:tabs>
          <w:tab w:val="left" w:pos="2242"/>
        </w:tabs>
        <w:spacing w:after="0" w:line="235" w:lineRule="auto"/>
        <w:ind w:left="573" w:right="1840" w:hanging="573"/>
        <w:rPr>
          <w:rFonts w:ascii="Arial" w:eastAsia="Arial" w:hAnsi="Arial"/>
        </w:rPr>
      </w:pPr>
      <w:r>
        <w:rPr>
          <w:rFonts w:ascii="Arial" w:eastAsia="Arial" w:hAnsi="Arial"/>
        </w:rPr>
        <w:t>Measure 25.0 cm</w:t>
      </w:r>
      <w:r>
        <w:rPr>
          <w:rFonts w:ascii="Arial" w:eastAsia="Arial" w:hAnsi="Arial"/>
          <w:sz w:val="12"/>
        </w:rPr>
        <w:t>3</w:t>
      </w:r>
      <w:r>
        <w:rPr>
          <w:rFonts w:ascii="Arial" w:eastAsia="Arial" w:hAnsi="Arial"/>
        </w:rPr>
        <w:t xml:space="preserve"> of the sodium hydroxide solution into a conical flask using a pipette.</w:t>
      </w:r>
    </w:p>
    <w:p w14:paraId="6E933E0A" w14:textId="77777777" w:rsidR="003753A7" w:rsidRDefault="003753A7" w:rsidP="003753A7">
      <w:pPr>
        <w:spacing w:line="93" w:lineRule="exact"/>
        <w:rPr>
          <w:rFonts w:ascii="Arial" w:eastAsia="Arial" w:hAnsi="Arial"/>
        </w:rPr>
      </w:pPr>
    </w:p>
    <w:p w14:paraId="21C0011E" w14:textId="77777777" w:rsidR="003753A7" w:rsidRDefault="003753A7" w:rsidP="003753A7">
      <w:pPr>
        <w:numPr>
          <w:ilvl w:val="0"/>
          <w:numId w:val="45"/>
        </w:numPr>
        <w:tabs>
          <w:tab w:val="left" w:pos="2240"/>
        </w:tabs>
        <w:spacing w:after="0" w:line="0" w:lineRule="atLeast"/>
        <w:ind w:left="593" w:hanging="593"/>
        <w:rPr>
          <w:rFonts w:ascii="Arial" w:eastAsia="Arial" w:hAnsi="Arial"/>
        </w:rPr>
      </w:pPr>
      <w:r>
        <w:rPr>
          <w:rFonts w:ascii="Arial" w:eastAsia="Arial" w:hAnsi="Arial"/>
        </w:rPr>
        <w:t>Add a few drops of indicator to the flask.</w:t>
      </w:r>
    </w:p>
    <w:p w14:paraId="5DF79C8F" w14:textId="77777777" w:rsidR="003753A7" w:rsidRDefault="003753A7" w:rsidP="003753A7">
      <w:pPr>
        <w:spacing w:line="90" w:lineRule="exact"/>
        <w:rPr>
          <w:rFonts w:ascii="Arial" w:eastAsia="Arial" w:hAnsi="Arial"/>
        </w:rPr>
      </w:pPr>
    </w:p>
    <w:p w14:paraId="7F3E10C8" w14:textId="77777777" w:rsidR="003753A7" w:rsidRDefault="003753A7" w:rsidP="003753A7">
      <w:pPr>
        <w:numPr>
          <w:ilvl w:val="0"/>
          <w:numId w:val="45"/>
        </w:numPr>
        <w:tabs>
          <w:tab w:val="left" w:pos="2240"/>
        </w:tabs>
        <w:spacing w:after="0" w:line="0" w:lineRule="atLeast"/>
        <w:ind w:left="593" w:hanging="593"/>
        <w:rPr>
          <w:rFonts w:ascii="Arial" w:eastAsia="Arial" w:hAnsi="Arial"/>
        </w:rPr>
      </w:pPr>
      <w:r>
        <w:rPr>
          <w:rFonts w:ascii="Arial" w:eastAsia="Arial" w:hAnsi="Arial"/>
        </w:rPr>
        <w:t>Fill a burette with citric acid solution.</w:t>
      </w:r>
    </w:p>
    <w:p w14:paraId="0B16CC02" w14:textId="77777777" w:rsidR="003753A7" w:rsidRDefault="003753A7" w:rsidP="003753A7">
      <w:pPr>
        <w:spacing w:line="239" w:lineRule="exact"/>
        <w:rPr>
          <w:rFonts w:ascii="Times New Roman" w:eastAsia="Times New Roman" w:hAnsi="Times New Roman"/>
        </w:rPr>
      </w:pPr>
    </w:p>
    <w:p w14:paraId="049D2C3E" w14:textId="117C872C" w:rsidR="003753A7" w:rsidRPr="003753A7" w:rsidRDefault="003753A7" w:rsidP="003753A7">
      <w:pPr>
        <w:pStyle w:val="ListParagraph"/>
        <w:numPr>
          <w:ilvl w:val="0"/>
          <w:numId w:val="49"/>
        </w:numPr>
        <w:tabs>
          <w:tab w:val="left" w:pos="2200"/>
        </w:tabs>
        <w:spacing w:after="0" w:line="0" w:lineRule="atLeast"/>
        <w:rPr>
          <w:rFonts w:ascii="Arial" w:eastAsia="Arial" w:hAnsi="Arial"/>
        </w:rPr>
      </w:pPr>
      <w:r w:rsidRPr="003753A7">
        <w:rPr>
          <w:rFonts w:ascii="Arial" w:eastAsia="Arial" w:hAnsi="Arial"/>
        </w:rPr>
        <w:t>Describe how the student would complete the titration.</w:t>
      </w:r>
    </w:p>
    <w:p w14:paraId="1CB6ECE4" w14:textId="77777777" w:rsidR="003753A7" w:rsidRDefault="003753A7" w:rsidP="003753A7">
      <w:pPr>
        <w:tabs>
          <w:tab w:val="left" w:pos="2200"/>
        </w:tabs>
        <w:spacing w:after="0" w:line="0" w:lineRule="atLeast"/>
        <w:rPr>
          <w:rFonts w:ascii="Arial" w:eastAsia="Arial" w:hAnsi="Arial"/>
        </w:rPr>
      </w:pPr>
    </w:p>
    <w:p w14:paraId="30AA9A4E"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1BEE7403"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25E54A1E"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68592F1F"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4071AA61"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63A21737"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5C6179DD" w14:textId="77777777" w:rsidR="003753A7" w:rsidRDefault="003753A7" w:rsidP="003753A7">
      <w:pPr>
        <w:spacing w:line="57" w:lineRule="exact"/>
        <w:rPr>
          <w:rFonts w:ascii="Times New Roman" w:eastAsia="Times New Roman" w:hAnsi="Times New Roman"/>
        </w:rPr>
      </w:pPr>
    </w:p>
    <w:p w14:paraId="228CE7CE" w14:textId="77777777" w:rsidR="003753A7" w:rsidRDefault="003753A7" w:rsidP="003753A7">
      <w:pPr>
        <w:spacing w:line="0" w:lineRule="atLeast"/>
        <w:ind w:right="820"/>
        <w:jc w:val="right"/>
        <w:rPr>
          <w:rFonts w:ascii="Arial" w:eastAsia="Arial" w:hAnsi="Arial"/>
          <w:b/>
        </w:rPr>
      </w:pPr>
      <w:r>
        <w:rPr>
          <w:rFonts w:ascii="Arial" w:eastAsia="Arial" w:hAnsi="Arial"/>
          <w:b/>
        </w:rPr>
        <w:t>(3)</w:t>
      </w:r>
    </w:p>
    <w:p w14:paraId="7598190E" w14:textId="3BBB107F" w:rsidR="0094166A" w:rsidRDefault="0094166A" w:rsidP="0094166A"/>
    <w:p w14:paraId="44632F0F" w14:textId="77777777" w:rsidR="003753A7" w:rsidRDefault="003753A7" w:rsidP="003753A7">
      <w:pPr>
        <w:tabs>
          <w:tab w:val="left" w:pos="2140"/>
        </w:tabs>
        <w:spacing w:after="0" w:line="0" w:lineRule="atLeast"/>
      </w:pPr>
    </w:p>
    <w:p w14:paraId="53733141" w14:textId="35D13B5C" w:rsidR="003753A7" w:rsidRDefault="003753A7" w:rsidP="003753A7">
      <w:pPr>
        <w:tabs>
          <w:tab w:val="left" w:pos="2140"/>
        </w:tabs>
        <w:spacing w:after="0" w:line="0" w:lineRule="atLeast"/>
        <w:rPr>
          <w:rFonts w:ascii="Arial" w:eastAsia="Arial" w:hAnsi="Arial"/>
        </w:rPr>
      </w:pPr>
      <w:r>
        <w:lastRenderedPageBreak/>
        <w:t xml:space="preserve">b) </w:t>
      </w:r>
      <w:r>
        <w:rPr>
          <w:rFonts w:ascii="Arial" w:eastAsia="Arial" w:hAnsi="Arial"/>
        </w:rPr>
        <w:t xml:space="preserve">Give </w:t>
      </w:r>
      <w:r>
        <w:rPr>
          <w:rFonts w:ascii="Arial" w:eastAsia="Arial" w:hAnsi="Arial"/>
          <w:b/>
        </w:rPr>
        <w:t>two</w:t>
      </w:r>
      <w:r>
        <w:rPr>
          <w:rFonts w:ascii="Arial" w:eastAsia="Arial" w:hAnsi="Arial"/>
        </w:rPr>
        <w:t xml:space="preserve"> reasons why a burette is used for the citric acid solution.</w:t>
      </w:r>
    </w:p>
    <w:p w14:paraId="05356E59" w14:textId="77777777" w:rsidR="003753A7" w:rsidRDefault="003753A7" w:rsidP="003753A7">
      <w:pPr>
        <w:spacing w:line="241" w:lineRule="exact"/>
        <w:rPr>
          <w:rFonts w:ascii="Times New Roman" w:eastAsia="Times New Roman" w:hAnsi="Times New Roman"/>
        </w:rPr>
      </w:pPr>
    </w:p>
    <w:p w14:paraId="6DD6F6BD" w14:textId="77777777" w:rsidR="003753A7" w:rsidRDefault="003753A7" w:rsidP="003753A7">
      <w:pPr>
        <w:numPr>
          <w:ilvl w:val="0"/>
          <w:numId w:val="48"/>
        </w:numPr>
        <w:tabs>
          <w:tab w:val="left" w:pos="2460"/>
        </w:tabs>
        <w:spacing w:after="0" w:line="0" w:lineRule="atLeast"/>
        <w:ind w:left="247" w:hanging="247"/>
        <w:rPr>
          <w:rFonts w:ascii="Arial" w:eastAsia="Arial" w:hAnsi="Arial"/>
        </w:rPr>
      </w:pPr>
      <w:r>
        <w:rPr>
          <w:rFonts w:ascii="Arial" w:eastAsia="Arial" w:hAnsi="Arial"/>
        </w:rPr>
        <w:t>_________________________________________________________</w:t>
      </w:r>
    </w:p>
    <w:p w14:paraId="6AC4A984" w14:textId="77777777" w:rsidR="003753A7" w:rsidRDefault="003753A7" w:rsidP="003753A7">
      <w:pPr>
        <w:tabs>
          <w:tab w:val="left" w:pos="2460"/>
        </w:tabs>
        <w:spacing w:after="0" w:line="0" w:lineRule="atLeast"/>
        <w:ind w:left="247"/>
        <w:rPr>
          <w:rFonts w:ascii="Arial" w:eastAsia="Arial" w:hAnsi="Arial"/>
        </w:rPr>
      </w:pPr>
    </w:p>
    <w:p w14:paraId="15A82CB5" w14:textId="77777777" w:rsidR="003753A7" w:rsidRDefault="003753A7" w:rsidP="003753A7">
      <w:pPr>
        <w:spacing w:line="0" w:lineRule="atLeast"/>
        <w:ind w:left="7"/>
        <w:rPr>
          <w:rFonts w:ascii="Arial" w:eastAsia="Arial" w:hAnsi="Arial"/>
        </w:rPr>
      </w:pPr>
      <w:r>
        <w:rPr>
          <w:rFonts w:ascii="Arial" w:eastAsia="Arial" w:hAnsi="Arial"/>
        </w:rPr>
        <w:t>___________________________________________________________</w:t>
      </w:r>
    </w:p>
    <w:p w14:paraId="6FC7EA0D" w14:textId="77777777" w:rsidR="003753A7" w:rsidRDefault="003753A7" w:rsidP="003753A7">
      <w:pPr>
        <w:spacing w:line="239" w:lineRule="exact"/>
        <w:rPr>
          <w:rFonts w:ascii="Arial" w:eastAsia="Arial" w:hAnsi="Arial"/>
        </w:rPr>
      </w:pPr>
    </w:p>
    <w:p w14:paraId="636AEDCE" w14:textId="77777777" w:rsidR="003753A7" w:rsidRDefault="003753A7" w:rsidP="003753A7">
      <w:pPr>
        <w:numPr>
          <w:ilvl w:val="0"/>
          <w:numId w:val="48"/>
        </w:numPr>
        <w:tabs>
          <w:tab w:val="left" w:pos="2460"/>
        </w:tabs>
        <w:spacing w:after="0" w:line="0" w:lineRule="atLeast"/>
        <w:ind w:left="247" w:hanging="247"/>
        <w:rPr>
          <w:rFonts w:ascii="Arial" w:eastAsia="Arial" w:hAnsi="Arial"/>
        </w:rPr>
      </w:pPr>
      <w:r>
        <w:rPr>
          <w:rFonts w:ascii="Arial" w:eastAsia="Arial" w:hAnsi="Arial"/>
        </w:rPr>
        <w:t>_________________________________________________________</w:t>
      </w:r>
    </w:p>
    <w:p w14:paraId="1831E60F" w14:textId="77777777" w:rsidR="003753A7" w:rsidRDefault="003753A7" w:rsidP="003753A7">
      <w:pPr>
        <w:spacing w:line="1" w:lineRule="exact"/>
        <w:rPr>
          <w:rFonts w:ascii="Arial" w:eastAsia="Arial" w:hAnsi="Arial"/>
        </w:rPr>
      </w:pPr>
    </w:p>
    <w:p w14:paraId="4D538858" w14:textId="77777777" w:rsidR="003753A7" w:rsidRDefault="003753A7" w:rsidP="003753A7">
      <w:pPr>
        <w:spacing w:line="0" w:lineRule="atLeast"/>
        <w:ind w:left="7"/>
        <w:rPr>
          <w:rFonts w:ascii="Arial" w:eastAsia="Arial" w:hAnsi="Arial"/>
        </w:rPr>
      </w:pPr>
      <w:r>
        <w:rPr>
          <w:rFonts w:ascii="Arial" w:eastAsia="Arial" w:hAnsi="Arial"/>
        </w:rPr>
        <w:t>___________________________________________________________</w:t>
      </w:r>
    </w:p>
    <w:p w14:paraId="18A268F8" w14:textId="77777777" w:rsidR="003753A7" w:rsidRDefault="003753A7" w:rsidP="003753A7">
      <w:pPr>
        <w:spacing w:line="59" w:lineRule="exact"/>
        <w:rPr>
          <w:rFonts w:ascii="Times New Roman" w:eastAsia="Times New Roman" w:hAnsi="Times New Roman"/>
        </w:rPr>
      </w:pPr>
    </w:p>
    <w:p w14:paraId="29A1B322" w14:textId="77777777" w:rsidR="003753A7" w:rsidRDefault="003753A7" w:rsidP="003753A7">
      <w:pPr>
        <w:spacing w:line="0" w:lineRule="atLeast"/>
        <w:ind w:right="820"/>
        <w:jc w:val="right"/>
        <w:rPr>
          <w:rFonts w:ascii="Arial" w:eastAsia="Arial" w:hAnsi="Arial"/>
          <w:b/>
        </w:rPr>
      </w:pPr>
      <w:r>
        <w:rPr>
          <w:rFonts w:ascii="Arial" w:eastAsia="Arial" w:hAnsi="Arial"/>
          <w:b/>
        </w:rPr>
        <w:t>(2)</w:t>
      </w:r>
    </w:p>
    <w:p w14:paraId="04E11F27" w14:textId="77777777" w:rsidR="003753A7" w:rsidRDefault="003753A7" w:rsidP="003753A7">
      <w:pPr>
        <w:spacing w:line="0" w:lineRule="atLeast"/>
        <w:ind w:right="820"/>
        <w:jc w:val="right"/>
        <w:rPr>
          <w:rFonts w:ascii="Arial" w:eastAsia="Arial" w:hAnsi="Arial"/>
          <w:b/>
        </w:rPr>
      </w:pPr>
    </w:p>
    <w:p w14:paraId="2AE33280" w14:textId="77777777" w:rsidR="003753A7" w:rsidRDefault="003753A7" w:rsidP="003753A7">
      <w:pPr>
        <w:spacing w:line="0" w:lineRule="atLeast"/>
        <w:rPr>
          <w:rFonts w:ascii="Arial" w:eastAsia="Arial" w:hAnsi="Arial"/>
        </w:rPr>
      </w:pPr>
      <w:r>
        <w:rPr>
          <w:rFonts w:ascii="Arial" w:eastAsia="Arial" w:hAnsi="Arial"/>
        </w:rPr>
        <w:t>The equation for the reaction is:</w:t>
      </w:r>
    </w:p>
    <w:p w14:paraId="691534E2" w14:textId="77777777" w:rsidR="003753A7" w:rsidRDefault="003753A7" w:rsidP="003753A7">
      <w:pPr>
        <w:spacing w:line="200" w:lineRule="exact"/>
        <w:rPr>
          <w:rFonts w:ascii="Times New Roman" w:eastAsia="Times New Roman" w:hAnsi="Times New Roman"/>
        </w:rPr>
      </w:pPr>
    </w:p>
    <w:p w14:paraId="6D9AC0E1" w14:textId="77777777" w:rsidR="003753A7" w:rsidRDefault="003753A7" w:rsidP="003753A7">
      <w:pPr>
        <w:spacing w:line="294" w:lineRule="exact"/>
        <w:rPr>
          <w:rFonts w:ascii="Times New Roman" w:eastAsia="Times New Roman" w:hAnsi="Times New Roman"/>
        </w:rPr>
      </w:pPr>
    </w:p>
    <w:p w14:paraId="64E65E77" w14:textId="77777777" w:rsidR="003753A7" w:rsidRDefault="003753A7" w:rsidP="003753A7">
      <w:pPr>
        <w:spacing w:line="0" w:lineRule="atLeast"/>
        <w:ind w:right="-279"/>
        <w:jc w:val="center"/>
        <w:rPr>
          <w:rFonts w:ascii="Arial" w:eastAsia="Arial" w:hAnsi="Arial"/>
        </w:rPr>
      </w:pPr>
      <w:r>
        <w:rPr>
          <w:rFonts w:ascii="Arial" w:eastAsia="Arial" w:hAnsi="Arial"/>
        </w:rPr>
        <w:t>3 NaOH + C</w:t>
      </w:r>
      <w:r>
        <w:rPr>
          <w:rFonts w:ascii="Arial" w:eastAsia="Arial" w:hAnsi="Arial"/>
          <w:sz w:val="12"/>
        </w:rPr>
        <w:t>6</w:t>
      </w:r>
      <w:r>
        <w:rPr>
          <w:rFonts w:ascii="Arial" w:eastAsia="Arial" w:hAnsi="Arial"/>
        </w:rPr>
        <w:t>H</w:t>
      </w:r>
      <w:r>
        <w:rPr>
          <w:rFonts w:ascii="Arial" w:eastAsia="Arial" w:hAnsi="Arial"/>
          <w:sz w:val="12"/>
        </w:rPr>
        <w:t>8</w:t>
      </w:r>
      <w:r>
        <w:rPr>
          <w:rFonts w:ascii="Arial" w:eastAsia="Arial" w:hAnsi="Arial"/>
        </w:rPr>
        <w:t>O</w:t>
      </w:r>
      <w:r>
        <w:rPr>
          <w:rFonts w:ascii="Arial" w:eastAsia="Arial" w:hAnsi="Arial"/>
          <w:sz w:val="12"/>
        </w:rPr>
        <w:t>7</w:t>
      </w:r>
      <w:r>
        <w:rPr>
          <w:rFonts w:ascii="Arial" w:eastAsia="Arial" w:hAnsi="Arial"/>
        </w:rPr>
        <w:t xml:space="preserve"> → C</w:t>
      </w:r>
      <w:r>
        <w:rPr>
          <w:rFonts w:ascii="Arial" w:eastAsia="Arial" w:hAnsi="Arial"/>
          <w:sz w:val="12"/>
        </w:rPr>
        <w:t>6</w:t>
      </w:r>
      <w:r>
        <w:rPr>
          <w:rFonts w:ascii="Arial" w:eastAsia="Arial" w:hAnsi="Arial"/>
        </w:rPr>
        <w:t>H</w:t>
      </w:r>
      <w:r>
        <w:rPr>
          <w:rFonts w:ascii="Arial" w:eastAsia="Arial" w:hAnsi="Arial"/>
          <w:sz w:val="12"/>
        </w:rPr>
        <w:t>5</w:t>
      </w:r>
      <w:r>
        <w:rPr>
          <w:rFonts w:ascii="Arial" w:eastAsia="Arial" w:hAnsi="Arial"/>
        </w:rPr>
        <w:t>O</w:t>
      </w:r>
      <w:r>
        <w:rPr>
          <w:rFonts w:ascii="Arial" w:eastAsia="Arial" w:hAnsi="Arial"/>
          <w:sz w:val="12"/>
        </w:rPr>
        <w:t>7</w:t>
      </w:r>
      <w:r>
        <w:rPr>
          <w:rFonts w:ascii="Arial" w:eastAsia="Arial" w:hAnsi="Arial"/>
        </w:rPr>
        <w:t>Na</w:t>
      </w:r>
      <w:r>
        <w:rPr>
          <w:rFonts w:ascii="Arial" w:eastAsia="Arial" w:hAnsi="Arial"/>
          <w:sz w:val="12"/>
        </w:rPr>
        <w:t>3</w:t>
      </w:r>
      <w:r>
        <w:rPr>
          <w:rFonts w:ascii="Arial" w:eastAsia="Arial" w:hAnsi="Arial"/>
        </w:rPr>
        <w:t xml:space="preserve"> + 3 H</w:t>
      </w:r>
      <w:r>
        <w:rPr>
          <w:rFonts w:ascii="Arial" w:eastAsia="Arial" w:hAnsi="Arial"/>
          <w:sz w:val="12"/>
        </w:rPr>
        <w:t>2</w:t>
      </w:r>
      <w:r>
        <w:rPr>
          <w:rFonts w:ascii="Arial" w:eastAsia="Arial" w:hAnsi="Arial"/>
        </w:rPr>
        <w:t>O</w:t>
      </w:r>
    </w:p>
    <w:p w14:paraId="74C2D644" w14:textId="77777777" w:rsidR="003753A7" w:rsidRDefault="003753A7" w:rsidP="003753A7">
      <w:pPr>
        <w:spacing w:line="241" w:lineRule="exact"/>
        <w:rPr>
          <w:rFonts w:ascii="Times New Roman" w:eastAsia="Times New Roman" w:hAnsi="Times New Roman"/>
        </w:rPr>
      </w:pPr>
    </w:p>
    <w:p w14:paraId="71A2E324" w14:textId="77777777" w:rsidR="003753A7" w:rsidRDefault="003753A7" w:rsidP="003753A7">
      <w:pPr>
        <w:spacing w:line="0" w:lineRule="atLeast"/>
        <w:rPr>
          <w:rFonts w:ascii="Arial" w:eastAsia="Arial" w:hAnsi="Arial"/>
          <w:sz w:val="12"/>
        </w:rPr>
      </w:pPr>
      <w:r>
        <w:rPr>
          <w:rFonts w:ascii="Arial" w:eastAsia="Arial" w:hAnsi="Arial"/>
        </w:rPr>
        <w:t>Calculate the concentration of the sodium hydroxide solution in mol/</w:t>
      </w:r>
      <w:proofErr w:type="gramStart"/>
      <w:r>
        <w:rPr>
          <w:rFonts w:ascii="Arial" w:eastAsia="Arial" w:hAnsi="Arial"/>
        </w:rPr>
        <w:t>dm</w:t>
      </w:r>
      <w:r>
        <w:rPr>
          <w:rFonts w:ascii="Arial" w:eastAsia="Arial" w:hAnsi="Arial"/>
          <w:sz w:val="12"/>
        </w:rPr>
        <w:t>3</w:t>
      </w:r>
      <w:proofErr w:type="gramEnd"/>
    </w:p>
    <w:p w14:paraId="10F0C069" w14:textId="77777777" w:rsidR="003753A7" w:rsidRDefault="003753A7" w:rsidP="003753A7">
      <w:pPr>
        <w:spacing w:line="239" w:lineRule="exact"/>
        <w:rPr>
          <w:rFonts w:ascii="Times New Roman" w:eastAsia="Times New Roman" w:hAnsi="Times New Roman"/>
        </w:rPr>
      </w:pPr>
    </w:p>
    <w:p w14:paraId="7F123802"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78FBA9F2"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69B3A79E"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2C32383C"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1DA4157D"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3AD91F06" w14:textId="77777777" w:rsidR="003753A7" w:rsidRDefault="003753A7" w:rsidP="003753A7">
      <w:pPr>
        <w:spacing w:line="0" w:lineRule="atLeast"/>
        <w:rPr>
          <w:rFonts w:ascii="Arial" w:eastAsia="Arial" w:hAnsi="Arial"/>
        </w:rPr>
      </w:pPr>
      <w:r>
        <w:rPr>
          <w:rFonts w:ascii="Arial" w:eastAsia="Arial" w:hAnsi="Arial"/>
        </w:rPr>
        <w:t>___________________________________________________________</w:t>
      </w:r>
    </w:p>
    <w:p w14:paraId="3687EF04" w14:textId="77777777" w:rsidR="003753A7" w:rsidRDefault="003753A7" w:rsidP="003753A7">
      <w:pPr>
        <w:spacing w:line="240" w:lineRule="exact"/>
        <w:rPr>
          <w:rFonts w:ascii="Times New Roman" w:eastAsia="Times New Roman" w:hAnsi="Times New Roman"/>
        </w:rPr>
      </w:pPr>
    </w:p>
    <w:p w14:paraId="17E92B05" w14:textId="77777777" w:rsidR="003753A7" w:rsidRDefault="003753A7" w:rsidP="003753A7">
      <w:pPr>
        <w:spacing w:line="0" w:lineRule="atLeast"/>
        <w:ind w:left="3600"/>
        <w:rPr>
          <w:rFonts w:ascii="Arial" w:eastAsia="Arial" w:hAnsi="Arial"/>
          <w:sz w:val="12"/>
        </w:rPr>
      </w:pPr>
      <w:r>
        <w:rPr>
          <w:rFonts w:ascii="Arial" w:eastAsia="Arial" w:hAnsi="Arial"/>
        </w:rPr>
        <w:t>Concentration = _______________ mol/dm</w:t>
      </w:r>
      <w:r>
        <w:rPr>
          <w:rFonts w:ascii="Arial" w:eastAsia="Arial" w:hAnsi="Arial"/>
          <w:sz w:val="12"/>
        </w:rPr>
        <w:t>3</w:t>
      </w:r>
    </w:p>
    <w:p w14:paraId="67242BFE" w14:textId="77777777" w:rsidR="003753A7" w:rsidRDefault="003753A7" w:rsidP="003753A7">
      <w:pPr>
        <w:spacing w:line="59" w:lineRule="exact"/>
        <w:rPr>
          <w:rFonts w:ascii="Times New Roman" w:eastAsia="Times New Roman" w:hAnsi="Times New Roman"/>
        </w:rPr>
      </w:pPr>
    </w:p>
    <w:p w14:paraId="71B88C8E" w14:textId="77777777" w:rsidR="003753A7" w:rsidRDefault="003753A7" w:rsidP="003753A7">
      <w:pPr>
        <w:spacing w:line="0" w:lineRule="atLeast"/>
        <w:ind w:right="820"/>
        <w:jc w:val="right"/>
        <w:rPr>
          <w:rFonts w:ascii="Arial" w:eastAsia="Arial" w:hAnsi="Arial"/>
          <w:b/>
        </w:rPr>
      </w:pPr>
      <w:r>
        <w:rPr>
          <w:rFonts w:ascii="Arial" w:eastAsia="Arial" w:hAnsi="Arial"/>
          <w:b/>
        </w:rPr>
        <w:t>(2)</w:t>
      </w:r>
    </w:p>
    <w:p w14:paraId="59FA8F31" w14:textId="77777777" w:rsidR="003753A7" w:rsidRDefault="003753A7" w:rsidP="003753A7">
      <w:pPr>
        <w:spacing w:line="0" w:lineRule="atLeast"/>
        <w:ind w:right="820"/>
        <w:rPr>
          <w:rFonts w:ascii="Arial" w:eastAsia="Arial" w:hAnsi="Arial"/>
          <w:b/>
        </w:rPr>
      </w:pPr>
    </w:p>
    <w:p w14:paraId="373AA6D9" w14:textId="77777777" w:rsidR="003753A7" w:rsidRPr="004064DE" w:rsidRDefault="003753A7" w:rsidP="0094166A"/>
    <w:p w14:paraId="67062E23" w14:textId="77777777" w:rsidR="0094166A" w:rsidRDefault="0094166A" w:rsidP="0094166A"/>
    <w:p w14:paraId="7324DEE3" w14:textId="77777777" w:rsidR="0094166A" w:rsidRDefault="0094166A" w:rsidP="0094166A"/>
    <w:p w14:paraId="68879310" w14:textId="77777777" w:rsidR="0094166A" w:rsidRDefault="0094166A" w:rsidP="0094166A"/>
    <w:p w14:paraId="17B87013" w14:textId="77777777" w:rsidR="0094166A" w:rsidRDefault="0094166A" w:rsidP="0094166A"/>
    <w:p w14:paraId="433ED2B3" w14:textId="36ED16C2" w:rsidR="00DF051D" w:rsidRDefault="00DF051D" w:rsidP="00DF051D">
      <w:pPr>
        <w:jc w:val="center"/>
        <w:rPr>
          <w:b/>
        </w:rPr>
      </w:pPr>
      <w:r>
        <w:rPr>
          <w:b/>
        </w:rPr>
        <w:lastRenderedPageBreak/>
        <w:t xml:space="preserve">Section </w:t>
      </w:r>
      <w:r w:rsidR="00196AD2">
        <w:rPr>
          <w:b/>
        </w:rPr>
        <w:t>9</w:t>
      </w:r>
      <w:r>
        <w:rPr>
          <w:b/>
        </w:rPr>
        <w:t>: Cells and batteries</w:t>
      </w:r>
    </w:p>
    <w:p w14:paraId="5C25E40F" w14:textId="77777777" w:rsidR="00DF051D" w:rsidRDefault="00DF051D" w:rsidP="00DF051D">
      <w:pPr>
        <w:rPr>
          <w:b/>
        </w:rPr>
      </w:pPr>
    </w:p>
    <w:p w14:paraId="34AAF4C8" w14:textId="6EF1FDF6" w:rsidR="00DF051D" w:rsidRDefault="00DF051D" w:rsidP="00DF051D">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w:t>
      </w:r>
      <w:r w:rsidR="00156465">
        <w:t>5</w:t>
      </w:r>
    </w:p>
    <w:p w14:paraId="1D7D74A0" w14:textId="77777777" w:rsidR="00DF051D" w:rsidRDefault="00DF051D" w:rsidP="00DF051D">
      <w:r w:rsidRPr="00D16D8A">
        <w:rPr>
          <w:b/>
        </w:rPr>
        <w:t>Triple-only content</w:t>
      </w:r>
      <w:r>
        <w:rPr>
          <w:b/>
        </w:rPr>
        <w:t>?</w:t>
      </w:r>
      <w:r>
        <w:t xml:space="preserve"> Yes</w:t>
      </w:r>
    </w:p>
    <w:p w14:paraId="259C9739" w14:textId="77777777" w:rsidR="0094166A" w:rsidRDefault="0094166A" w:rsidP="0094166A"/>
    <w:p w14:paraId="03621E35" w14:textId="77777777" w:rsidR="0094166A" w:rsidRDefault="0094166A" w:rsidP="0094166A">
      <w:r>
        <w:t>A simple cell can be made by connecting two different metals with an electrolyte. A voltage will be produced until one reactant is used up. The greater the difference in reactivity between the two m</w:t>
      </w:r>
      <w:r w:rsidR="008B4AAC">
        <w:t>etals, the greater the voltage produced.</w:t>
      </w:r>
    </w:p>
    <w:p w14:paraId="662D8914" w14:textId="77777777" w:rsidR="008B4AAC" w:rsidRDefault="008B4AAC" w:rsidP="0094166A"/>
    <w:p w14:paraId="7BF0BC73" w14:textId="77777777" w:rsidR="008B4AAC" w:rsidRDefault="008B4AAC" w:rsidP="0094166A">
      <w:r>
        <w:t>Fuel cells produce a voltage continuously, as long as they are supplied with fuel and oxygen. In contrast to combustion, in fuel cells the fuel is oxidised electrochemically (not burned), and electrical energy is released (not thermal energy).</w:t>
      </w:r>
    </w:p>
    <w:p w14:paraId="5D7A6F1A" w14:textId="77777777" w:rsidR="008B4AAC" w:rsidRDefault="008B4AAC" w:rsidP="0094166A"/>
    <w:p w14:paraId="3D0524DE" w14:textId="77777777" w:rsidR="008B4AAC" w:rsidRDefault="008B4AAC" w:rsidP="0094166A">
      <w:r>
        <w:t>In hydrogen fuel cells, liquid water is the only product.</w:t>
      </w:r>
    </w:p>
    <w:p w14:paraId="09642C1F" w14:textId="77777777" w:rsidR="008B4AAC" w:rsidRDefault="008B4AAC" w:rsidP="0094166A">
      <w:pPr>
        <w:rPr>
          <w:vertAlign w:val="superscript"/>
        </w:rPr>
      </w:pPr>
      <w:r>
        <w:t>At the cathode, t</w:t>
      </w:r>
      <w:r w:rsidR="00103244">
        <w:t>he following reaction occurs: 2</w:t>
      </w:r>
      <w:r>
        <w:t>H</w:t>
      </w:r>
      <w:r>
        <w:rPr>
          <w:vertAlign w:val="subscript"/>
        </w:rPr>
        <w:t>2</w:t>
      </w:r>
      <w:r>
        <w:t xml:space="preserve"> + 4HO</w:t>
      </w:r>
      <w:r>
        <w:softHyphen/>
      </w:r>
      <w:r>
        <w:rPr>
          <w:vertAlign w:val="superscript"/>
        </w:rPr>
        <w:t>-</w:t>
      </w:r>
      <w:r>
        <w:t xml:space="preserve"> </w:t>
      </w:r>
      <w:r>
        <w:sym w:font="Wingdings" w:char="F0E0"/>
      </w:r>
      <w:r w:rsidR="00103244">
        <w:t xml:space="preserve"> 4</w:t>
      </w:r>
      <w:r>
        <w:t>H</w:t>
      </w:r>
      <w:r>
        <w:rPr>
          <w:vertAlign w:val="subscript"/>
        </w:rPr>
        <w:t>2</w:t>
      </w:r>
      <w:r>
        <w:t>O + 4e</w:t>
      </w:r>
      <w:r>
        <w:rPr>
          <w:vertAlign w:val="superscript"/>
        </w:rPr>
        <w:t>-</w:t>
      </w:r>
    </w:p>
    <w:p w14:paraId="62FD6213" w14:textId="77777777" w:rsidR="008B4AAC" w:rsidRPr="008B4AAC" w:rsidRDefault="008B4AAC" w:rsidP="0094166A">
      <w:pPr>
        <w:rPr>
          <w:vertAlign w:val="superscript"/>
        </w:rPr>
      </w:pPr>
      <w:r>
        <w:t>At the anode, the following reaction occurs: O</w:t>
      </w:r>
      <w:r>
        <w:rPr>
          <w:vertAlign w:val="subscript"/>
        </w:rPr>
        <w:t>2</w:t>
      </w:r>
      <w:r>
        <w:t xml:space="preserve"> + 2H</w:t>
      </w:r>
      <w:r>
        <w:rPr>
          <w:vertAlign w:val="subscript"/>
        </w:rPr>
        <w:t>2</w:t>
      </w:r>
      <w:r w:rsidR="00103244">
        <w:t>O + 4e</w:t>
      </w:r>
      <w:r>
        <w:rPr>
          <w:vertAlign w:val="superscript"/>
        </w:rPr>
        <w:softHyphen/>
        <w:t>-</w:t>
      </w:r>
      <w:r>
        <w:rPr>
          <w:vertAlign w:val="superscript"/>
        </w:rPr>
        <w:softHyphen/>
      </w:r>
      <w:r>
        <w:t xml:space="preserve"> </w:t>
      </w:r>
      <w:r>
        <w:sym w:font="Wingdings" w:char="F0E0"/>
      </w:r>
      <w:r>
        <w:t xml:space="preserve"> 4HO</w:t>
      </w:r>
      <w:r>
        <w:rPr>
          <w:vertAlign w:val="superscript"/>
        </w:rPr>
        <w:t>-</w:t>
      </w:r>
    </w:p>
    <w:p w14:paraId="2DA85150" w14:textId="77777777" w:rsidR="008B4AAC" w:rsidRDefault="008B4AAC" w:rsidP="0094166A">
      <w:r>
        <w:t xml:space="preserve">Read more about how hydrogen fuel cells work here: </w:t>
      </w:r>
      <w:hyperlink r:id="rId22" w:history="1">
        <w:r w:rsidRPr="00154C8F">
          <w:rPr>
            <w:rStyle w:val="Hyperlink"/>
          </w:rPr>
          <w:t>https://www.savemyexams.co.uk/gcse/chemistry/aqa/18/revision-notes/5-energy-changes/5-2-chemical-cells--fuel-cells/5-2-2-fuel-cells/</w:t>
        </w:r>
      </w:hyperlink>
    </w:p>
    <w:p w14:paraId="2D443ECF" w14:textId="77777777" w:rsidR="008B4AAC" w:rsidRDefault="008B4AAC" w:rsidP="0094166A"/>
    <w:p w14:paraId="382C2F2C" w14:textId="1BB67E28" w:rsidR="008B4AAC" w:rsidRDefault="008B4AAC" w:rsidP="003753A7">
      <w:pPr>
        <w:rPr>
          <w:b/>
        </w:rPr>
      </w:pPr>
      <w:r w:rsidRPr="00D16D8A">
        <w:rPr>
          <w:b/>
        </w:rPr>
        <w:t>Practice question</w:t>
      </w:r>
      <w:r w:rsidR="003753A7">
        <w:rPr>
          <w:b/>
        </w:rPr>
        <w:t>:</w:t>
      </w:r>
    </w:p>
    <w:p w14:paraId="0F56BA17" w14:textId="23E87D23" w:rsidR="003753A7" w:rsidRDefault="003753A7" w:rsidP="003753A7">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The reaction between hydrogen and oxygen in a hydrogen fuel cell is used to produce electricity.</w:t>
      </w:r>
    </w:p>
    <w:p w14:paraId="0D2DCEC3"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Hydrogen fuel cells and rechargeable cells are used to power some cars.</w:t>
      </w:r>
    </w:p>
    <w:p w14:paraId="3161D07A"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Give </w:t>
      </w:r>
      <w:r>
        <w:rPr>
          <w:rFonts w:ascii="Arial" w:hAnsi="Arial" w:cs="Arial"/>
          <w:b/>
          <w:bCs/>
        </w:rPr>
        <w:t>two</w:t>
      </w:r>
      <w:r>
        <w:rPr>
          <w:rFonts w:ascii="Arial" w:hAnsi="Arial" w:cs="Arial"/>
        </w:rPr>
        <w:t xml:space="preserve"> advantages of using hydrogen fuel cells instead of using rechargeable cells to power cars.</w:t>
      </w:r>
    </w:p>
    <w:p w14:paraId="1087B6A9" w14:textId="77777777" w:rsidR="003753A7" w:rsidRDefault="003753A7" w:rsidP="003753A7">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1  _</w:t>
      </w:r>
      <w:proofErr w:type="gramEnd"/>
      <w:r>
        <w:rPr>
          <w:rFonts w:ascii="Arial" w:hAnsi="Arial" w:cs="Arial"/>
        </w:rPr>
        <w:t>________________________________________________________________</w:t>
      </w:r>
    </w:p>
    <w:p w14:paraId="417718CF"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0FF8582" w14:textId="77777777" w:rsidR="003753A7" w:rsidRDefault="003753A7" w:rsidP="003753A7">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2  _</w:t>
      </w:r>
      <w:proofErr w:type="gramEnd"/>
      <w:r>
        <w:rPr>
          <w:rFonts w:ascii="Arial" w:hAnsi="Arial" w:cs="Arial"/>
        </w:rPr>
        <w:t>________________________________________________________________</w:t>
      </w:r>
    </w:p>
    <w:p w14:paraId="35B18A91" w14:textId="77777777" w:rsidR="003753A7" w:rsidRDefault="003753A7" w:rsidP="003753A7">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71DBB4F" w14:textId="77777777" w:rsidR="003753A7" w:rsidRDefault="003753A7" w:rsidP="003753A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36697D4" w14:textId="77777777" w:rsidR="003753A7" w:rsidRDefault="003753A7" w:rsidP="003753A7">
      <w:pPr>
        <w:widowControl w:val="0"/>
        <w:autoSpaceDE w:val="0"/>
        <w:autoSpaceDN w:val="0"/>
        <w:adjustRightInd w:val="0"/>
        <w:spacing w:before="60" w:after="0" w:line="240" w:lineRule="auto"/>
        <w:jc w:val="right"/>
        <w:rPr>
          <w:rFonts w:ascii="Arial" w:hAnsi="Arial" w:cs="Arial"/>
          <w:b/>
          <w:bCs/>
          <w:sz w:val="20"/>
          <w:szCs w:val="20"/>
        </w:rPr>
      </w:pPr>
    </w:p>
    <w:p w14:paraId="3F9842B5" w14:textId="77777777" w:rsidR="003753A7" w:rsidRDefault="003753A7" w:rsidP="00156465">
      <w:pPr>
        <w:jc w:val="center"/>
        <w:rPr>
          <w:b/>
        </w:rPr>
      </w:pPr>
    </w:p>
    <w:p w14:paraId="741FBD4A" w14:textId="3757D522" w:rsidR="00156465" w:rsidRDefault="003753A7" w:rsidP="00156465">
      <w:pPr>
        <w:jc w:val="center"/>
        <w:rPr>
          <w:b/>
        </w:rPr>
      </w:pPr>
      <w:r>
        <w:rPr>
          <w:b/>
        </w:rPr>
        <w:lastRenderedPageBreak/>
        <w:t>Se</w:t>
      </w:r>
      <w:r w:rsidR="00156465">
        <w:rPr>
          <w:b/>
        </w:rPr>
        <w:t>ction 1</w:t>
      </w:r>
      <w:r w:rsidR="00196AD2">
        <w:rPr>
          <w:b/>
        </w:rPr>
        <w:t>0</w:t>
      </w:r>
      <w:r w:rsidR="00156465">
        <w:rPr>
          <w:b/>
        </w:rPr>
        <w:t>: Organic functional groups</w:t>
      </w:r>
    </w:p>
    <w:p w14:paraId="00ADA843" w14:textId="77777777" w:rsidR="00156465" w:rsidRDefault="00156465" w:rsidP="00156465">
      <w:pPr>
        <w:rPr>
          <w:b/>
        </w:rPr>
      </w:pPr>
    </w:p>
    <w:p w14:paraId="211CC6DE" w14:textId="6327C2F1" w:rsidR="00156465" w:rsidRDefault="00156465" w:rsidP="00156465">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C7</w:t>
      </w:r>
    </w:p>
    <w:p w14:paraId="6805F2C9" w14:textId="77777777" w:rsidR="00156465" w:rsidRDefault="00156465" w:rsidP="00156465">
      <w:r w:rsidRPr="00D16D8A">
        <w:rPr>
          <w:b/>
        </w:rPr>
        <w:t>Triple-only content</w:t>
      </w:r>
      <w:r>
        <w:rPr>
          <w:b/>
        </w:rPr>
        <w:t>?</w:t>
      </w:r>
      <w:r>
        <w:t xml:space="preserve"> Yes</w:t>
      </w:r>
    </w:p>
    <w:p w14:paraId="26751728" w14:textId="77777777" w:rsidR="008B4AAC" w:rsidRDefault="008B4AAC" w:rsidP="008B4AAC">
      <w:pPr>
        <w:rPr>
          <w:b/>
        </w:rPr>
      </w:pPr>
    </w:p>
    <w:p w14:paraId="75062847" w14:textId="77777777" w:rsidR="007D5175" w:rsidRPr="007D5175" w:rsidRDefault="007D5175" w:rsidP="008B4AAC">
      <w:r w:rsidRPr="007D5175">
        <w:t>Functional groups are groups of atoms that determine the main chemical properties of a compound.</w:t>
      </w:r>
    </w:p>
    <w:p w14:paraId="08442854" w14:textId="77777777" w:rsidR="007D5175" w:rsidRDefault="007D5175" w:rsidP="008B4AAC"/>
    <w:p w14:paraId="39CBCDCC" w14:textId="77777777" w:rsidR="007D5175" w:rsidRDefault="007D5175" w:rsidP="008B4AAC">
      <w:r>
        <w:t>The functional group of alkenes is the c=c double bond.</w:t>
      </w:r>
    </w:p>
    <w:p w14:paraId="5AA2D630" w14:textId="77777777" w:rsidR="007D5175" w:rsidRDefault="007D5175" w:rsidP="008B4AAC">
      <w:r>
        <w:t xml:space="preserve">Alkenes typically undergo incomplete combustion in oxygen. </w:t>
      </w:r>
    </w:p>
    <w:p w14:paraId="33FFC96D" w14:textId="77777777" w:rsidR="007D5175" w:rsidRDefault="007D5175" w:rsidP="008B4AAC">
      <w:r>
        <w:t>They undergo addition reactions with diatomic halogen molecules to form halogenoalkanes.</w:t>
      </w:r>
    </w:p>
    <w:p w14:paraId="76DF3A34" w14:textId="77777777" w:rsidR="007D5175" w:rsidRDefault="007D5175" w:rsidP="008B4AAC">
      <w:r>
        <w:t>An example of this type of reaction is shown here:</w:t>
      </w:r>
    </w:p>
    <w:p w14:paraId="6CC8D466" w14:textId="77777777" w:rsidR="007D5175" w:rsidRDefault="007D5175" w:rsidP="008B4AAC">
      <w:r>
        <w:rPr>
          <w:noProof/>
          <w:lang w:eastAsia="en-GB"/>
        </w:rPr>
        <w:drawing>
          <wp:inline distT="0" distB="0" distL="0" distR="0" wp14:anchorId="5AA1F65B" wp14:editId="1274E5FD">
            <wp:extent cx="4734237" cy="1322212"/>
            <wp:effectExtent l="0" t="0" r="0" b="0"/>
            <wp:docPr id="3" name="Picture 3" descr="Addition Reaction of Alkenes with Halogens: Easy exam revision notes for  GSCE 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ition Reaction of Alkenes with Halogens: Easy exam revision notes for  GSCE Chemistry"/>
                    <pic:cNvPicPr>
                      <a:picLocks noChangeAspect="1" noChangeArrowheads="1"/>
                    </pic:cNvPicPr>
                  </pic:nvPicPr>
                  <pic:blipFill rotWithShape="1">
                    <a:blip r:embed="rId23">
                      <a:extLst>
                        <a:ext uri="{28A0092B-C50C-407E-A947-70E740481C1C}">
                          <a14:useLocalDpi xmlns:a14="http://schemas.microsoft.com/office/drawing/2010/main" val="0"/>
                        </a:ext>
                      </a:extLst>
                    </a:blip>
                    <a:srcRect l="6103" t="27942" r="1805" b="9094"/>
                    <a:stretch/>
                  </pic:blipFill>
                  <pic:spPr bwMode="auto">
                    <a:xfrm>
                      <a:off x="0" y="0"/>
                      <a:ext cx="4738516" cy="1323407"/>
                    </a:xfrm>
                    <a:prstGeom prst="rect">
                      <a:avLst/>
                    </a:prstGeom>
                    <a:noFill/>
                    <a:ln>
                      <a:noFill/>
                    </a:ln>
                    <a:extLst>
                      <a:ext uri="{53640926-AAD7-44D8-BBD7-CCE9431645EC}">
                        <a14:shadowObscured xmlns:a14="http://schemas.microsoft.com/office/drawing/2010/main"/>
                      </a:ext>
                    </a:extLst>
                  </pic:spPr>
                </pic:pic>
              </a:graphicData>
            </a:graphic>
          </wp:inline>
        </w:drawing>
      </w:r>
    </w:p>
    <w:p w14:paraId="6F894277" w14:textId="77777777" w:rsidR="007D5175" w:rsidRDefault="007D5175" w:rsidP="008B4AAC">
      <w:r>
        <w:t>This reaction shown with aqueous bromine can be used to test for the presence of alkenes. Bromine water remains orange-brown when mixed with alkanes, but becomes colourless when mixed with alkenes as the above reaction occurs.</w:t>
      </w:r>
    </w:p>
    <w:p w14:paraId="7FC7C158" w14:textId="77777777" w:rsidR="007653F0" w:rsidRDefault="007D5175" w:rsidP="008B4AAC">
      <w:r>
        <w:t>Alkenes undergo</w:t>
      </w:r>
      <w:r w:rsidR="007653F0">
        <w:t xml:space="preserve"> </w:t>
      </w:r>
      <w:r>
        <w:t>addition reaction</w:t>
      </w:r>
      <w:r w:rsidR="007653F0">
        <w:t>s</w:t>
      </w:r>
      <w:r>
        <w:t xml:space="preserve"> with diatomic hydrogen </w:t>
      </w:r>
      <w:r w:rsidR="007653F0">
        <w:t xml:space="preserve">(called hydrogenation) </w:t>
      </w:r>
      <w:r>
        <w:t xml:space="preserve">to form alkanes. </w:t>
      </w:r>
      <w:r w:rsidR="007653F0">
        <w:t>This reaction requires a catalyst.</w:t>
      </w:r>
    </w:p>
    <w:p w14:paraId="2D513F63" w14:textId="77777777" w:rsidR="007653F0" w:rsidRDefault="007653F0" w:rsidP="008B4AAC">
      <w:r>
        <w:t>Alkenes undergo addition reactions with steam (called hydration) to form alcohols. This reaction requires a high temperature (~300</w:t>
      </w:r>
      <w:r>
        <w:rPr>
          <w:rFonts w:cstheme="minorHAnsi"/>
        </w:rPr>
        <w:t>°</w:t>
      </w:r>
      <w:r>
        <w:t>C) and a catalyst.</w:t>
      </w:r>
    </w:p>
    <w:p w14:paraId="20F97A88" w14:textId="77777777" w:rsidR="007653F0" w:rsidRDefault="007653F0" w:rsidP="008B4AAC">
      <w:r>
        <w:t xml:space="preserve">An example of a hydration reaction is shown here: </w:t>
      </w:r>
    </w:p>
    <w:p w14:paraId="1DDE6469" w14:textId="77777777" w:rsidR="007653F0" w:rsidRDefault="007653F0" w:rsidP="008B4AAC">
      <w:r>
        <w:rPr>
          <w:noProof/>
          <w:lang w:eastAsia="en-GB"/>
        </w:rPr>
        <w:drawing>
          <wp:inline distT="0" distB="0" distL="0" distR="0" wp14:anchorId="29A7E817" wp14:editId="297F7148">
            <wp:extent cx="3190875" cy="1058784"/>
            <wp:effectExtent l="0" t="0" r="0" b="8255"/>
            <wp:docPr id="5" name="Picture 5" descr="How can alkenes be used to make ethanol? | Socr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can alkenes be used to make ethanol? | Socrati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39265" cy="1074841"/>
                    </a:xfrm>
                    <a:prstGeom prst="rect">
                      <a:avLst/>
                    </a:prstGeom>
                    <a:noFill/>
                    <a:ln>
                      <a:noFill/>
                    </a:ln>
                  </pic:spPr>
                </pic:pic>
              </a:graphicData>
            </a:graphic>
          </wp:inline>
        </w:drawing>
      </w:r>
    </w:p>
    <w:p w14:paraId="77BEE20A" w14:textId="77777777" w:rsidR="00631C61" w:rsidRDefault="00631C61" w:rsidP="008B4AAC"/>
    <w:p w14:paraId="73043F9D" w14:textId="77777777" w:rsidR="00E423EA" w:rsidRDefault="00E423EA" w:rsidP="008B4AAC"/>
    <w:p w14:paraId="546BA16C" w14:textId="77777777" w:rsidR="00E423EA" w:rsidRDefault="00E423EA" w:rsidP="008B4AAC"/>
    <w:p w14:paraId="70F287ED" w14:textId="77777777" w:rsidR="007653F0" w:rsidRDefault="007653F0" w:rsidP="008B4AAC">
      <w:r>
        <w:lastRenderedPageBreak/>
        <w:t>Alcohols are compounds with the functional group –OH (hydroxyl).</w:t>
      </w:r>
    </w:p>
    <w:p w14:paraId="23557753" w14:textId="77777777" w:rsidR="007653F0" w:rsidRDefault="007653F0" w:rsidP="008B4AAC">
      <w:r>
        <w:t>Alcohols are named in a similar way to alkanes and alkenes, depending on the number of carbons in their main chain. All alcohols have names ending in ‘</w:t>
      </w:r>
      <w:proofErr w:type="spellStart"/>
      <w:r>
        <w:t>ol</w:t>
      </w:r>
      <w:proofErr w:type="spellEnd"/>
      <w:r>
        <w:t>’. For example, an alcohol with three carbons would be called propanol, and an alcohol with four carbons would be called butanol.</w:t>
      </w:r>
    </w:p>
    <w:p w14:paraId="20CF781B" w14:textId="77777777" w:rsidR="007653F0" w:rsidRDefault="007653F0" w:rsidP="008B4AAC">
      <w:r>
        <w:t xml:space="preserve">All alcohols undergo complete combustion. Many alcohols also undergo reactions with sodium. Read more about the details of this reaction and its uses here: </w:t>
      </w:r>
      <w:hyperlink r:id="rId25" w:history="1">
        <w:r w:rsidRPr="00154C8F">
          <w:rPr>
            <w:rStyle w:val="Hyperlink"/>
          </w:rPr>
          <w:t>https://www.chemguide.co.uk/organicprops/alcohols/sodium.html</w:t>
        </w:r>
      </w:hyperlink>
    </w:p>
    <w:p w14:paraId="6626591C" w14:textId="77777777" w:rsidR="00631C61" w:rsidRDefault="007653F0" w:rsidP="008B4AAC">
      <w:r>
        <w:t>Carboxylic acids contain the</w:t>
      </w:r>
      <w:r w:rsidR="00631C61">
        <w:t xml:space="preserve"> carboxyl</w:t>
      </w:r>
      <w:r>
        <w:t xml:space="preserve"> functional group –COOH</w:t>
      </w:r>
      <w:r w:rsidR="00631C61">
        <w:t>:</w:t>
      </w:r>
    </w:p>
    <w:p w14:paraId="683561AF" w14:textId="77777777" w:rsidR="00631C61" w:rsidRDefault="00631C61" w:rsidP="008B4AAC">
      <w:r>
        <w:rPr>
          <w:noProof/>
          <w:lang w:eastAsia="en-GB"/>
        </w:rPr>
        <w:drawing>
          <wp:inline distT="0" distB="0" distL="0" distR="0" wp14:anchorId="1929901B" wp14:editId="66013489">
            <wp:extent cx="1828800" cy="820090"/>
            <wp:effectExtent l="0" t="0" r="0" b="0"/>
            <wp:docPr id="6" name="Picture 6" descr="Carboxyl Functional Group | Chem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boxyl Functional Group | ChemTal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7885" cy="828648"/>
                    </a:xfrm>
                    <a:prstGeom prst="rect">
                      <a:avLst/>
                    </a:prstGeom>
                    <a:noFill/>
                    <a:ln>
                      <a:noFill/>
                    </a:ln>
                  </pic:spPr>
                </pic:pic>
              </a:graphicData>
            </a:graphic>
          </wp:inline>
        </w:drawing>
      </w:r>
    </w:p>
    <w:p w14:paraId="62F16099" w14:textId="77777777" w:rsidR="007653F0" w:rsidRDefault="00631C61" w:rsidP="008B4AAC">
      <w:r>
        <w:t>These display the typical properties of weak acids (eg reactions with metals and bases).</w:t>
      </w:r>
    </w:p>
    <w:p w14:paraId="6113A83E" w14:textId="77777777" w:rsidR="00631C61" w:rsidRDefault="00631C61" w:rsidP="008B4AAC">
      <w:r>
        <w:t>Carboxylic acids are named based on the number of carbons in their main chain, and their names end in ‘</w:t>
      </w:r>
      <w:proofErr w:type="spellStart"/>
      <w:r>
        <w:t>anoic</w:t>
      </w:r>
      <w:proofErr w:type="spellEnd"/>
      <w:r>
        <w:t xml:space="preserve"> acid’. For example, ethanoic acid contains two carbons.</w:t>
      </w:r>
    </w:p>
    <w:p w14:paraId="53784978" w14:textId="77777777" w:rsidR="00631C61" w:rsidRDefault="00631C61" w:rsidP="008B4AAC">
      <w:r>
        <w:t>Carboxylic acids and alcohols can react together to for esters. This reaction, called esterification, requires a catalyst and also produces water.</w:t>
      </w:r>
    </w:p>
    <w:p w14:paraId="48A752F1" w14:textId="77777777" w:rsidR="00631C61" w:rsidRDefault="00631C61" w:rsidP="008B4AAC">
      <w:r>
        <w:t>Esters contain the functional group -COO- :</w:t>
      </w:r>
    </w:p>
    <w:p w14:paraId="5625B2ED" w14:textId="77777777" w:rsidR="00631C61" w:rsidRDefault="00631C61" w:rsidP="008B4AAC">
      <w:r>
        <w:rPr>
          <w:noProof/>
          <w:lang w:eastAsia="en-GB"/>
        </w:rPr>
        <w:drawing>
          <wp:inline distT="0" distB="0" distL="0" distR="0" wp14:anchorId="4DBE3216" wp14:editId="14945F92">
            <wp:extent cx="800100" cy="713844"/>
            <wp:effectExtent l="0" t="0" r="0" b="0"/>
            <wp:docPr id="7" name="Picture 7" descr="What are esters?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are esters? - Quora"/>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3684" r="15526"/>
                    <a:stretch/>
                  </pic:blipFill>
                  <pic:spPr bwMode="auto">
                    <a:xfrm>
                      <a:off x="0" y="0"/>
                      <a:ext cx="812179" cy="724621"/>
                    </a:xfrm>
                    <a:prstGeom prst="rect">
                      <a:avLst/>
                    </a:prstGeom>
                    <a:noFill/>
                    <a:ln>
                      <a:noFill/>
                    </a:ln>
                    <a:extLst>
                      <a:ext uri="{53640926-AAD7-44D8-BBD7-CCE9431645EC}">
                        <a14:shadowObscured xmlns:a14="http://schemas.microsoft.com/office/drawing/2010/main"/>
                      </a:ext>
                    </a:extLst>
                  </pic:spPr>
                </pic:pic>
              </a:graphicData>
            </a:graphic>
          </wp:inline>
        </w:drawing>
      </w:r>
    </w:p>
    <w:p w14:paraId="7F4E23F5" w14:textId="77777777" w:rsidR="00631C61" w:rsidRDefault="00631C61" w:rsidP="008B4AAC">
      <w:r>
        <w:t>An example of an esterification reaction is shown here:</w:t>
      </w:r>
    </w:p>
    <w:p w14:paraId="73C6637D" w14:textId="77777777" w:rsidR="007D5175" w:rsidRDefault="00631C61" w:rsidP="00196AD2">
      <w:pPr>
        <w:jc w:val="center"/>
      </w:pPr>
      <w:r>
        <w:rPr>
          <w:noProof/>
          <w:lang w:eastAsia="en-GB"/>
        </w:rPr>
        <w:drawing>
          <wp:inline distT="0" distB="0" distL="0" distR="0" wp14:anchorId="1B2314E5" wp14:editId="2E39F792">
            <wp:extent cx="5814060" cy="1238885"/>
            <wp:effectExtent l="0" t="0" r="0" b="0"/>
            <wp:docPr id="8" name="Picture 8" descr="Alcohols, Carboxylic Acids and Esters (GCSE) — the science 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cohols, Carboxylic Acids and Esters (GCSE) — the science hiv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93001" cy="1255706"/>
                    </a:xfrm>
                    <a:prstGeom prst="rect">
                      <a:avLst/>
                    </a:prstGeom>
                    <a:noFill/>
                    <a:ln>
                      <a:noFill/>
                    </a:ln>
                  </pic:spPr>
                </pic:pic>
              </a:graphicData>
            </a:graphic>
          </wp:inline>
        </w:drawing>
      </w:r>
    </w:p>
    <w:p w14:paraId="1CE3AB6C" w14:textId="77777777" w:rsidR="00631C61" w:rsidRPr="00D16D8A" w:rsidRDefault="00631C61" w:rsidP="00631C61">
      <w:pPr>
        <w:rPr>
          <w:b/>
        </w:rPr>
      </w:pPr>
      <w:r w:rsidRPr="00D16D8A">
        <w:rPr>
          <w:b/>
        </w:rPr>
        <w:t>Practice questions:</w:t>
      </w:r>
    </w:p>
    <w:p w14:paraId="65340F32" w14:textId="77777777" w:rsidR="00631C61" w:rsidRDefault="00631C61" w:rsidP="00631C61">
      <w:pPr>
        <w:pStyle w:val="ListParagraph"/>
        <w:numPr>
          <w:ilvl w:val="0"/>
          <w:numId w:val="35"/>
        </w:numPr>
      </w:pPr>
      <w:r>
        <w:t>Draw the displayed formulae of ethene and butane.</w:t>
      </w:r>
    </w:p>
    <w:p w14:paraId="0F39B718" w14:textId="77777777" w:rsidR="00631C61" w:rsidRDefault="00631C61" w:rsidP="00631C61">
      <w:pPr>
        <w:pStyle w:val="ListParagraph"/>
        <w:numPr>
          <w:ilvl w:val="0"/>
          <w:numId w:val="35"/>
        </w:numPr>
      </w:pPr>
      <w:r>
        <w:t>Name the alkane that would be formed from the hydrogenation of propene.</w:t>
      </w:r>
    </w:p>
    <w:p w14:paraId="3431D8A7" w14:textId="77777777" w:rsidR="00631C61" w:rsidRDefault="00631C61" w:rsidP="00631C61">
      <w:pPr>
        <w:pStyle w:val="ListParagraph"/>
        <w:numPr>
          <w:ilvl w:val="0"/>
          <w:numId w:val="35"/>
        </w:numPr>
      </w:pPr>
      <w:r>
        <w:t>Draw the displayed formula of the alcohol that would be formed from the hydration of butene.</w:t>
      </w:r>
    </w:p>
    <w:p w14:paraId="075E3DA9" w14:textId="77777777" w:rsidR="00752A09" w:rsidRDefault="00752A09" w:rsidP="00631C61">
      <w:pPr>
        <w:pStyle w:val="ListParagraph"/>
        <w:numPr>
          <w:ilvl w:val="0"/>
          <w:numId w:val="35"/>
        </w:numPr>
      </w:pPr>
      <w:r>
        <w:t>Draw the structural formula of propanoic acid.</w:t>
      </w:r>
    </w:p>
    <w:p w14:paraId="45702EF9" w14:textId="77777777" w:rsidR="00752A09" w:rsidRDefault="00752A09" w:rsidP="00631C61">
      <w:pPr>
        <w:pStyle w:val="ListParagraph"/>
        <w:numPr>
          <w:ilvl w:val="0"/>
          <w:numId w:val="35"/>
        </w:numPr>
      </w:pPr>
      <w:r>
        <w:t>Draw the products of the esterification reaction between ethanol and butanoic acid.</w:t>
      </w:r>
    </w:p>
    <w:p w14:paraId="69FCFF59" w14:textId="77777777" w:rsidR="00E423EA" w:rsidRDefault="00E423EA" w:rsidP="00E423EA">
      <w:pPr>
        <w:pStyle w:val="ListParagraph"/>
      </w:pPr>
    </w:p>
    <w:p w14:paraId="7BC6D13B" w14:textId="77777777" w:rsidR="00752A09" w:rsidRPr="004064DE" w:rsidRDefault="00752A09" w:rsidP="00752A09">
      <w:r w:rsidRPr="00752A09">
        <w:rPr>
          <w:b/>
        </w:rPr>
        <w:lastRenderedPageBreak/>
        <w:t>Exam practice link:</w:t>
      </w:r>
      <w:r w:rsidR="004064DE">
        <w:rPr>
          <w:b/>
        </w:rPr>
        <w:t xml:space="preserve"> </w:t>
      </w:r>
      <w:r w:rsidR="004064DE">
        <w:t>Question six</w:t>
      </w:r>
    </w:p>
    <w:p w14:paraId="006C80B1" w14:textId="37612235" w:rsidR="00196AD2" w:rsidRDefault="00196AD2" w:rsidP="00196AD2">
      <w:pPr>
        <w:jc w:val="center"/>
        <w:rPr>
          <w:b/>
        </w:rPr>
      </w:pPr>
      <w:r>
        <w:rPr>
          <w:b/>
        </w:rPr>
        <w:t>Section 11: Polymers</w:t>
      </w:r>
    </w:p>
    <w:p w14:paraId="5D91BDF9" w14:textId="77777777" w:rsidR="00196AD2" w:rsidRDefault="00196AD2" w:rsidP="00196AD2">
      <w:pPr>
        <w:rPr>
          <w:b/>
        </w:rPr>
      </w:pPr>
    </w:p>
    <w:p w14:paraId="3B31D1B9" w14:textId="3C300A33" w:rsidR="00196AD2" w:rsidRDefault="00196AD2" w:rsidP="00196AD2">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C2 + C7</w:t>
      </w:r>
    </w:p>
    <w:p w14:paraId="01478A77" w14:textId="77777777" w:rsidR="00196AD2" w:rsidRDefault="00196AD2" w:rsidP="00196AD2">
      <w:r w:rsidRPr="00D16D8A">
        <w:rPr>
          <w:b/>
        </w:rPr>
        <w:t>Triple-only content</w:t>
      </w:r>
      <w:r>
        <w:rPr>
          <w:b/>
        </w:rPr>
        <w:t>?</w:t>
      </w:r>
      <w:r>
        <w:t xml:space="preserve"> Yes</w:t>
      </w:r>
    </w:p>
    <w:p w14:paraId="6BDB3372" w14:textId="77777777" w:rsidR="00752A09" w:rsidRDefault="00752A09" w:rsidP="00752A09">
      <w:r>
        <w:t>Polymers are made of many small repeating units called monomers. For example, many ethene molecules (monomers) can form a long chain called poly(ethene), which is a polymer.</w:t>
      </w:r>
    </w:p>
    <w:p w14:paraId="535187DC" w14:textId="77777777" w:rsidR="00752A09" w:rsidRDefault="00752A09" w:rsidP="00752A09">
      <w:r>
        <w:t xml:space="preserve">Read about how to draw the repeating units of addition polymers here (four examples): </w:t>
      </w:r>
      <w:hyperlink r:id="rId29" w:history="1">
        <w:r w:rsidRPr="00154C8F">
          <w:rPr>
            <w:rStyle w:val="Hyperlink"/>
          </w:rPr>
          <w:t>http://www.passmyexams.co.uk/GCSE/chemistry/addition-polymerisation.html</w:t>
        </w:r>
      </w:hyperlink>
    </w:p>
    <w:p w14:paraId="79D5EF0A" w14:textId="77777777" w:rsidR="00752A09" w:rsidRDefault="00752A09" w:rsidP="00752A09"/>
    <w:p w14:paraId="1F4056F5" w14:textId="77777777" w:rsidR="00752A09" w:rsidRDefault="00752A09" w:rsidP="00752A09">
      <w:r>
        <w:t>DNA, carbohydrates (eg starch), and proteins are all examples of polymers found in living organisms. The monomers of proteins are amino acids. Amino acids contain the functional groups –NH</w:t>
      </w:r>
      <w:r>
        <w:rPr>
          <w:vertAlign w:val="subscript"/>
        </w:rPr>
        <w:t>2</w:t>
      </w:r>
      <w:r>
        <w:t xml:space="preserve"> (amino group) and –COOH (carboxyl group).</w:t>
      </w:r>
    </w:p>
    <w:p w14:paraId="0254C674" w14:textId="77777777" w:rsidR="00752A09" w:rsidRDefault="00752A09" w:rsidP="00752A09">
      <w:r>
        <w:t>The general structure of an amino acid is shown below:</w:t>
      </w:r>
    </w:p>
    <w:p w14:paraId="094E14A1" w14:textId="77777777" w:rsidR="00752A09" w:rsidRDefault="00752A09" w:rsidP="00752A09">
      <w:r>
        <w:rPr>
          <w:noProof/>
          <w:lang w:eastAsia="en-GB"/>
        </w:rPr>
        <w:drawing>
          <wp:inline distT="0" distB="0" distL="0" distR="0" wp14:anchorId="1899FD58" wp14:editId="6698DA14">
            <wp:extent cx="1981200" cy="1072876"/>
            <wp:effectExtent l="0" t="0" r="0" b="0"/>
            <wp:docPr id="9" name="Picture 9" descr="BIO130 Diagram: Amino Acid Structure Diagram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O130 Diagram: Amino Acid Structure Diagram | Quizle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2412" cy="1084363"/>
                    </a:xfrm>
                    <a:prstGeom prst="rect">
                      <a:avLst/>
                    </a:prstGeom>
                    <a:noFill/>
                    <a:ln>
                      <a:noFill/>
                    </a:ln>
                  </pic:spPr>
                </pic:pic>
              </a:graphicData>
            </a:graphic>
          </wp:inline>
        </w:drawing>
      </w:r>
    </w:p>
    <w:p w14:paraId="137A18B8" w14:textId="77777777" w:rsidR="00752A09" w:rsidRPr="00A824CF" w:rsidRDefault="00752A09" w:rsidP="00752A09">
      <w:r>
        <w:t xml:space="preserve">In this structure, R is not the symbol of an element! </w:t>
      </w:r>
      <w:r w:rsidR="00103244">
        <w:t>It means that this part of the molecule, called a side chain, can vary in structure. In some amino acids, the R group is small (</w:t>
      </w:r>
      <w:r w:rsidR="00B0768F">
        <w:t>eg in glycine it is</w:t>
      </w:r>
      <w:r w:rsidR="00A824CF">
        <w:t xml:space="preserve"> </w:t>
      </w:r>
      <w:r w:rsidR="00103244">
        <w:t>a hydrogen atom). In others it is much larger (</w:t>
      </w:r>
      <w:r w:rsidR="00A824CF">
        <w:t>eg in tryptophan it is</w:t>
      </w:r>
      <w:r w:rsidR="00103244">
        <w:t xml:space="preserve"> C</w:t>
      </w:r>
      <w:r w:rsidR="00103244">
        <w:rPr>
          <w:vertAlign w:val="subscript"/>
        </w:rPr>
        <w:t>9</w:t>
      </w:r>
      <w:r w:rsidR="00103244">
        <w:t>H</w:t>
      </w:r>
      <w:r w:rsidR="00103244">
        <w:rPr>
          <w:vertAlign w:val="subscript"/>
        </w:rPr>
        <w:t>8</w:t>
      </w:r>
      <w:r w:rsidR="00A824CF">
        <w:t>N).</w:t>
      </w:r>
    </w:p>
    <w:p w14:paraId="4ADDF809" w14:textId="77777777" w:rsidR="00C3711D" w:rsidRDefault="00C3711D" w:rsidP="00752A09">
      <w:r>
        <w:t xml:space="preserve">Amino acids can undergo condensation polymerisation. Read about how this reaction works here: </w:t>
      </w:r>
      <w:hyperlink r:id="rId31" w:history="1">
        <w:r w:rsidRPr="00154C8F">
          <w:rPr>
            <w:rStyle w:val="Hyperlink"/>
          </w:rPr>
          <w:t>https://www.bbc.co.uk/bitesize/guides/z3v4xfr/revision/8</w:t>
        </w:r>
      </w:hyperlink>
    </w:p>
    <w:p w14:paraId="408158AC" w14:textId="77777777" w:rsidR="00C3711D" w:rsidRDefault="00C3711D" w:rsidP="00752A09">
      <w:r>
        <w:t>You may notice that the peptide bond formed between amino acids looks similar to an ester link. In fact, alcohols and carboxylic acids can form condensation polymers too!</w:t>
      </w:r>
    </w:p>
    <w:p w14:paraId="57C5F1CF" w14:textId="4326765C" w:rsidR="00C3711D" w:rsidRDefault="00C3711D" w:rsidP="00752A09">
      <w:pPr>
        <w:rPr>
          <w:b/>
        </w:rPr>
      </w:pPr>
      <w:r w:rsidRPr="00D16D8A">
        <w:rPr>
          <w:b/>
        </w:rPr>
        <w:t>Practice question</w:t>
      </w:r>
      <w:r w:rsidR="00E423EA">
        <w:rPr>
          <w:b/>
        </w:rPr>
        <w:t>:</w:t>
      </w:r>
    </w:p>
    <w:p w14:paraId="3094F879" w14:textId="77777777" w:rsidR="00E423EA" w:rsidRDefault="00E423EA" w:rsidP="00E423EA">
      <w:pPr>
        <w:widowControl w:val="0"/>
        <w:autoSpaceDE w:val="0"/>
        <w:autoSpaceDN w:val="0"/>
        <w:adjustRightInd w:val="0"/>
        <w:spacing w:after="0" w:line="240" w:lineRule="auto"/>
        <w:ind w:left="567" w:right="567"/>
        <w:rPr>
          <w:rFonts w:ascii="Arial" w:hAnsi="Arial" w:cs="Arial"/>
        </w:rPr>
      </w:pPr>
      <w:r>
        <w:rPr>
          <w:rFonts w:ascii="Arial" w:hAnsi="Arial" w:cs="Arial"/>
        </w:rPr>
        <w:t>Ethene is used to produce poly(ethene).</w:t>
      </w:r>
    </w:p>
    <w:p w14:paraId="5E0D06C2"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Draw the bonds to complete the displayed formulae of ethene and poly(ethene) in the equation.</w:t>
      </w:r>
    </w:p>
    <w:p w14:paraId="34C92149" w14:textId="77777777" w:rsidR="00E423EA" w:rsidRDefault="00E423EA" w:rsidP="00E423EA">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072B7B4F" wp14:editId="2A262A0B">
            <wp:extent cx="2087880" cy="8686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87880" cy="868680"/>
                    </a:xfrm>
                    <a:prstGeom prst="rect">
                      <a:avLst/>
                    </a:prstGeom>
                    <a:noFill/>
                    <a:ln>
                      <a:noFill/>
                    </a:ln>
                  </pic:spPr>
                </pic:pic>
              </a:graphicData>
            </a:graphic>
          </wp:inline>
        </w:drawing>
      </w:r>
      <w:r>
        <w:rPr>
          <w:rFonts w:ascii="Arial" w:hAnsi="Arial" w:cs="Arial"/>
        </w:rPr>
        <w:t> </w:t>
      </w:r>
    </w:p>
    <w:p w14:paraId="230EBB13"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2C491D16" w14:textId="32AB709C" w:rsidR="00196AD2" w:rsidRDefault="00196AD2" w:rsidP="00196AD2">
      <w:pPr>
        <w:jc w:val="center"/>
        <w:rPr>
          <w:b/>
        </w:rPr>
      </w:pPr>
      <w:r>
        <w:rPr>
          <w:b/>
        </w:rPr>
        <w:lastRenderedPageBreak/>
        <w:t>Section 12: Qualitative tests for ions</w:t>
      </w:r>
    </w:p>
    <w:p w14:paraId="0BEDB19B" w14:textId="77777777" w:rsidR="00196AD2" w:rsidRDefault="00196AD2" w:rsidP="00196AD2">
      <w:pPr>
        <w:rPr>
          <w:b/>
        </w:rPr>
      </w:pPr>
    </w:p>
    <w:p w14:paraId="38C34E44" w14:textId="417B5D69" w:rsidR="00196AD2" w:rsidRDefault="00196AD2" w:rsidP="00196AD2">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C8</w:t>
      </w:r>
    </w:p>
    <w:p w14:paraId="379E6111" w14:textId="77777777" w:rsidR="00196AD2" w:rsidRDefault="00196AD2" w:rsidP="00196AD2">
      <w:r w:rsidRPr="00D16D8A">
        <w:rPr>
          <w:b/>
        </w:rPr>
        <w:t>Triple-only content</w:t>
      </w:r>
      <w:r>
        <w:rPr>
          <w:b/>
        </w:rPr>
        <w:t>?</w:t>
      </w:r>
      <w:r>
        <w:t xml:space="preserve"> Yes</w:t>
      </w:r>
    </w:p>
    <w:p w14:paraId="4571CA6A" w14:textId="77777777" w:rsidR="00C3711D" w:rsidRDefault="00C3711D" w:rsidP="00752A09">
      <w:pPr>
        <w:rPr>
          <w:b/>
        </w:rPr>
      </w:pPr>
    </w:p>
    <w:p w14:paraId="396F2072" w14:textId="77777777" w:rsidR="00805836" w:rsidRDefault="00805836" w:rsidP="00752A09">
      <w:pPr>
        <w:rPr>
          <w:b/>
        </w:rPr>
      </w:pPr>
      <w:r w:rsidRPr="00805836">
        <w:t xml:space="preserve">Some metal ions can be identified by the colour of the flame when they are burned. Read about the flame test colours for some common metal ions here: </w:t>
      </w:r>
      <w:hyperlink r:id="rId33" w:anchor=":~:text=The%20table%20shows,Green" w:history="1">
        <w:r w:rsidRPr="00805836">
          <w:rPr>
            <w:rStyle w:val="Hyperlink"/>
          </w:rPr>
          <w:t>https://www.bbc.co.uk/bitesize/guides/zxtvw6f/revision/1#:~:text=The%20table%20shows,Green</w:t>
        </w:r>
      </w:hyperlink>
    </w:p>
    <w:p w14:paraId="6895AAB0" w14:textId="77777777" w:rsidR="00805836" w:rsidRDefault="00805836" w:rsidP="00752A09">
      <w:r>
        <w:t xml:space="preserve">Metal ions that form insoluble hydroxides can be tested for by reaction with dilute sodium hydroxide solution. Read about </w:t>
      </w:r>
      <w:r w:rsidRPr="00805836">
        <w:t xml:space="preserve">the precipitate colours for some common metals here, and how to distinguish between metals that produce white precipitates, here: </w:t>
      </w:r>
      <w:hyperlink r:id="rId34" w:anchor=":~:text=The%20table%20shows%20the,calcium%20and%20magnesium%20ions" w:history="1">
        <w:r w:rsidRPr="006223D4">
          <w:rPr>
            <w:rStyle w:val="Hyperlink"/>
          </w:rPr>
          <w:t>https://www.bbc.co.uk/bitesize/guides/zxtvw6f/revision/2#:~:text=The%20table%20shows%20the,calcium%20and%20magnesium%20ions</w:t>
        </w:r>
      </w:hyperlink>
      <w:r w:rsidRPr="00805836">
        <w:t>.</w:t>
      </w:r>
    </w:p>
    <w:p w14:paraId="427C5290" w14:textId="77777777" w:rsidR="00805836" w:rsidRDefault="00805836" w:rsidP="00752A09">
      <w:r>
        <w:t>A test for carbonate ions is reaction with dilute acid. Carbon dioxide bubbles are given off. The identity of this gas can be confirmed with limewater.</w:t>
      </w:r>
    </w:p>
    <w:p w14:paraId="3A23A377" w14:textId="77777777" w:rsidR="00805836" w:rsidRDefault="00805836" w:rsidP="00752A09">
      <w:r>
        <w:t xml:space="preserve">A test for </w:t>
      </w:r>
      <w:proofErr w:type="spellStart"/>
      <w:r>
        <w:t>sulfate</w:t>
      </w:r>
      <w:proofErr w:type="spellEnd"/>
      <w:r>
        <w:t xml:space="preserve"> ions is reaction with aqueous barium chloride. The positive result of this test is the formation of white barium </w:t>
      </w:r>
      <w:proofErr w:type="spellStart"/>
      <w:r>
        <w:t>sulfate</w:t>
      </w:r>
      <w:proofErr w:type="spellEnd"/>
      <w:r>
        <w:t xml:space="preserve"> precipitate. The solution should first be acidified with dilute acid, to remove any carbonate ions that would give a false positive result. This acid should not be sulfuric acid, as this would also give a false positive result!</w:t>
      </w:r>
    </w:p>
    <w:p w14:paraId="150857A5" w14:textId="77777777" w:rsidR="00805836" w:rsidRDefault="00805836" w:rsidP="00752A09">
      <w:r>
        <w:t>The test for halide ions is reaction with aqueous silver nitrate. Chloride ions form a white precipitate, bromide ions form a cream precipitate, and iodide an</w:t>
      </w:r>
      <w:r w:rsidR="0018343A">
        <w:t xml:space="preserve">ions form a yellow precipitate. The solution should first be acidified with dilute nitric acid to remove any carbonate or hydroxide ions that would also form insoluble silver salts and obscure the results. As with the </w:t>
      </w:r>
      <w:proofErr w:type="spellStart"/>
      <w:r w:rsidR="0018343A">
        <w:t>sulfate</w:t>
      </w:r>
      <w:proofErr w:type="spellEnd"/>
      <w:r w:rsidR="0018343A">
        <w:t xml:space="preserve"> test, hydrochloric acid should not be used for this purpose, as it would give a false positive result.</w:t>
      </w:r>
    </w:p>
    <w:p w14:paraId="7C171B98" w14:textId="77777777" w:rsidR="0018343A" w:rsidRDefault="0018343A" w:rsidP="00752A09"/>
    <w:p w14:paraId="1D8AA170" w14:textId="77777777" w:rsidR="0018343A" w:rsidRDefault="0018343A" w:rsidP="00752A09">
      <w:r>
        <w:t xml:space="preserve">Instrumental methods have a number of benefits over traditional qualitative tests. Read about these here: </w:t>
      </w:r>
      <w:hyperlink r:id="rId35" w:history="1">
        <w:r w:rsidRPr="006223D4">
          <w:rPr>
            <w:rStyle w:val="Hyperlink"/>
          </w:rPr>
          <w:t>https://www.bbc.co.uk/bitesize/guides/zxtvw6f/revision/5</w:t>
        </w:r>
      </w:hyperlink>
    </w:p>
    <w:p w14:paraId="6A600C0B" w14:textId="77777777" w:rsidR="0018343A" w:rsidRDefault="0018343A" w:rsidP="00752A09"/>
    <w:p w14:paraId="1B01D9CF" w14:textId="77777777" w:rsidR="00E423EA" w:rsidRDefault="00E423EA" w:rsidP="00752A09"/>
    <w:p w14:paraId="747BE3EA" w14:textId="77777777" w:rsidR="00E423EA" w:rsidRDefault="00E423EA" w:rsidP="00752A09"/>
    <w:p w14:paraId="67A828E1" w14:textId="77777777" w:rsidR="00E423EA" w:rsidRDefault="00E423EA" w:rsidP="00752A09"/>
    <w:p w14:paraId="4AEB71D6" w14:textId="77777777" w:rsidR="00E423EA" w:rsidRDefault="00E423EA" w:rsidP="00752A09"/>
    <w:p w14:paraId="17B3B3EB" w14:textId="77777777" w:rsidR="00E423EA" w:rsidRDefault="00E423EA" w:rsidP="00752A09"/>
    <w:p w14:paraId="6E9DEBD6" w14:textId="77777777" w:rsidR="00E423EA" w:rsidRDefault="00E423EA" w:rsidP="00752A09"/>
    <w:p w14:paraId="6CB8D1F1" w14:textId="77777777" w:rsidR="00E423EA" w:rsidRDefault="00E423EA" w:rsidP="00752A09"/>
    <w:p w14:paraId="7972DC84" w14:textId="59C01FEF" w:rsidR="0018343A" w:rsidRDefault="0018343A" w:rsidP="00E423EA">
      <w:r w:rsidRPr="00D16D8A">
        <w:rPr>
          <w:b/>
        </w:rPr>
        <w:lastRenderedPageBreak/>
        <w:t>Practice question</w:t>
      </w:r>
      <w:r w:rsidR="00E423EA">
        <w:rPr>
          <w:b/>
        </w:rPr>
        <w:t>:</w:t>
      </w:r>
    </w:p>
    <w:p w14:paraId="1B154749" w14:textId="77777777" w:rsidR="00E423EA" w:rsidRDefault="00E423EA" w:rsidP="00E423EA">
      <w:pPr>
        <w:widowControl w:val="0"/>
        <w:autoSpaceDE w:val="0"/>
        <w:autoSpaceDN w:val="0"/>
        <w:adjustRightInd w:val="0"/>
        <w:spacing w:before="240" w:after="0" w:line="240" w:lineRule="auto"/>
        <w:ind w:left="567" w:right="567"/>
        <w:rPr>
          <w:rFonts w:ascii="Arial" w:hAnsi="Arial" w:cs="Arial"/>
          <w:sz w:val="20"/>
          <w:szCs w:val="20"/>
          <w:vertAlign w:val="subscript"/>
        </w:rPr>
      </w:pPr>
      <w:bookmarkStart w:id="0" w:name="_Hlk200972419"/>
      <w:r>
        <w:rPr>
          <w:rFonts w:ascii="Arial" w:hAnsi="Arial" w:cs="Arial"/>
        </w:rPr>
        <w:t xml:space="preserve">The formula of potash alum is </w:t>
      </w:r>
      <w:proofErr w:type="spellStart"/>
      <w:proofErr w:type="gramStart"/>
      <w:r>
        <w:rPr>
          <w:rFonts w:ascii="Arial" w:hAnsi="Arial" w:cs="Arial"/>
        </w:rPr>
        <w:t>KAl</w:t>
      </w:r>
      <w:proofErr w:type="spellEnd"/>
      <w:r>
        <w:rPr>
          <w:rFonts w:ascii="Arial" w:hAnsi="Arial" w:cs="Arial"/>
        </w:rPr>
        <w:t>(</w:t>
      </w:r>
      <w:proofErr w:type="gramEnd"/>
      <w:r>
        <w:rPr>
          <w:rFonts w:ascii="Arial" w:hAnsi="Arial" w:cs="Arial"/>
        </w:rPr>
        <w:t>SO</w:t>
      </w:r>
      <w:r>
        <w:rPr>
          <w:rFonts w:ascii="Arial" w:hAnsi="Arial" w:cs="Arial"/>
          <w:sz w:val="20"/>
          <w:szCs w:val="20"/>
          <w:vertAlign w:val="subscript"/>
        </w:rPr>
        <w:t>4</w:t>
      </w:r>
      <w:r>
        <w:rPr>
          <w:rFonts w:ascii="Arial" w:hAnsi="Arial" w:cs="Arial"/>
        </w:rPr>
        <w:t>)</w:t>
      </w:r>
      <w:r>
        <w:rPr>
          <w:rFonts w:ascii="Arial" w:hAnsi="Arial" w:cs="Arial"/>
          <w:sz w:val="20"/>
          <w:szCs w:val="20"/>
          <w:vertAlign w:val="subscript"/>
        </w:rPr>
        <w:t>2</w:t>
      </w:r>
    </w:p>
    <w:p w14:paraId="1A5C8879"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Give a test to identify the Group 1 metal ion in potash alum.</w:t>
      </w:r>
    </w:p>
    <w:p w14:paraId="6AEC5256"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You should include the result of the test.</w:t>
      </w:r>
    </w:p>
    <w:p w14:paraId="071F98EB" w14:textId="77777777" w:rsidR="00E423EA" w:rsidRDefault="00E423EA" w:rsidP="00E423EA">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Test  _</w:t>
      </w:r>
      <w:proofErr w:type="gramEnd"/>
      <w:r>
        <w:rPr>
          <w:rFonts w:ascii="Arial" w:hAnsi="Arial" w:cs="Arial"/>
        </w:rPr>
        <w:t>_____________________________________________________________</w:t>
      </w:r>
    </w:p>
    <w:p w14:paraId="623A2398"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B746F35" w14:textId="77777777" w:rsidR="00E423EA" w:rsidRDefault="00E423EA" w:rsidP="00E423EA">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Result  _</w:t>
      </w:r>
      <w:proofErr w:type="gramEnd"/>
      <w:r>
        <w:rPr>
          <w:rFonts w:ascii="Arial" w:hAnsi="Arial" w:cs="Arial"/>
        </w:rPr>
        <w:t>____________________________________________________________</w:t>
      </w:r>
    </w:p>
    <w:p w14:paraId="6CDB4128"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25F93F1"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bookmarkEnd w:id="0"/>
    <w:p w14:paraId="17BB5A7F"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w:t>
      </w:r>
      <w:r>
        <w:rPr>
          <w:rFonts w:ascii="Arial" w:hAnsi="Arial" w:cs="Arial"/>
        </w:rPr>
        <w:t> </w:t>
      </w:r>
      <w:r>
        <w:rPr>
          <w:rFonts w:ascii="Arial" w:hAnsi="Arial" w:cs="Arial"/>
        </w:rPr>
        <w:t xml:space="preserve"> Name </w:t>
      </w:r>
      <w:r>
        <w:rPr>
          <w:rFonts w:ascii="Arial" w:hAnsi="Arial" w:cs="Arial"/>
          <w:b/>
          <w:bCs/>
        </w:rPr>
        <w:t>one</w:t>
      </w:r>
      <w:r>
        <w:rPr>
          <w:rFonts w:ascii="Arial" w:hAnsi="Arial" w:cs="Arial"/>
        </w:rPr>
        <w:t xml:space="preserve"> instrumental method that could identify the Group 1 metal ion </w:t>
      </w:r>
      <w:r>
        <w:rPr>
          <w:rFonts w:ascii="Arial" w:hAnsi="Arial" w:cs="Arial"/>
          <w:b/>
          <w:bCs/>
        </w:rPr>
        <w:t>and</w:t>
      </w:r>
      <w:r>
        <w:rPr>
          <w:rFonts w:ascii="Arial" w:hAnsi="Arial" w:cs="Arial"/>
        </w:rPr>
        <w:t xml:space="preserve"> show the concentration of the ion in a solution of potash alum.</w:t>
      </w:r>
    </w:p>
    <w:p w14:paraId="098B7ABB"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6EFFB13"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F7FE902"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91ADB26" w14:textId="77777777" w:rsidR="00E423EA" w:rsidRDefault="00E423EA" w:rsidP="00E423EA">
      <w:pPr>
        <w:widowControl w:val="0"/>
        <w:autoSpaceDE w:val="0"/>
        <w:autoSpaceDN w:val="0"/>
        <w:adjustRightInd w:val="0"/>
        <w:spacing w:before="240" w:after="0" w:line="240" w:lineRule="auto"/>
        <w:ind w:left="567" w:right="567"/>
        <w:rPr>
          <w:rFonts w:ascii="Arial" w:hAnsi="Arial" w:cs="Arial"/>
        </w:rPr>
      </w:pPr>
      <w:r>
        <w:rPr>
          <w:rFonts w:ascii="Arial" w:hAnsi="Arial" w:cs="Arial"/>
        </w:rPr>
        <w:t>A student identifies the other metal ion in potash alum.</w:t>
      </w:r>
    </w:p>
    <w:p w14:paraId="46563086" w14:textId="77777777" w:rsidR="00E423EA" w:rsidRDefault="00E423EA" w:rsidP="00E423EA">
      <w:pPr>
        <w:widowControl w:val="0"/>
        <w:autoSpaceDE w:val="0"/>
        <w:autoSpaceDN w:val="0"/>
        <w:adjustRightInd w:val="0"/>
        <w:spacing w:before="240" w:after="0" w:line="240" w:lineRule="auto"/>
        <w:ind w:left="567" w:right="567"/>
        <w:rPr>
          <w:rFonts w:ascii="Arial" w:hAnsi="Arial" w:cs="Arial"/>
        </w:rPr>
      </w:pPr>
      <w:r>
        <w:rPr>
          <w:rFonts w:ascii="Arial" w:hAnsi="Arial" w:cs="Arial"/>
        </w:rPr>
        <w:t>The student tests a solution of potash alum by adding sodium hydroxide solution until a change is seen.</w:t>
      </w:r>
    </w:p>
    <w:p w14:paraId="739057D9"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w:t>
      </w:r>
      <w:r>
        <w:rPr>
          <w:rFonts w:ascii="Arial" w:hAnsi="Arial" w:cs="Arial"/>
        </w:rPr>
        <w:t> </w:t>
      </w:r>
      <w:r>
        <w:rPr>
          <w:rFonts w:ascii="Arial" w:hAnsi="Arial" w:cs="Arial"/>
        </w:rPr>
        <w:t> Give the result of this test.</w:t>
      </w:r>
    </w:p>
    <w:p w14:paraId="03871181"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FB7241A"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FF0FA05"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3AB48655"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(d)</w:t>
      </w:r>
      <w:r>
        <w:rPr>
          <w:rFonts w:ascii="Arial" w:hAnsi="Arial" w:cs="Arial"/>
        </w:rPr>
        <w:t> </w:t>
      </w:r>
      <w:r>
        <w:rPr>
          <w:rFonts w:ascii="Arial" w:hAnsi="Arial" w:cs="Arial"/>
        </w:rPr>
        <w:t> This test gives the same result for several metal ions.</w:t>
      </w:r>
    </w:p>
    <w:p w14:paraId="3A922FAA"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What additional step is needed so that the other metal ion in potash alum can be identified?</w:t>
      </w:r>
    </w:p>
    <w:p w14:paraId="153B5CDC"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Give the result of this additional step.</w:t>
      </w:r>
    </w:p>
    <w:p w14:paraId="21661E12"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Additional </w:t>
      </w:r>
      <w:proofErr w:type="gramStart"/>
      <w:r>
        <w:rPr>
          <w:rFonts w:ascii="Arial" w:hAnsi="Arial" w:cs="Arial"/>
        </w:rPr>
        <w:t>step  _</w:t>
      </w:r>
      <w:proofErr w:type="gramEnd"/>
      <w:r>
        <w:rPr>
          <w:rFonts w:ascii="Arial" w:hAnsi="Arial" w:cs="Arial"/>
        </w:rPr>
        <w:t>____________________________________________________</w:t>
      </w:r>
    </w:p>
    <w:p w14:paraId="659C4A37"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7D80A3B" w14:textId="77777777" w:rsidR="00E423EA" w:rsidRDefault="00E423EA" w:rsidP="00E423EA">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Result  _</w:t>
      </w:r>
      <w:proofErr w:type="gramEnd"/>
      <w:r>
        <w:rPr>
          <w:rFonts w:ascii="Arial" w:hAnsi="Arial" w:cs="Arial"/>
        </w:rPr>
        <w:t>____________________________________________________________</w:t>
      </w:r>
    </w:p>
    <w:p w14:paraId="760D42A3"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5C252CF"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AEFC91C"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lastRenderedPageBreak/>
        <w:t>(e)</w:t>
      </w:r>
      <w:r>
        <w:rPr>
          <w:rFonts w:ascii="Arial" w:hAnsi="Arial" w:cs="Arial"/>
        </w:rPr>
        <w:t> </w:t>
      </w:r>
      <w:r>
        <w:rPr>
          <w:rFonts w:ascii="Arial" w:hAnsi="Arial" w:cs="Arial"/>
        </w:rPr>
        <w:t xml:space="preserve"> Describe a test to identify the presence of </w:t>
      </w:r>
      <w:proofErr w:type="spellStart"/>
      <w:r>
        <w:rPr>
          <w:rFonts w:ascii="Arial" w:hAnsi="Arial" w:cs="Arial"/>
        </w:rPr>
        <w:t>sulfate</w:t>
      </w:r>
      <w:proofErr w:type="spellEnd"/>
      <w:r>
        <w:rPr>
          <w:rFonts w:ascii="Arial" w:hAnsi="Arial" w:cs="Arial"/>
        </w:rPr>
        <w:t xml:space="preserve"> ions in a solution of potash alum.</w:t>
      </w:r>
    </w:p>
    <w:p w14:paraId="1C02FF08"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Give the result of the test.</w:t>
      </w:r>
    </w:p>
    <w:p w14:paraId="39FE90CD" w14:textId="77777777" w:rsidR="00E423EA" w:rsidRDefault="00E423EA" w:rsidP="00E423EA">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Test  _</w:t>
      </w:r>
      <w:proofErr w:type="gramEnd"/>
      <w:r>
        <w:rPr>
          <w:rFonts w:ascii="Arial" w:hAnsi="Arial" w:cs="Arial"/>
        </w:rPr>
        <w:t>_____________________________________________________________</w:t>
      </w:r>
    </w:p>
    <w:p w14:paraId="7605D978"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974B7FE"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DC37E96" w14:textId="77777777" w:rsidR="00E423EA" w:rsidRDefault="00E423EA" w:rsidP="00E423EA">
      <w:pPr>
        <w:widowControl w:val="0"/>
        <w:autoSpaceDE w:val="0"/>
        <w:autoSpaceDN w:val="0"/>
        <w:adjustRightInd w:val="0"/>
        <w:spacing w:before="240" w:after="0" w:line="240" w:lineRule="auto"/>
        <w:ind w:right="567"/>
        <w:rPr>
          <w:rFonts w:ascii="Arial" w:hAnsi="Arial" w:cs="Arial"/>
        </w:rPr>
      </w:pPr>
      <w:proofErr w:type="gramStart"/>
      <w:r>
        <w:rPr>
          <w:rFonts w:ascii="Arial" w:hAnsi="Arial" w:cs="Arial"/>
        </w:rPr>
        <w:t>Result  _</w:t>
      </w:r>
      <w:proofErr w:type="gramEnd"/>
      <w:r>
        <w:rPr>
          <w:rFonts w:ascii="Arial" w:hAnsi="Arial" w:cs="Arial"/>
        </w:rPr>
        <w:t>____________________________________________________________</w:t>
      </w:r>
    </w:p>
    <w:p w14:paraId="7FDC2F3C"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D0CFC9F"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64421ED"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03C40AEF"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p>
    <w:p w14:paraId="52A46BEA" w14:textId="77777777" w:rsidR="00E423EA" w:rsidRDefault="00E423EA" w:rsidP="00E423EA">
      <w:pPr>
        <w:widowControl w:val="0"/>
        <w:autoSpaceDE w:val="0"/>
        <w:autoSpaceDN w:val="0"/>
        <w:adjustRightInd w:val="0"/>
        <w:spacing w:before="60" w:after="0" w:line="240" w:lineRule="auto"/>
        <w:rPr>
          <w:rFonts w:ascii="Arial" w:hAnsi="Arial" w:cs="Arial"/>
          <w:b/>
          <w:bCs/>
          <w:sz w:val="20"/>
          <w:szCs w:val="20"/>
        </w:rPr>
      </w:pPr>
    </w:p>
    <w:p w14:paraId="1FDBAD8E" w14:textId="77777777" w:rsidR="00671A6E" w:rsidRDefault="00671A6E" w:rsidP="00671A6E">
      <w:pPr>
        <w:rPr>
          <w:b/>
        </w:rPr>
      </w:pPr>
    </w:p>
    <w:p w14:paraId="42538BE7" w14:textId="77777777" w:rsidR="00196AD2" w:rsidRDefault="00196AD2">
      <w:pPr>
        <w:rPr>
          <w:b/>
        </w:rPr>
      </w:pPr>
      <w:r>
        <w:rPr>
          <w:b/>
        </w:rPr>
        <w:br w:type="page"/>
      </w:r>
    </w:p>
    <w:p w14:paraId="1A2AFBB4" w14:textId="6026F356" w:rsidR="00196AD2" w:rsidRDefault="00196AD2" w:rsidP="00196AD2">
      <w:pPr>
        <w:jc w:val="center"/>
        <w:rPr>
          <w:b/>
        </w:rPr>
      </w:pPr>
      <w:r>
        <w:rPr>
          <w:b/>
        </w:rPr>
        <w:lastRenderedPageBreak/>
        <w:t>Section 13: The Haber process</w:t>
      </w:r>
    </w:p>
    <w:p w14:paraId="7E06F99C" w14:textId="77777777" w:rsidR="00196AD2" w:rsidRDefault="00196AD2" w:rsidP="00196AD2">
      <w:pPr>
        <w:rPr>
          <w:b/>
        </w:rPr>
      </w:pPr>
    </w:p>
    <w:p w14:paraId="6CA2D1FA" w14:textId="0134F583" w:rsidR="00196AD2" w:rsidRDefault="00196AD2" w:rsidP="00196AD2">
      <w:r w:rsidRPr="00D16D8A">
        <w:rPr>
          <w:b/>
        </w:rPr>
        <w:t xml:space="preserve">AQA </w:t>
      </w:r>
      <w:r>
        <w:rPr>
          <w:b/>
        </w:rPr>
        <w:t>GCSE Chemistry</w:t>
      </w:r>
      <w:r w:rsidRPr="00D16D8A">
        <w:rPr>
          <w:b/>
        </w:rPr>
        <w:t xml:space="preserve"> </w:t>
      </w:r>
      <w:r>
        <w:rPr>
          <w:b/>
        </w:rPr>
        <w:t xml:space="preserve">/Combined Science </w:t>
      </w:r>
      <w:r w:rsidRPr="00D16D8A">
        <w:rPr>
          <w:b/>
        </w:rPr>
        <w:t>topic:</w:t>
      </w:r>
      <w:r>
        <w:t xml:space="preserve"> C6 + C10 </w:t>
      </w:r>
    </w:p>
    <w:p w14:paraId="3D5E4AD9" w14:textId="77777777" w:rsidR="00196AD2" w:rsidRDefault="00196AD2" w:rsidP="00196AD2">
      <w:r w:rsidRPr="00D16D8A">
        <w:rPr>
          <w:b/>
        </w:rPr>
        <w:t>Triple-only content</w:t>
      </w:r>
      <w:r>
        <w:rPr>
          <w:b/>
        </w:rPr>
        <w:t>?</w:t>
      </w:r>
      <w:r>
        <w:t xml:space="preserve"> Yes</w:t>
      </w:r>
    </w:p>
    <w:p w14:paraId="70D6EE85" w14:textId="77777777" w:rsidR="00652408" w:rsidRDefault="00652408" w:rsidP="00652408"/>
    <w:p w14:paraId="00895F6E" w14:textId="77777777" w:rsidR="00652408" w:rsidRDefault="00652408" w:rsidP="00652408">
      <w:r>
        <w:t>Ammonia can be manufactured in a reversible reaction between hydrogen and nitrogen called the Haber process.</w:t>
      </w:r>
      <w:r w:rsidR="00B1114C">
        <w:t xml:space="preserve"> This requires an iron catalyst, and is typically performed at 200 atmospheres of pressure and between 350-450</w:t>
      </w:r>
      <w:r w:rsidR="00B1114C">
        <w:rPr>
          <w:rFonts w:cstheme="minorHAnsi"/>
        </w:rPr>
        <w:t>°</w:t>
      </w:r>
      <w:r w:rsidR="00B1114C">
        <w:t>C. The reaction mixture can be periodically cooled to remove ammonia, and the unreacted gases can be recycled for future reactions.</w:t>
      </w:r>
    </w:p>
    <w:p w14:paraId="311E9CDC" w14:textId="77777777" w:rsidR="00B1114C" w:rsidRDefault="00B1114C" w:rsidP="00652408"/>
    <w:p w14:paraId="7E74699A" w14:textId="77777777" w:rsidR="00B1114C" w:rsidRDefault="00B1114C" w:rsidP="00652408">
      <w:r>
        <w:t>Ammonia can be used in the synthesis of ammonium and nitrate salts, which are a vital component of fertilisers as they provide a soluble source of nitrogen for plants. Phosphate and potassium ions are also vital components of most fertilisers, providing soluble sources of phosphorous and potassium respectively. Fertilisers containing all of these three elements are known as NPK fertilisers.</w:t>
      </w:r>
    </w:p>
    <w:p w14:paraId="530441CD" w14:textId="77777777" w:rsidR="00B1114C" w:rsidRDefault="00B1114C" w:rsidP="00652408">
      <w:r>
        <w:t xml:space="preserve">A key component of many NPK fertilisers is the salt ammonium </w:t>
      </w:r>
      <w:proofErr w:type="spellStart"/>
      <w:r>
        <w:t>sulfate</w:t>
      </w:r>
      <w:proofErr w:type="spellEnd"/>
      <w:r>
        <w:t xml:space="preserve">. This can be produced by reacting aqueous ammonia and sulfuric acid. Sulfuric acid can be produced by reacting </w:t>
      </w:r>
      <w:proofErr w:type="spellStart"/>
      <w:r>
        <w:t>sulfur</w:t>
      </w:r>
      <w:proofErr w:type="spellEnd"/>
      <w:r>
        <w:t xml:space="preserve"> with oxygen in </w:t>
      </w:r>
      <w:r w:rsidR="004064DE">
        <w:t>multiple</w:t>
      </w:r>
      <w:r>
        <w:t xml:space="preserve"> stages, then reacting </w:t>
      </w:r>
      <w:proofErr w:type="spellStart"/>
      <w:r>
        <w:t>sulfur</w:t>
      </w:r>
      <w:proofErr w:type="spellEnd"/>
      <w:r>
        <w:t xml:space="preserve"> trioxide with water.</w:t>
      </w:r>
    </w:p>
    <w:p w14:paraId="655D39A6" w14:textId="77777777" w:rsidR="00B1114C" w:rsidRDefault="00B1114C" w:rsidP="00652408">
      <w:pPr>
        <w:rPr>
          <w:b/>
        </w:rPr>
      </w:pPr>
    </w:p>
    <w:p w14:paraId="761D3C5F" w14:textId="3DD49ACE" w:rsidR="00B1114C" w:rsidRDefault="00B1114C" w:rsidP="00652408">
      <w:pPr>
        <w:rPr>
          <w:b/>
        </w:rPr>
      </w:pPr>
      <w:r w:rsidRPr="00D16D8A">
        <w:rPr>
          <w:b/>
        </w:rPr>
        <w:t>Practice question</w:t>
      </w:r>
      <w:r w:rsidR="00E423EA">
        <w:rPr>
          <w:b/>
        </w:rPr>
        <w:t>:</w:t>
      </w:r>
    </w:p>
    <w:p w14:paraId="1F1F44FA" w14:textId="3C4068FE" w:rsidR="00E423EA" w:rsidRDefault="00E423EA" w:rsidP="00E423EA">
      <w:pPr>
        <w:widowControl w:val="0"/>
        <w:autoSpaceDE w:val="0"/>
        <w:autoSpaceDN w:val="0"/>
        <w:adjustRightInd w:val="0"/>
        <w:spacing w:after="0" w:line="240" w:lineRule="auto"/>
        <w:ind w:left="567" w:right="567"/>
        <w:rPr>
          <w:rFonts w:ascii="Arial" w:hAnsi="Arial" w:cs="Arial"/>
        </w:rPr>
      </w:pPr>
      <w:r>
        <w:rPr>
          <w:rFonts w:ascii="Arial" w:hAnsi="Arial" w:cs="Arial"/>
        </w:rPr>
        <w:t xml:space="preserve">This question is about reversible reactions and </w:t>
      </w:r>
      <w:proofErr w:type="spellStart"/>
      <w:proofErr w:type="gramStart"/>
      <w:r>
        <w:rPr>
          <w:rFonts w:ascii="Arial" w:hAnsi="Arial" w:cs="Arial"/>
        </w:rPr>
        <w:t>equilibrium.Hydrogen</w:t>
      </w:r>
      <w:proofErr w:type="spellEnd"/>
      <w:proofErr w:type="gramEnd"/>
      <w:r>
        <w:rPr>
          <w:rFonts w:ascii="Arial" w:hAnsi="Arial" w:cs="Arial"/>
        </w:rPr>
        <w:t xml:space="preserve"> is used to produce ammonia in the Haber </w:t>
      </w:r>
      <w:proofErr w:type="spellStart"/>
      <w:r>
        <w:rPr>
          <w:rFonts w:ascii="Arial" w:hAnsi="Arial" w:cs="Arial"/>
        </w:rPr>
        <w:t>process.The</w:t>
      </w:r>
      <w:proofErr w:type="spellEnd"/>
      <w:r>
        <w:rPr>
          <w:rFonts w:ascii="Arial" w:hAnsi="Arial" w:cs="Arial"/>
        </w:rPr>
        <w:t xml:space="preserve"> hydrogen is made in two </w:t>
      </w:r>
      <w:proofErr w:type="spellStart"/>
      <w:r>
        <w:rPr>
          <w:rFonts w:ascii="Arial" w:hAnsi="Arial" w:cs="Arial"/>
        </w:rPr>
        <w:t>stages.</w:t>
      </w:r>
      <w:r>
        <w:rPr>
          <w:rFonts w:ascii="Arial" w:hAnsi="Arial" w:cs="Arial"/>
          <w:b/>
          <w:bCs/>
        </w:rPr>
        <w:t>Stage</w:t>
      </w:r>
      <w:proofErr w:type="spellEnd"/>
      <w:r>
        <w:rPr>
          <w:rFonts w:ascii="Arial" w:hAnsi="Arial" w:cs="Arial"/>
          <w:b/>
          <w:bCs/>
        </w:rPr>
        <w:t xml:space="preserve"> 1</w:t>
      </w:r>
      <w:r>
        <w:rPr>
          <w:rFonts w:ascii="Arial" w:hAnsi="Arial" w:cs="Arial"/>
        </w:rPr>
        <w:t xml:space="preserve"> is the reaction of methane and steam to produce carbon monoxide and hydrogen.</w:t>
      </w:r>
    </w:p>
    <w:p w14:paraId="0DA5ED83" w14:textId="77777777" w:rsidR="00E423EA" w:rsidRDefault="00E423EA" w:rsidP="00E423EA">
      <w:pPr>
        <w:widowControl w:val="0"/>
        <w:autoSpaceDE w:val="0"/>
        <w:autoSpaceDN w:val="0"/>
        <w:adjustRightInd w:val="0"/>
        <w:spacing w:before="240" w:after="0" w:line="240" w:lineRule="auto"/>
        <w:ind w:left="567" w:right="567"/>
        <w:rPr>
          <w:rFonts w:ascii="Arial" w:hAnsi="Arial" w:cs="Arial"/>
        </w:rPr>
      </w:pPr>
      <w:r>
        <w:rPr>
          <w:rFonts w:ascii="Arial" w:hAnsi="Arial" w:cs="Arial"/>
        </w:rPr>
        <w:t>The equation for the reaction is:</w:t>
      </w:r>
    </w:p>
    <w:p w14:paraId="31956107" w14:textId="77777777" w:rsidR="00E423EA" w:rsidRDefault="00E423EA" w:rsidP="00E423EA">
      <w:pPr>
        <w:widowControl w:val="0"/>
        <w:autoSpaceDE w:val="0"/>
        <w:autoSpaceDN w:val="0"/>
        <w:adjustRightInd w:val="0"/>
        <w:spacing w:before="240" w:after="0" w:line="240" w:lineRule="auto"/>
        <w:jc w:val="center"/>
        <w:rPr>
          <w:rFonts w:ascii="Arial" w:hAnsi="Arial" w:cs="Arial"/>
        </w:rPr>
      </w:pPr>
      <w:r>
        <w:rPr>
          <w:rFonts w:ascii="Arial" w:hAnsi="Arial" w:cs="Arial"/>
        </w:rPr>
        <w:t>CH</w:t>
      </w:r>
      <w:r>
        <w:rPr>
          <w:rFonts w:ascii="Arial" w:hAnsi="Arial" w:cs="Arial"/>
          <w:sz w:val="20"/>
          <w:szCs w:val="20"/>
          <w:vertAlign w:val="subscript"/>
        </w:rPr>
        <w:t>4</w:t>
      </w:r>
      <w:r>
        <w:rPr>
          <w:rFonts w:ascii="Arial" w:hAnsi="Arial" w:cs="Arial"/>
        </w:rPr>
        <w:t>(g) + H</w:t>
      </w:r>
      <w:r>
        <w:rPr>
          <w:rFonts w:ascii="Arial" w:hAnsi="Arial" w:cs="Arial"/>
          <w:sz w:val="20"/>
          <w:szCs w:val="20"/>
          <w:vertAlign w:val="subscript"/>
        </w:rPr>
        <w:t>2</w:t>
      </w:r>
      <w:r>
        <w:rPr>
          <w:rFonts w:ascii="Arial" w:hAnsi="Arial" w:cs="Arial"/>
        </w:rPr>
        <w:t xml:space="preserve">O(g) </w:t>
      </w:r>
      <w:r>
        <w:rPr>
          <w:rFonts w:ascii="Cambria Math" w:hAnsi="Cambria Math" w:cs="Cambria Math"/>
        </w:rPr>
        <w:t>⇌</w:t>
      </w:r>
      <w:r>
        <w:rPr>
          <w:rFonts w:ascii="Arial" w:hAnsi="Arial" w:cs="Arial"/>
        </w:rPr>
        <w:t xml:space="preserve"> CO(g) + 3 H</w:t>
      </w:r>
      <w:r>
        <w:rPr>
          <w:rFonts w:ascii="Arial" w:hAnsi="Arial" w:cs="Arial"/>
          <w:sz w:val="20"/>
          <w:szCs w:val="20"/>
          <w:vertAlign w:val="subscript"/>
        </w:rPr>
        <w:t>2</w:t>
      </w:r>
      <w:r>
        <w:rPr>
          <w:rFonts w:ascii="Arial" w:hAnsi="Arial" w:cs="Arial"/>
        </w:rPr>
        <w:t>(g)</w:t>
      </w:r>
    </w:p>
    <w:p w14:paraId="4AB82A5A"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xml:space="preserve"> Calculate the atom economy for the formation of hydrogen in </w:t>
      </w:r>
      <w:r>
        <w:rPr>
          <w:rFonts w:ascii="Arial" w:hAnsi="Arial" w:cs="Arial"/>
          <w:b/>
          <w:bCs/>
        </w:rPr>
        <w:t>stage 1</w:t>
      </w:r>
      <w:r>
        <w:rPr>
          <w:rFonts w:ascii="Arial" w:hAnsi="Arial" w:cs="Arial"/>
        </w:rPr>
        <w:t>.</w:t>
      </w:r>
    </w:p>
    <w:p w14:paraId="163D8C40"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Relative atomic masses (</w:t>
      </w:r>
      <w:proofErr w:type="spellStart"/>
      <w:r>
        <w:rPr>
          <w:rFonts w:ascii="Arial" w:hAnsi="Arial" w:cs="Arial"/>
          <w:i/>
          <w:iCs/>
        </w:rPr>
        <w:t>A</w:t>
      </w:r>
      <w:r>
        <w:rPr>
          <w:rFonts w:ascii="Arial" w:hAnsi="Arial" w:cs="Arial"/>
          <w:sz w:val="20"/>
          <w:szCs w:val="20"/>
          <w:vertAlign w:val="subscript"/>
        </w:rPr>
        <w:t>r</w:t>
      </w:r>
      <w:proofErr w:type="spellEnd"/>
      <w:r>
        <w:rPr>
          <w:rFonts w:ascii="Arial" w:hAnsi="Arial" w:cs="Arial"/>
        </w:rPr>
        <w:t>):</w:t>
      </w:r>
      <w:r>
        <w:rPr>
          <w:rFonts w:ascii="Arial" w:hAnsi="Arial" w:cs="Arial"/>
        </w:rPr>
        <w:t> </w:t>
      </w:r>
      <w:r>
        <w:rPr>
          <w:rFonts w:ascii="Arial" w:hAnsi="Arial" w:cs="Arial"/>
        </w:rPr>
        <w:t> </w:t>
      </w:r>
      <w:r>
        <w:rPr>
          <w:rFonts w:ascii="Arial" w:hAnsi="Arial" w:cs="Arial"/>
        </w:rPr>
        <w:t>H = 1</w:t>
      </w:r>
      <w:r>
        <w:rPr>
          <w:rFonts w:ascii="Arial" w:hAnsi="Arial" w:cs="Arial"/>
        </w:rPr>
        <w:t> </w:t>
      </w:r>
      <w:r>
        <w:rPr>
          <w:rFonts w:ascii="Arial" w:hAnsi="Arial" w:cs="Arial"/>
        </w:rPr>
        <w:t> </w:t>
      </w:r>
      <w:r>
        <w:rPr>
          <w:rFonts w:ascii="Arial" w:hAnsi="Arial" w:cs="Arial"/>
        </w:rPr>
        <w:t>C = 12</w:t>
      </w:r>
      <w:r>
        <w:rPr>
          <w:rFonts w:ascii="Arial" w:hAnsi="Arial" w:cs="Arial"/>
        </w:rPr>
        <w:t> </w:t>
      </w:r>
      <w:r>
        <w:rPr>
          <w:rFonts w:ascii="Arial" w:hAnsi="Arial" w:cs="Arial"/>
        </w:rPr>
        <w:t> </w:t>
      </w:r>
      <w:r>
        <w:rPr>
          <w:rFonts w:ascii="Arial" w:hAnsi="Arial" w:cs="Arial"/>
        </w:rPr>
        <w:t>O = 16</w:t>
      </w:r>
    </w:p>
    <w:p w14:paraId="523A26A6"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BE99F60"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C93DD05"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F92FD07"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501EB41" w14:textId="77777777" w:rsidR="00E423EA" w:rsidRDefault="00E423EA" w:rsidP="00E423EA">
      <w:pPr>
        <w:widowControl w:val="0"/>
        <w:autoSpaceDE w:val="0"/>
        <w:autoSpaceDN w:val="0"/>
        <w:adjustRightInd w:val="0"/>
        <w:spacing w:before="240" w:after="0" w:line="240" w:lineRule="auto"/>
        <w:ind w:right="567"/>
        <w:jc w:val="right"/>
        <w:rPr>
          <w:rFonts w:ascii="Arial" w:hAnsi="Arial" w:cs="Arial"/>
        </w:rPr>
      </w:pPr>
      <w:r>
        <w:rPr>
          <w:rFonts w:ascii="Arial" w:hAnsi="Arial" w:cs="Arial"/>
        </w:rPr>
        <w:t>Atom economy = _____________________%</w:t>
      </w:r>
    </w:p>
    <w:p w14:paraId="75AB043C"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CCE7A04"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lastRenderedPageBreak/>
        <w:t>(b)</w:t>
      </w:r>
      <w:r>
        <w:rPr>
          <w:rFonts w:ascii="Arial" w:hAnsi="Arial" w:cs="Arial"/>
        </w:rPr>
        <w:t> </w:t>
      </w:r>
      <w:r>
        <w:rPr>
          <w:rFonts w:ascii="Arial" w:hAnsi="Arial" w:cs="Arial"/>
        </w:rPr>
        <w:t xml:space="preserve"> Explain why a low pressure is used in </w:t>
      </w:r>
      <w:r>
        <w:rPr>
          <w:rFonts w:ascii="Arial" w:hAnsi="Arial" w:cs="Arial"/>
          <w:b/>
          <w:bCs/>
        </w:rPr>
        <w:t>stage 1</w:t>
      </w:r>
      <w:r>
        <w:rPr>
          <w:rFonts w:ascii="Arial" w:hAnsi="Arial" w:cs="Arial"/>
        </w:rPr>
        <w:t>.</w:t>
      </w:r>
    </w:p>
    <w:p w14:paraId="582BCDFC"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Give your answer in terms of equilibrium.</w:t>
      </w:r>
    </w:p>
    <w:p w14:paraId="238A10EB"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2B7CF15"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0900596"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03324BD"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15151797"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w:t>
      </w:r>
      <w:r>
        <w:rPr>
          <w:rFonts w:ascii="Arial" w:hAnsi="Arial" w:cs="Arial"/>
        </w:rPr>
        <w:t> </w:t>
      </w:r>
      <w:r>
        <w:rPr>
          <w:rFonts w:ascii="Arial" w:hAnsi="Arial" w:cs="Arial"/>
        </w:rPr>
        <w:t> </w:t>
      </w:r>
      <w:r>
        <w:rPr>
          <w:rFonts w:ascii="Arial" w:hAnsi="Arial" w:cs="Arial"/>
          <w:b/>
          <w:bCs/>
        </w:rPr>
        <w:t>Stage 2</w:t>
      </w:r>
      <w:r>
        <w:rPr>
          <w:rFonts w:ascii="Arial" w:hAnsi="Arial" w:cs="Arial"/>
        </w:rPr>
        <w:t xml:space="preserve"> uses the carbon monoxide produced in </w:t>
      </w:r>
      <w:r>
        <w:rPr>
          <w:rFonts w:ascii="Arial" w:hAnsi="Arial" w:cs="Arial"/>
          <w:b/>
          <w:bCs/>
        </w:rPr>
        <w:t>stage 1</w:t>
      </w:r>
      <w:r>
        <w:rPr>
          <w:rFonts w:ascii="Arial" w:hAnsi="Arial" w:cs="Arial"/>
        </w:rPr>
        <w:t>.</w:t>
      </w:r>
    </w:p>
    <w:p w14:paraId="6536C6C8"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The carbon monoxide is reacted with more steam to produce carbon dioxide and more hydrogen.</w:t>
      </w:r>
    </w:p>
    <w:p w14:paraId="0174D913"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The equation for the reaction in </w:t>
      </w:r>
      <w:r>
        <w:rPr>
          <w:rFonts w:ascii="Arial" w:hAnsi="Arial" w:cs="Arial"/>
          <w:b/>
          <w:bCs/>
        </w:rPr>
        <w:t>stage 2</w:t>
      </w:r>
      <w:r>
        <w:rPr>
          <w:rFonts w:ascii="Arial" w:hAnsi="Arial" w:cs="Arial"/>
        </w:rPr>
        <w:t xml:space="preserve"> is:</w:t>
      </w:r>
    </w:p>
    <w:p w14:paraId="7AB86F63" w14:textId="77777777" w:rsidR="00E423EA" w:rsidRDefault="00E423EA" w:rsidP="00E423EA">
      <w:pPr>
        <w:widowControl w:val="0"/>
        <w:autoSpaceDE w:val="0"/>
        <w:autoSpaceDN w:val="0"/>
        <w:adjustRightInd w:val="0"/>
        <w:spacing w:before="240" w:after="0" w:line="240" w:lineRule="auto"/>
        <w:jc w:val="center"/>
        <w:rPr>
          <w:rFonts w:ascii="Arial" w:hAnsi="Arial" w:cs="Arial"/>
        </w:rPr>
      </w:pPr>
      <w:r>
        <w:rPr>
          <w:rFonts w:ascii="Arial" w:hAnsi="Arial" w:cs="Arial"/>
        </w:rPr>
        <w:t>CO(g) + H</w:t>
      </w:r>
      <w:r>
        <w:rPr>
          <w:rFonts w:ascii="Arial" w:hAnsi="Arial" w:cs="Arial"/>
          <w:sz w:val="20"/>
          <w:szCs w:val="20"/>
          <w:vertAlign w:val="subscript"/>
        </w:rPr>
        <w:t>2</w:t>
      </w:r>
      <w:r>
        <w:rPr>
          <w:rFonts w:ascii="Arial" w:hAnsi="Arial" w:cs="Arial"/>
        </w:rPr>
        <w:t xml:space="preserve">O(g) </w:t>
      </w:r>
      <w:r>
        <w:rPr>
          <w:rFonts w:ascii="Cambria Math" w:hAnsi="Cambria Math" w:cs="Cambria Math"/>
        </w:rPr>
        <w:t>⇌</w:t>
      </w:r>
      <w:r>
        <w:rPr>
          <w:rFonts w:ascii="Arial" w:hAnsi="Arial" w:cs="Arial"/>
        </w:rPr>
        <w:t xml:space="preserve"> CO</w:t>
      </w:r>
      <w:r>
        <w:rPr>
          <w:rFonts w:ascii="Arial" w:hAnsi="Arial" w:cs="Arial"/>
          <w:sz w:val="20"/>
          <w:szCs w:val="20"/>
          <w:vertAlign w:val="subscript"/>
        </w:rPr>
        <w:t>2</w:t>
      </w:r>
      <w:r>
        <w:rPr>
          <w:rFonts w:ascii="Arial" w:hAnsi="Arial" w:cs="Arial"/>
        </w:rPr>
        <w:t>(g) + H</w:t>
      </w:r>
      <w:r>
        <w:rPr>
          <w:rFonts w:ascii="Arial" w:hAnsi="Arial" w:cs="Arial"/>
          <w:sz w:val="20"/>
          <w:szCs w:val="20"/>
          <w:vertAlign w:val="subscript"/>
        </w:rPr>
        <w:t>2</w:t>
      </w:r>
      <w:r>
        <w:rPr>
          <w:rFonts w:ascii="Arial" w:hAnsi="Arial" w:cs="Arial"/>
        </w:rPr>
        <w:t>(g)</w:t>
      </w:r>
    </w:p>
    <w:p w14:paraId="10961FBB"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What is the effect of increasing the pressure on the equilibrium yield of hydrogen in </w:t>
      </w:r>
      <w:r>
        <w:rPr>
          <w:rFonts w:ascii="Arial" w:hAnsi="Arial" w:cs="Arial"/>
          <w:b/>
          <w:bCs/>
        </w:rPr>
        <w:t>stage 2</w:t>
      </w:r>
      <w:r>
        <w:rPr>
          <w:rFonts w:ascii="Arial" w:hAnsi="Arial" w:cs="Arial"/>
        </w:rPr>
        <w:t>?</w:t>
      </w:r>
    </w:p>
    <w:p w14:paraId="6A4C0433"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14A0C5F"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0C944F3"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466C6BE" w14:textId="77777777" w:rsidR="00E423EA" w:rsidRDefault="00E423EA" w:rsidP="00E423EA">
      <w:pPr>
        <w:widowControl w:val="0"/>
        <w:autoSpaceDE w:val="0"/>
        <w:autoSpaceDN w:val="0"/>
        <w:adjustRightInd w:val="0"/>
        <w:spacing w:before="240" w:after="0" w:line="240" w:lineRule="auto"/>
        <w:ind w:left="567" w:right="567"/>
        <w:rPr>
          <w:rFonts w:ascii="Arial" w:hAnsi="Arial" w:cs="Arial"/>
        </w:rPr>
      </w:pPr>
      <w:r>
        <w:rPr>
          <w:rFonts w:ascii="Arial" w:hAnsi="Arial" w:cs="Arial"/>
        </w:rPr>
        <w:t>The graph below shows the percentage yield of ammonia produced at different temperatures and pressures in the Haber process.</w:t>
      </w:r>
    </w:p>
    <w:p w14:paraId="45E3294C" w14:textId="77777777" w:rsidR="00E423EA" w:rsidRDefault="00E423EA" w:rsidP="00E423EA">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0A0D24A0" wp14:editId="3542B4CA">
            <wp:extent cx="4533900" cy="31851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33900" cy="3185160"/>
                    </a:xfrm>
                    <a:prstGeom prst="rect">
                      <a:avLst/>
                    </a:prstGeom>
                    <a:noFill/>
                    <a:ln>
                      <a:noFill/>
                    </a:ln>
                  </pic:spPr>
                </pic:pic>
              </a:graphicData>
            </a:graphic>
          </wp:inline>
        </w:drawing>
      </w:r>
      <w:r>
        <w:rPr>
          <w:rFonts w:ascii="Arial" w:hAnsi="Arial" w:cs="Arial"/>
        </w:rPr>
        <w:t> </w:t>
      </w:r>
    </w:p>
    <w:p w14:paraId="7E105AEE" w14:textId="77777777" w:rsidR="00E423EA" w:rsidRDefault="00E423EA" w:rsidP="00E423EA">
      <w:pPr>
        <w:widowControl w:val="0"/>
        <w:autoSpaceDE w:val="0"/>
        <w:autoSpaceDN w:val="0"/>
        <w:adjustRightInd w:val="0"/>
        <w:spacing w:before="240" w:after="0" w:line="240" w:lineRule="auto"/>
        <w:ind w:left="567" w:right="567"/>
        <w:rPr>
          <w:rFonts w:ascii="Arial" w:hAnsi="Arial" w:cs="Arial"/>
        </w:rPr>
      </w:pPr>
    </w:p>
    <w:p w14:paraId="36B428A2" w14:textId="0E08AE38" w:rsidR="00E423EA" w:rsidRDefault="00E423EA" w:rsidP="00E423EA">
      <w:pPr>
        <w:widowControl w:val="0"/>
        <w:autoSpaceDE w:val="0"/>
        <w:autoSpaceDN w:val="0"/>
        <w:adjustRightInd w:val="0"/>
        <w:spacing w:before="240" w:after="0" w:line="240" w:lineRule="auto"/>
        <w:ind w:left="567" w:right="567"/>
        <w:rPr>
          <w:rFonts w:ascii="Arial" w:hAnsi="Arial" w:cs="Arial"/>
        </w:rPr>
      </w:pPr>
      <w:r>
        <w:rPr>
          <w:rFonts w:ascii="Arial" w:hAnsi="Arial" w:cs="Arial"/>
        </w:rPr>
        <w:lastRenderedPageBreak/>
        <w:t>A temperature of 450 °C and a pressure of 200 atmospheres are used in the Haber process.</w:t>
      </w:r>
    </w:p>
    <w:p w14:paraId="38878CBE"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(d)</w:t>
      </w:r>
      <w:r>
        <w:rPr>
          <w:rFonts w:ascii="Arial" w:hAnsi="Arial" w:cs="Arial"/>
        </w:rPr>
        <w:t> </w:t>
      </w:r>
      <w:r>
        <w:rPr>
          <w:rFonts w:ascii="Arial" w:hAnsi="Arial" w:cs="Arial"/>
        </w:rPr>
        <w:t> A student suggested that a temperature of 350 °C and a pressure of 285 atmospheres could be used instead of those used in the Haber process.</w:t>
      </w:r>
    </w:p>
    <w:p w14:paraId="432F3036"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Determine how many times greater the percentage yield of ammonia obtained would be.</w:t>
      </w:r>
    </w:p>
    <w:p w14:paraId="045963A2"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Use the graph.</w:t>
      </w:r>
    </w:p>
    <w:p w14:paraId="744FF36C"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A3A7191"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F23A0EA"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4E117A9"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A55828B" w14:textId="77777777" w:rsidR="00E423EA" w:rsidRDefault="00E423EA" w:rsidP="00E423EA">
      <w:pPr>
        <w:widowControl w:val="0"/>
        <w:autoSpaceDE w:val="0"/>
        <w:autoSpaceDN w:val="0"/>
        <w:adjustRightInd w:val="0"/>
        <w:spacing w:before="240" w:after="0" w:line="240" w:lineRule="auto"/>
        <w:ind w:right="567"/>
        <w:jc w:val="right"/>
        <w:rPr>
          <w:rFonts w:ascii="Arial" w:hAnsi="Arial" w:cs="Arial"/>
        </w:rPr>
      </w:pPr>
      <w:r>
        <w:rPr>
          <w:rFonts w:ascii="Arial" w:hAnsi="Arial" w:cs="Arial"/>
        </w:rPr>
        <w:t>Percentage yield = _______________________ times greater</w:t>
      </w:r>
    </w:p>
    <w:p w14:paraId="0D7DC14D"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2C6D604B"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p>
    <w:p w14:paraId="7B13F55C"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(e)</w:t>
      </w:r>
      <w:r>
        <w:rPr>
          <w:rFonts w:ascii="Arial" w:hAnsi="Arial" w:cs="Arial"/>
        </w:rPr>
        <w:t> </w:t>
      </w:r>
      <w:r>
        <w:rPr>
          <w:rFonts w:ascii="Arial" w:hAnsi="Arial" w:cs="Arial"/>
        </w:rPr>
        <w:t xml:space="preserve"> A pressure of 285 atmospheres is </w:t>
      </w:r>
      <w:r>
        <w:rPr>
          <w:rFonts w:ascii="Arial" w:hAnsi="Arial" w:cs="Arial"/>
          <w:b/>
          <w:bCs/>
        </w:rPr>
        <w:t>not</w:t>
      </w:r>
      <w:r>
        <w:rPr>
          <w:rFonts w:ascii="Arial" w:hAnsi="Arial" w:cs="Arial"/>
        </w:rPr>
        <w:t xml:space="preserve"> used in the Haber process instead of 200 atmospheres.</w:t>
      </w:r>
    </w:p>
    <w:p w14:paraId="47B8BBA3" w14:textId="77777777" w:rsidR="00E423EA" w:rsidRDefault="00E423EA" w:rsidP="00E423EA">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Give </w:t>
      </w:r>
      <w:r>
        <w:rPr>
          <w:rFonts w:ascii="Arial" w:hAnsi="Arial" w:cs="Arial"/>
          <w:b/>
          <w:bCs/>
        </w:rPr>
        <w:t>one</w:t>
      </w:r>
      <w:r>
        <w:rPr>
          <w:rFonts w:ascii="Arial" w:hAnsi="Arial" w:cs="Arial"/>
        </w:rPr>
        <w:t xml:space="preserve"> reason why.</w:t>
      </w:r>
    </w:p>
    <w:p w14:paraId="150347BD"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9E3EA3D"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79DF20F"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015C29BB" w14:textId="77777777" w:rsidR="00E423EA" w:rsidRDefault="00E423EA" w:rsidP="00E423EA">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(f)</w:t>
      </w:r>
      <w:r>
        <w:rPr>
          <w:rFonts w:ascii="Arial" w:hAnsi="Arial" w:cs="Arial"/>
        </w:rPr>
        <w:t> </w:t>
      </w:r>
      <w:r>
        <w:rPr>
          <w:rFonts w:ascii="Arial" w:hAnsi="Arial" w:cs="Arial"/>
        </w:rPr>
        <w:t>  How does the graph above show that the forward reaction in the Haber process is exothermic?</w:t>
      </w:r>
    </w:p>
    <w:p w14:paraId="47B99D36"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6D0F5E3" w14:textId="77777777" w:rsidR="00E423EA" w:rsidRDefault="00E423EA" w:rsidP="00E423EA">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975DF88" w14:textId="77777777" w:rsidR="00E423EA" w:rsidRDefault="00E423EA" w:rsidP="00E423EA">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85BCCEE" w14:textId="77777777" w:rsidR="00E423EA" w:rsidRPr="00652408" w:rsidRDefault="00E423EA" w:rsidP="00652408">
      <w:pPr>
        <w:rPr>
          <w:b/>
        </w:rPr>
      </w:pPr>
    </w:p>
    <w:sectPr w:rsidR="00E423EA" w:rsidRPr="00652408">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8383" w14:textId="77777777" w:rsidR="00FA18AB" w:rsidRDefault="00FA18AB" w:rsidP="0075297E">
      <w:pPr>
        <w:spacing w:after="0" w:line="240" w:lineRule="auto"/>
      </w:pPr>
      <w:r>
        <w:separator/>
      </w:r>
    </w:p>
  </w:endnote>
  <w:endnote w:type="continuationSeparator" w:id="0">
    <w:p w14:paraId="43B510D6" w14:textId="77777777" w:rsidR="00FA18AB" w:rsidRDefault="00FA18AB" w:rsidP="007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84680"/>
      <w:docPartObj>
        <w:docPartGallery w:val="Page Numbers (Bottom of Page)"/>
        <w:docPartUnique/>
      </w:docPartObj>
    </w:sdtPr>
    <w:sdtEndPr>
      <w:rPr>
        <w:noProof/>
      </w:rPr>
    </w:sdtEndPr>
    <w:sdtContent>
      <w:p w14:paraId="3D5FDCF1" w14:textId="77777777" w:rsidR="00631C61" w:rsidRDefault="00631C61">
        <w:pPr>
          <w:pStyle w:val="Footer"/>
          <w:jc w:val="center"/>
        </w:pPr>
        <w:r>
          <w:fldChar w:fldCharType="begin"/>
        </w:r>
        <w:r>
          <w:instrText xml:space="preserve"> PAGE   \* MERGEFORMAT </w:instrText>
        </w:r>
        <w:r>
          <w:fldChar w:fldCharType="separate"/>
        </w:r>
        <w:r w:rsidR="003D00CD">
          <w:rPr>
            <w:noProof/>
          </w:rPr>
          <w:t>13</w:t>
        </w:r>
        <w:r>
          <w:rPr>
            <w:noProof/>
          </w:rPr>
          <w:fldChar w:fldCharType="end"/>
        </w:r>
      </w:p>
    </w:sdtContent>
  </w:sdt>
  <w:p w14:paraId="21ABCC8A" w14:textId="77777777" w:rsidR="00631C61" w:rsidRDefault="0063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2B8D" w14:textId="77777777" w:rsidR="00FA18AB" w:rsidRDefault="00FA18AB" w:rsidP="0075297E">
      <w:pPr>
        <w:spacing w:after="0" w:line="240" w:lineRule="auto"/>
      </w:pPr>
      <w:r>
        <w:separator/>
      </w:r>
    </w:p>
  </w:footnote>
  <w:footnote w:type="continuationSeparator" w:id="0">
    <w:p w14:paraId="69194EBA" w14:textId="77777777" w:rsidR="00FA18AB" w:rsidRDefault="00FA18AB" w:rsidP="0075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A0C1" w14:textId="6D6910C9" w:rsidR="00631C61" w:rsidRDefault="003D00CD" w:rsidP="003D00CD">
    <w:pPr>
      <w:pStyle w:val="Header"/>
      <w:tabs>
        <w:tab w:val="clear" w:pos="4513"/>
        <w:tab w:val="clear" w:pos="9026"/>
        <w:tab w:val="left" w:pos="5535"/>
      </w:tabs>
    </w:pPr>
    <w:bookmarkStart w:id="1" w:name="_Hlk138149035"/>
    <w:bookmarkStart w:id="2" w:name="_Hlk138149036"/>
    <w:r>
      <w:rPr>
        <w:noProof/>
        <w:lang w:eastAsia="en-GB"/>
      </w:rPr>
      <w:drawing>
        <wp:anchor distT="0" distB="0" distL="114300" distR="114300" simplePos="0" relativeHeight="251659264" behindDoc="0" locked="0" layoutInCell="1" allowOverlap="1" wp14:anchorId="75AF3EB5" wp14:editId="5F0597CB">
          <wp:simplePos x="0" y="0"/>
          <wp:positionH relativeFrom="column">
            <wp:posOffset>5133975</wp:posOffset>
          </wp:positionH>
          <wp:positionV relativeFrom="paragraph">
            <wp:posOffset>-363822</wp:posOffset>
          </wp:positionV>
          <wp:extent cx="1381835" cy="617220"/>
          <wp:effectExtent l="0" t="0" r="8890" b="0"/>
          <wp:wrapNone/>
          <wp:docPr id="1" name="Picture 1" descr="The Eastern Learning Alliance logo | Impington International College,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astern Learning Alliance logo | Impington International College,  Cambri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835"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C61">
      <w:rPr>
        <w:noProof/>
        <w:lang w:eastAsia="en-GB"/>
      </w:rPr>
      <w:drawing>
        <wp:anchor distT="0" distB="0" distL="114300" distR="114300" simplePos="0" relativeHeight="251658240" behindDoc="0" locked="0" layoutInCell="1" allowOverlap="1" wp14:anchorId="749D3244" wp14:editId="4D9E4DA5">
          <wp:simplePos x="0" y="0"/>
          <wp:positionH relativeFrom="column">
            <wp:posOffset>-807522</wp:posOffset>
          </wp:positionH>
          <wp:positionV relativeFrom="paragraph">
            <wp:posOffset>-366453</wp:posOffset>
          </wp:positionV>
          <wp:extent cx="1947553" cy="6175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8671" cy="630554"/>
                  </a:xfrm>
                  <a:prstGeom prst="rect">
                    <a:avLst/>
                  </a:prstGeom>
                  <a:noFill/>
                </pic:spPr>
              </pic:pic>
            </a:graphicData>
          </a:graphic>
          <wp14:sizeRelH relativeFrom="margin">
            <wp14:pctWidth>0</wp14:pctWidth>
          </wp14:sizeRelH>
          <wp14:sizeRelV relativeFrom="margin">
            <wp14:pctHeight>0</wp14:pctHeight>
          </wp14:sizeRelV>
        </wp:anchor>
      </w:drawing>
    </w:r>
    <w:r>
      <w:tab/>
    </w:r>
  </w:p>
  <w:p w14:paraId="72B5DA8A" w14:textId="458DD326" w:rsidR="003D106A" w:rsidRDefault="003D106A" w:rsidP="003D00CD">
    <w:pPr>
      <w:pStyle w:val="Header"/>
      <w:tabs>
        <w:tab w:val="clear" w:pos="4513"/>
        <w:tab w:val="clear" w:pos="9026"/>
        <w:tab w:val="left" w:pos="5535"/>
      </w:tabs>
    </w:pPr>
  </w:p>
  <w:p w14:paraId="6CEA2BBF" w14:textId="60A0F860" w:rsidR="003D106A" w:rsidRDefault="003D106A" w:rsidP="003D106A">
    <w:pPr>
      <w:pStyle w:val="Header"/>
      <w:tabs>
        <w:tab w:val="clear" w:pos="4513"/>
        <w:tab w:val="clear" w:pos="9026"/>
        <w:tab w:val="left" w:pos="5535"/>
      </w:tabs>
      <w:jc w:val="center"/>
      <w:rPr>
        <w:b/>
        <w:bCs/>
        <w:sz w:val="24"/>
        <w:szCs w:val="24"/>
      </w:rPr>
    </w:pPr>
    <w:r w:rsidRPr="003D106A">
      <w:rPr>
        <w:b/>
        <w:bCs/>
        <w:sz w:val="28"/>
        <w:szCs w:val="28"/>
      </w:rPr>
      <w:t>Year 12 Chemistry transition work</w:t>
    </w:r>
  </w:p>
  <w:bookmarkEnd w:id="1"/>
  <w:bookmarkEnd w:id="2"/>
  <w:p w14:paraId="48CD2009" w14:textId="77777777" w:rsidR="003D106A" w:rsidRPr="003D106A" w:rsidRDefault="003D106A" w:rsidP="003D00CD">
    <w:pPr>
      <w:pStyle w:val="Header"/>
      <w:tabs>
        <w:tab w:val="clear" w:pos="4513"/>
        <w:tab w:val="clear" w:pos="9026"/>
        <w:tab w:val="left" w:pos="5535"/>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0836C40E"/>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437786"/>
    <w:multiLevelType w:val="hybridMultilevel"/>
    <w:tmpl w:val="73F2A184"/>
    <w:lvl w:ilvl="0" w:tplc="B98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2840FC"/>
    <w:multiLevelType w:val="hybridMultilevel"/>
    <w:tmpl w:val="913E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C348D3"/>
    <w:multiLevelType w:val="hybridMultilevel"/>
    <w:tmpl w:val="FA5EB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E30D7C"/>
    <w:multiLevelType w:val="hybridMultilevel"/>
    <w:tmpl w:val="18AA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634C6"/>
    <w:multiLevelType w:val="hybridMultilevel"/>
    <w:tmpl w:val="8CDA2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C0612"/>
    <w:multiLevelType w:val="hybridMultilevel"/>
    <w:tmpl w:val="0A42E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164A9"/>
    <w:multiLevelType w:val="hybridMultilevel"/>
    <w:tmpl w:val="D668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96D71"/>
    <w:multiLevelType w:val="hybridMultilevel"/>
    <w:tmpl w:val="0DC6E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625EB"/>
    <w:multiLevelType w:val="hybridMultilevel"/>
    <w:tmpl w:val="0A42E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E4237"/>
    <w:multiLevelType w:val="hybridMultilevel"/>
    <w:tmpl w:val="0DC6E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87202E"/>
    <w:multiLevelType w:val="hybridMultilevel"/>
    <w:tmpl w:val="6E68F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F7C79"/>
    <w:multiLevelType w:val="hybridMultilevel"/>
    <w:tmpl w:val="40B4A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20837"/>
    <w:multiLevelType w:val="hybridMultilevel"/>
    <w:tmpl w:val="C4EAC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4A1825"/>
    <w:multiLevelType w:val="hybridMultilevel"/>
    <w:tmpl w:val="DFB2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6A5AAF"/>
    <w:multiLevelType w:val="hybridMultilevel"/>
    <w:tmpl w:val="449C8672"/>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5B5C37"/>
    <w:multiLevelType w:val="hybridMultilevel"/>
    <w:tmpl w:val="FFE0E93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0" w15:restartNumberingAfterBreak="0">
    <w:nsid w:val="27FF2A7D"/>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E10148"/>
    <w:multiLevelType w:val="hybridMultilevel"/>
    <w:tmpl w:val="CCF0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0F6F04"/>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367BBA"/>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012227"/>
    <w:multiLevelType w:val="hybridMultilevel"/>
    <w:tmpl w:val="ED0ED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C6ED3"/>
    <w:multiLevelType w:val="hybridMultilevel"/>
    <w:tmpl w:val="1EC8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D17F4"/>
    <w:multiLevelType w:val="hybridMultilevel"/>
    <w:tmpl w:val="1EC8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285A23"/>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B55750"/>
    <w:multiLevelType w:val="hybridMultilevel"/>
    <w:tmpl w:val="A0102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D4C9C"/>
    <w:multiLevelType w:val="hybridMultilevel"/>
    <w:tmpl w:val="BEDA25E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F904CE"/>
    <w:multiLevelType w:val="hybridMultilevel"/>
    <w:tmpl w:val="30B27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381A15"/>
    <w:multiLevelType w:val="hybridMultilevel"/>
    <w:tmpl w:val="1EC8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6C443D"/>
    <w:multiLevelType w:val="hybridMultilevel"/>
    <w:tmpl w:val="1944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E18AC"/>
    <w:multiLevelType w:val="hybridMultilevel"/>
    <w:tmpl w:val="77D0D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B6753"/>
    <w:multiLevelType w:val="hybridMultilevel"/>
    <w:tmpl w:val="30B27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D1C51"/>
    <w:multiLevelType w:val="hybridMultilevel"/>
    <w:tmpl w:val="0E982EFE"/>
    <w:lvl w:ilvl="0" w:tplc="B98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D2933"/>
    <w:multiLevelType w:val="hybridMultilevel"/>
    <w:tmpl w:val="FA5EB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B5D21"/>
    <w:multiLevelType w:val="hybridMultilevel"/>
    <w:tmpl w:val="0C0EE02A"/>
    <w:lvl w:ilvl="0" w:tplc="B98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64FA0"/>
    <w:multiLevelType w:val="hybridMultilevel"/>
    <w:tmpl w:val="D65C1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AF7BB4"/>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6415F0"/>
    <w:multiLevelType w:val="hybridMultilevel"/>
    <w:tmpl w:val="B6C88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8D269A"/>
    <w:multiLevelType w:val="hybridMultilevel"/>
    <w:tmpl w:val="40B4A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655ED4"/>
    <w:multiLevelType w:val="hybridMultilevel"/>
    <w:tmpl w:val="6E68F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D51F0E"/>
    <w:multiLevelType w:val="hybridMultilevel"/>
    <w:tmpl w:val="4724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B3B5A"/>
    <w:multiLevelType w:val="hybridMultilevel"/>
    <w:tmpl w:val="6E3A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F244F"/>
    <w:multiLevelType w:val="hybridMultilevel"/>
    <w:tmpl w:val="0A42E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233A25"/>
    <w:multiLevelType w:val="hybridMultilevel"/>
    <w:tmpl w:val="CC300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F41DFD"/>
    <w:multiLevelType w:val="hybridMultilevel"/>
    <w:tmpl w:val="4AD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6C33E5"/>
    <w:multiLevelType w:val="hybridMultilevel"/>
    <w:tmpl w:val="24E25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933275">
    <w:abstractNumId w:val="4"/>
  </w:num>
  <w:num w:numId="2" w16cid:durableId="459760299">
    <w:abstractNumId w:val="9"/>
  </w:num>
  <w:num w:numId="3" w16cid:durableId="1881627002">
    <w:abstractNumId w:val="16"/>
  </w:num>
  <w:num w:numId="4" w16cid:durableId="1035423053">
    <w:abstractNumId w:val="24"/>
  </w:num>
  <w:num w:numId="5" w16cid:durableId="2120561103">
    <w:abstractNumId w:val="35"/>
  </w:num>
  <w:num w:numId="6" w16cid:durableId="1573391394">
    <w:abstractNumId w:val="37"/>
  </w:num>
  <w:num w:numId="7" w16cid:durableId="45035996">
    <w:abstractNumId w:val="7"/>
  </w:num>
  <w:num w:numId="8" w16cid:durableId="61369529">
    <w:abstractNumId w:val="48"/>
  </w:num>
  <w:num w:numId="9" w16cid:durableId="911038962">
    <w:abstractNumId w:val="42"/>
  </w:num>
  <w:num w:numId="10" w16cid:durableId="140998093">
    <w:abstractNumId w:val="14"/>
  </w:num>
  <w:num w:numId="11" w16cid:durableId="811675361">
    <w:abstractNumId w:val="46"/>
  </w:num>
  <w:num w:numId="12" w16cid:durableId="848913775">
    <w:abstractNumId w:val="10"/>
  </w:num>
  <w:num w:numId="13" w16cid:durableId="2060476185">
    <w:abstractNumId w:val="23"/>
  </w:num>
  <w:num w:numId="14" w16cid:durableId="115099203">
    <w:abstractNumId w:val="21"/>
  </w:num>
  <w:num w:numId="15" w16cid:durableId="465393821">
    <w:abstractNumId w:val="43"/>
  </w:num>
  <w:num w:numId="16" w16cid:durableId="845748402">
    <w:abstractNumId w:val="22"/>
  </w:num>
  <w:num w:numId="17" w16cid:durableId="536432084">
    <w:abstractNumId w:val="39"/>
  </w:num>
  <w:num w:numId="18" w16cid:durableId="709108765">
    <w:abstractNumId w:val="20"/>
  </w:num>
  <w:num w:numId="19" w16cid:durableId="873885468">
    <w:abstractNumId w:val="27"/>
  </w:num>
  <w:num w:numId="20" w16cid:durableId="398602482">
    <w:abstractNumId w:val="11"/>
  </w:num>
  <w:num w:numId="21" w16cid:durableId="1169980685">
    <w:abstractNumId w:val="13"/>
  </w:num>
  <w:num w:numId="22" w16cid:durableId="178469957">
    <w:abstractNumId w:val="40"/>
  </w:num>
  <w:num w:numId="23" w16cid:durableId="1763986014">
    <w:abstractNumId w:val="19"/>
  </w:num>
  <w:num w:numId="24" w16cid:durableId="836576927">
    <w:abstractNumId w:val="32"/>
  </w:num>
  <w:num w:numId="25" w16cid:durableId="1505703094">
    <w:abstractNumId w:val="17"/>
  </w:num>
  <w:num w:numId="26" w16cid:durableId="683441718">
    <w:abstractNumId w:val="33"/>
  </w:num>
  <w:num w:numId="27" w16cid:durableId="148179155">
    <w:abstractNumId w:val="44"/>
  </w:num>
  <w:num w:numId="28" w16cid:durableId="1872187233">
    <w:abstractNumId w:val="12"/>
  </w:num>
  <w:num w:numId="29" w16cid:durableId="1845633047">
    <w:abstractNumId w:val="45"/>
  </w:num>
  <w:num w:numId="30" w16cid:durableId="696196948">
    <w:abstractNumId w:val="5"/>
  </w:num>
  <w:num w:numId="31" w16cid:durableId="1979916981">
    <w:abstractNumId w:val="41"/>
  </w:num>
  <w:num w:numId="32" w16cid:durableId="857500011">
    <w:abstractNumId w:val="15"/>
  </w:num>
  <w:num w:numId="33" w16cid:durableId="2095321610">
    <w:abstractNumId w:val="6"/>
  </w:num>
  <w:num w:numId="34" w16cid:durableId="1587110331">
    <w:abstractNumId w:val="36"/>
  </w:num>
  <w:num w:numId="35" w16cid:durableId="369376254">
    <w:abstractNumId w:val="26"/>
  </w:num>
  <w:num w:numId="36" w16cid:durableId="1039208083">
    <w:abstractNumId w:val="25"/>
  </w:num>
  <w:num w:numId="37" w16cid:durableId="2105030405">
    <w:abstractNumId w:val="31"/>
  </w:num>
  <w:num w:numId="38" w16cid:durableId="52972995">
    <w:abstractNumId w:val="34"/>
  </w:num>
  <w:num w:numId="39" w16cid:durableId="40525074">
    <w:abstractNumId w:val="30"/>
  </w:num>
  <w:num w:numId="40" w16cid:durableId="1028411885">
    <w:abstractNumId w:val="18"/>
  </w:num>
  <w:num w:numId="41" w16cid:durableId="1739789818">
    <w:abstractNumId w:val="8"/>
  </w:num>
  <w:num w:numId="42" w16cid:durableId="375857829">
    <w:abstractNumId w:val="38"/>
  </w:num>
  <w:num w:numId="43" w16cid:durableId="590043482">
    <w:abstractNumId w:val="47"/>
  </w:num>
  <w:num w:numId="44" w16cid:durableId="832598437">
    <w:abstractNumId w:val="28"/>
  </w:num>
  <w:num w:numId="45" w16cid:durableId="565452367">
    <w:abstractNumId w:val="0"/>
  </w:num>
  <w:num w:numId="46" w16cid:durableId="1633244373">
    <w:abstractNumId w:val="1"/>
  </w:num>
  <w:num w:numId="47" w16cid:durableId="289477774">
    <w:abstractNumId w:val="2"/>
  </w:num>
  <w:num w:numId="48" w16cid:durableId="1364403753">
    <w:abstractNumId w:val="3"/>
  </w:num>
  <w:num w:numId="49" w16cid:durableId="18599293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A3"/>
    <w:rsid w:val="00020541"/>
    <w:rsid w:val="000333FA"/>
    <w:rsid w:val="000802FF"/>
    <w:rsid w:val="00084CEB"/>
    <w:rsid w:val="00094C0C"/>
    <w:rsid w:val="000A3D16"/>
    <w:rsid w:val="000B7001"/>
    <w:rsid w:val="000D3D3B"/>
    <w:rsid w:val="000E66DC"/>
    <w:rsid w:val="000F27F9"/>
    <w:rsid w:val="00103244"/>
    <w:rsid w:val="00156465"/>
    <w:rsid w:val="001668F0"/>
    <w:rsid w:val="00173A49"/>
    <w:rsid w:val="0018343A"/>
    <w:rsid w:val="00196AD2"/>
    <w:rsid w:val="001C40F1"/>
    <w:rsid w:val="001D3FE0"/>
    <w:rsid w:val="001E0AA0"/>
    <w:rsid w:val="0022266F"/>
    <w:rsid w:val="00246F1B"/>
    <w:rsid w:val="00290E31"/>
    <w:rsid w:val="00295FC2"/>
    <w:rsid w:val="002B3EC2"/>
    <w:rsid w:val="00327ACF"/>
    <w:rsid w:val="003753A7"/>
    <w:rsid w:val="003D00CD"/>
    <w:rsid w:val="003D106A"/>
    <w:rsid w:val="004064DE"/>
    <w:rsid w:val="004103F3"/>
    <w:rsid w:val="004108B4"/>
    <w:rsid w:val="0042134A"/>
    <w:rsid w:val="00456CA0"/>
    <w:rsid w:val="0048358E"/>
    <w:rsid w:val="00485CBB"/>
    <w:rsid w:val="004871A3"/>
    <w:rsid w:val="00494338"/>
    <w:rsid w:val="004C54E7"/>
    <w:rsid w:val="00540F40"/>
    <w:rsid w:val="00556A32"/>
    <w:rsid w:val="005E2208"/>
    <w:rsid w:val="006121D8"/>
    <w:rsid w:val="006267A3"/>
    <w:rsid w:val="00631C61"/>
    <w:rsid w:val="00632E13"/>
    <w:rsid w:val="00652408"/>
    <w:rsid w:val="00671A6E"/>
    <w:rsid w:val="00725C90"/>
    <w:rsid w:val="0075297E"/>
    <w:rsid w:val="00752A09"/>
    <w:rsid w:val="007653F0"/>
    <w:rsid w:val="00781355"/>
    <w:rsid w:val="00783F25"/>
    <w:rsid w:val="00790C8D"/>
    <w:rsid w:val="007A03C9"/>
    <w:rsid w:val="007A28CC"/>
    <w:rsid w:val="007B307C"/>
    <w:rsid w:val="007B5DCD"/>
    <w:rsid w:val="007C45BB"/>
    <w:rsid w:val="007D5175"/>
    <w:rsid w:val="007E099D"/>
    <w:rsid w:val="007E73D5"/>
    <w:rsid w:val="00805836"/>
    <w:rsid w:val="00834DBA"/>
    <w:rsid w:val="00841DA2"/>
    <w:rsid w:val="0087072F"/>
    <w:rsid w:val="00891A3B"/>
    <w:rsid w:val="008A08A0"/>
    <w:rsid w:val="008A0AC5"/>
    <w:rsid w:val="008B4AAC"/>
    <w:rsid w:val="008D646C"/>
    <w:rsid w:val="008F1A70"/>
    <w:rsid w:val="00904B72"/>
    <w:rsid w:val="00927DD5"/>
    <w:rsid w:val="0094166A"/>
    <w:rsid w:val="00954DC7"/>
    <w:rsid w:val="00992B2A"/>
    <w:rsid w:val="00996FBA"/>
    <w:rsid w:val="009D41E0"/>
    <w:rsid w:val="009E0F7E"/>
    <w:rsid w:val="00A03773"/>
    <w:rsid w:val="00A824CF"/>
    <w:rsid w:val="00AF083A"/>
    <w:rsid w:val="00B02B29"/>
    <w:rsid w:val="00B0768F"/>
    <w:rsid w:val="00B1114C"/>
    <w:rsid w:val="00B14DE9"/>
    <w:rsid w:val="00B3730A"/>
    <w:rsid w:val="00B448BF"/>
    <w:rsid w:val="00B57E7B"/>
    <w:rsid w:val="00B902C7"/>
    <w:rsid w:val="00C26AE1"/>
    <w:rsid w:val="00C3711D"/>
    <w:rsid w:val="00C5712A"/>
    <w:rsid w:val="00CA1117"/>
    <w:rsid w:val="00CC6A04"/>
    <w:rsid w:val="00CF5A86"/>
    <w:rsid w:val="00D15AFE"/>
    <w:rsid w:val="00D16D8A"/>
    <w:rsid w:val="00D47080"/>
    <w:rsid w:val="00D60C20"/>
    <w:rsid w:val="00D77190"/>
    <w:rsid w:val="00DA311F"/>
    <w:rsid w:val="00DD4D9C"/>
    <w:rsid w:val="00DF051D"/>
    <w:rsid w:val="00DF4E41"/>
    <w:rsid w:val="00E24AD9"/>
    <w:rsid w:val="00E2519C"/>
    <w:rsid w:val="00E423EA"/>
    <w:rsid w:val="00E4691C"/>
    <w:rsid w:val="00E46BE2"/>
    <w:rsid w:val="00EC0B3F"/>
    <w:rsid w:val="00EE1A60"/>
    <w:rsid w:val="00F03422"/>
    <w:rsid w:val="00F5537C"/>
    <w:rsid w:val="00FA18AB"/>
    <w:rsid w:val="00FC65B8"/>
    <w:rsid w:val="00FE0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5BE20"/>
  <w15:chartTrackingRefBased/>
  <w15:docId w15:val="{5DE40AFD-98DA-4E68-A2ED-138C7B3D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90"/>
    <w:pPr>
      <w:ind w:left="720"/>
      <w:contextualSpacing/>
    </w:pPr>
  </w:style>
  <w:style w:type="character" w:styleId="Hyperlink">
    <w:name w:val="Hyperlink"/>
    <w:basedOn w:val="DefaultParagraphFont"/>
    <w:uiPriority w:val="99"/>
    <w:unhideWhenUsed/>
    <w:rsid w:val="00DA311F"/>
    <w:rPr>
      <w:color w:val="0563C1" w:themeColor="hyperlink"/>
      <w:u w:val="single"/>
    </w:rPr>
  </w:style>
  <w:style w:type="paragraph" w:styleId="Header">
    <w:name w:val="header"/>
    <w:basedOn w:val="Normal"/>
    <w:link w:val="HeaderChar"/>
    <w:uiPriority w:val="99"/>
    <w:unhideWhenUsed/>
    <w:rsid w:val="007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97E"/>
  </w:style>
  <w:style w:type="paragraph" w:styleId="Footer">
    <w:name w:val="footer"/>
    <w:basedOn w:val="Normal"/>
    <w:link w:val="FooterChar"/>
    <w:uiPriority w:val="99"/>
    <w:unhideWhenUsed/>
    <w:rsid w:val="007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97E"/>
  </w:style>
  <w:style w:type="table" w:styleId="TableGrid">
    <w:name w:val="Table Grid"/>
    <w:basedOn w:val="TableNormal"/>
    <w:uiPriority w:val="39"/>
    <w:rsid w:val="008A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08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6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hyperlink" Target="https://www.bbc.co.uk/bitesize/guides/zx98pbk/revision/1" TargetMode="External"/><Relationship Id="rId34" Type="http://schemas.openxmlformats.org/officeDocument/2006/relationships/hyperlink" Target="https://www.bbc.co.uk/bitesize/guides/zxtvw6f/revision/2"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youtube.com/watch?v=k_GTEtK01Wg" TargetMode="External"/><Relationship Id="rId25" Type="http://schemas.openxmlformats.org/officeDocument/2006/relationships/hyperlink" Target="https://www.chemguide.co.uk/organicprops/alcohols/sodium.html" TargetMode="External"/><Relationship Id="rId33" Type="http://schemas.openxmlformats.org/officeDocument/2006/relationships/hyperlink" Target="https://www.bbc.co.uk/bitesize/guides/zxtvw6f/revision/1"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5zOpoeN0dV0" TargetMode="External"/><Relationship Id="rId20" Type="http://schemas.openxmlformats.org/officeDocument/2006/relationships/image" Target="media/image9.jpeg"/><Relationship Id="rId29" Type="http://schemas.openxmlformats.org/officeDocument/2006/relationships/hyperlink" Target="http://www.passmyexams.co.uk/GCSE/chemistry/addition-polymerisa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jpeg"/><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0.gif"/><Relationship Id="rId28" Type="http://schemas.openxmlformats.org/officeDocument/2006/relationships/image" Target="media/image14.jpeg"/><Relationship Id="rId36" Type="http://schemas.openxmlformats.org/officeDocument/2006/relationships/image" Target="media/image17.jpeg"/><Relationship Id="rId10" Type="http://schemas.openxmlformats.org/officeDocument/2006/relationships/image" Target="media/image3.png"/><Relationship Id="rId19" Type="http://schemas.openxmlformats.org/officeDocument/2006/relationships/hyperlink" Target="https://www.bbc.co.uk/bitesize/guides/z8wkh39/revision/3" TargetMode="External"/><Relationship Id="rId31" Type="http://schemas.openxmlformats.org/officeDocument/2006/relationships/hyperlink" Target="https://www.bbc.co.uk/bitesize/guides/z3v4xfr/revision/8" TargetMode="External"/><Relationship Id="rId4" Type="http://schemas.openxmlformats.org/officeDocument/2006/relationships/webSettings" Target="webSettings.xml"/><Relationship Id="rId9" Type="http://schemas.openxmlformats.org/officeDocument/2006/relationships/hyperlink" Target="https://phet.colorado.edu/sims/html/balancing-chemical-equations/latest/balancing-chemical-equations_en.html" TargetMode="External"/><Relationship Id="rId14" Type="http://schemas.openxmlformats.org/officeDocument/2006/relationships/hyperlink" Target="https://www.youtube.com/watch?v=sFAGQLokym4" TargetMode="External"/><Relationship Id="rId22" Type="http://schemas.openxmlformats.org/officeDocument/2006/relationships/hyperlink" Target="https://www.savemyexams.co.uk/gcse/chemistry/aqa/18/revision-notes/5-energy-changes/5-2-chemical-cells--fuel-cells/5-2-2-fuel-cells/" TargetMode="External"/><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hyperlink" Target="https://www.bbc.co.uk/bitesize/guides/zxtvw6f/revision/5" TargetMode="Externa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24</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Downham Market Academy</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Rumbol-Neville</dc:creator>
  <cp:keywords/>
  <dc:description/>
  <cp:lastModifiedBy>Andrew Rumbol-Neville</cp:lastModifiedBy>
  <cp:revision>8</cp:revision>
  <dcterms:created xsi:type="dcterms:W3CDTF">2023-06-20T10:13:00Z</dcterms:created>
  <dcterms:modified xsi:type="dcterms:W3CDTF">2025-06-16T14:11:00Z</dcterms:modified>
</cp:coreProperties>
</file>