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DC4" w:rsidRPr="00D664FA" w:rsidRDefault="00837DC4" w:rsidP="00837DC4">
      <w:pPr>
        <w:pStyle w:val="Heading1"/>
        <w:spacing w:before="0" w:after="120"/>
        <w:rPr>
          <w:rFonts w:ascii="Arial" w:hAnsi="Arial" w:cs="Arial"/>
        </w:rPr>
      </w:pPr>
      <w:bookmarkStart w:id="0" w:name="_GoBack"/>
      <w:bookmarkEnd w:id="0"/>
      <w:r w:rsidRPr="00D664FA">
        <w:rPr>
          <w:rFonts w:ascii="Arial" w:hAnsi="Arial" w:cs="Arial"/>
        </w:rPr>
        <w:t xml:space="preserve">Prescribed Visual Sources for </w:t>
      </w:r>
      <w:r w:rsidR="000B429E">
        <w:rPr>
          <w:rFonts w:ascii="Arial" w:hAnsi="Arial" w:cs="Arial"/>
        </w:rPr>
        <w:t>Myth and Religion</w:t>
      </w:r>
      <w:r w:rsidRPr="00D664FA">
        <w:rPr>
          <w:rFonts w:ascii="Arial" w:hAnsi="Arial" w:cs="Arial"/>
        </w:rPr>
        <w:t xml:space="preserve"> (J199/</w:t>
      </w:r>
      <w:r w:rsidR="000B429E">
        <w:rPr>
          <w:rFonts w:ascii="Arial" w:hAnsi="Arial" w:cs="Arial"/>
        </w:rPr>
        <w:t>1</w:t>
      </w:r>
      <w:r w:rsidRPr="00D664FA">
        <w:rPr>
          <w:rFonts w:ascii="Arial" w:hAnsi="Arial" w:cs="Arial"/>
        </w:rPr>
        <w:t>1)</w:t>
      </w:r>
    </w:p>
    <w:p w:rsidR="00837DC4" w:rsidRPr="00D664FA" w:rsidRDefault="00837DC4" w:rsidP="00837DC4">
      <w:pPr>
        <w:spacing w:after="120"/>
        <w:rPr>
          <w:rFonts w:ascii="Arial" w:hAnsi="Arial" w:cs="Arial"/>
        </w:rPr>
      </w:pPr>
    </w:p>
    <w:p w:rsidR="00837DC4" w:rsidRPr="00D664FA" w:rsidRDefault="00837DC4" w:rsidP="00837DC4">
      <w:pPr>
        <w:spacing w:after="120"/>
        <w:rPr>
          <w:rFonts w:ascii="Arial" w:hAnsi="Arial" w:cs="Arial"/>
        </w:rPr>
      </w:pPr>
      <w:r w:rsidRPr="00D664FA">
        <w:rPr>
          <w:rFonts w:ascii="Arial" w:hAnsi="Arial" w:cs="Arial"/>
        </w:rPr>
        <w:t xml:space="preserve">This document has been produced to help reduce the preparation needed for the new GCSE (9–1) Classical Civilisation specification (J199), by providing potential websites where teachers can find images of </w:t>
      </w:r>
      <w:r w:rsidR="000B429E">
        <w:rPr>
          <w:rFonts w:ascii="Arial" w:hAnsi="Arial" w:cs="Arial"/>
        </w:rPr>
        <w:t>the prescribed visual sources.</w:t>
      </w:r>
    </w:p>
    <w:p w:rsidR="0025293E" w:rsidRPr="0025293E" w:rsidRDefault="0025293E" w:rsidP="00E00113"/>
    <w:p w:rsidR="009F6438" w:rsidRPr="000B429E" w:rsidRDefault="009F6438" w:rsidP="000B429E">
      <w:pPr>
        <w:pStyle w:val="Heading2"/>
        <w:spacing w:before="0" w:after="120"/>
        <w:rPr>
          <w:rFonts w:ascii="Arial" w:hAnsi="Arial" w:cs="Arial"/>
          <w:sz w:val="24"/>
        </w:rPr>
      </w:pPr>
      <w:r w:rsidRPr="000B429E">
        <w:rPr>
          <w:rFonts w:ascii="Arial" w:hAnsi="Arial" w:cs="Arial"/>
          <w:sz w:val="24"/>
        </w:rPr>
        <w:t xml:space="preserve">The Temple of Zeus at Olympia </w:t>
      </w:r>
    </w:p>
    <w:p w:rsidR="0025293E" w:rsidRDefault="00622941" w:rsidP="00E00113">
      <w:pPr>
        <w:keepNext/>
      </w:pPr>
      <w:hyperlink r:id="rId9" w:history="1">
        <w:r w:rsidR="002035E5" w:rsidRPr="009C0179">
          <w:rPr>
            <w:rStyle w:val="Hyperlink"/>
          </w:rPr>
          <w:t>https://commons.wikimedia.org/wiki/Temple_of_Zeus_in_Olympia</w:t>
        </w:r>
      </w:hyperlink>
      <w:r w:rsidR="002035E5">
        <w:t xml:space="preserve"> </w:t>
      </w:r>
    </w:p>
    <w:p w:rsidR="00D30CE7" w:rsidRDefault="00622941" w:rsidP="00D30CE7">
      <w:hyperlink r:id="rId10" w:history="1">
        <w:r w:rsidR="00D30CE7" w:rsidRPr="009C0179">
          <w:rPr>
            <w:rStyle w:val="Hyperlink"/>
          </w:rPr>
          <w:t>https://www.beazley.ox.ac.uk/Sculpture/ashmolean/context/OlympiaMetopesA069.htm</w:t>
        </w:r>
      </w:hyperlink>
    </w:p>
    <w:p w:rsidR="00D30CE7" w:rsidRDefault="00622941" w:rsidP="00D30CE7">
      <w:hyperlink r:id="rId11" w:history="1">
        <w:r w:rsidR="00D30CE7" w:rsidRPr="009C0179">
          <w:rPr>
            <w:rStyle w:val="Hyperlink"/>
          </w:rPr>
          <w:t>http://www.perseus.tufts.edu/hopper/artifact?name=Olympia+Metopes&amp;object=Sculpture</w:t>
        </w:r>
      </w:hyperlink>
    </w:p>
    <w:p w:rsidR="00D30CE7" w:rsidRDefault="00622941" w:rsidP="00D30CE7">
      <w:hyperlink r:id="rId12" w:history="1">
        <w:r w:rsidR="00D30CE7" w:rsidRPr="009C0179">
          <w:rPr>
            <w:rStyle w:val="Hyperlink"/>
          </w:rPr>
          <w:t>https://commons.wikimedia.org/wiki/Category:Temple_of_Zeus_in_Olympia_-_Metopes</w:t>
        </w:r>
      </w:hyperlink>
    </w:p>
    <w:p w:rsidR="00D30CE7" w:rsidRDefault="00622941" w:rsidP="00D30CE7">
      <w:hyperlink r:id="rId13" w:history="1">
        <w:r w:rsidR="00D30CE7" w:rsidRPr="009C0179">
          <w:rPr>
            <w:rStyle w:val="Hyperlink"/>
          </w:rPr>
          <w:t>http://www.louvre.fr/en/oeuvre-notices/fourth-metope-west-facade-temple-zeus-olympia</w:t>
        </w:r>
      </w:hyperlink>
    </w:p>
    <w:p w:rsidR="00D30CE7" w:rsidRDefault="00D30CE7" w:rsidP="00D30CE7"/>
    <w:p w:rsidR="009F6438" w:rsidRPr="000B429E" w:rsidRDefault="009F6438" w:rsidP="000B429E">
      <w:pPr>
        <w:pStyle w:val="Heading2"/>
        <w:spacing w:before="0" w:after="120"/>
        <w:rPr>
          <w:rFonts w:ascii="Arial" w:hAnsi="Arial" w:cs="Arial"/>
          <w:sz w:val="24"/>
        </w:rPr>
      </w:pPr>
      <w:r w:rsidRPr="000B429E">
        <w:rPr>
          <w:rFonts w:ascii="Arial" w:hAnsi="Arial" w:cs="Arial"/>
          <w:sz w:val="24"/>
        </w:rPr>
        <w:t>The Parthenon</w:t>
      </w:r>
    </w:p>
    <w:p w:rsidR="0025293E" w:rsidRDefault="00622941" w:rsidP="00E00113">
      <w:pPr>
        <w:keepNext/>
      </w:pPr>
      <w:hyperlink r:id="rId14" w:history="1">
        <w:r w:rsidR="002035E5" w:rsidRPr="009C0179">
          <w:rPr>
            <w:rStyle w:val="Hyperlink"/>
          </w:rPr>
          <w:t>https://commons.wikimedia.org/wiki/Parthenon</w:t>
        </w:r>
      </w:hyperlink>
    </w:p>
    <w:p w:rsidR="00760AA2" w:rsidRDefault="00622941" w:rsidP="00E00113">
      <w:hyperlink r:id="rId15" w:history="1">
        <w:r w:rsidR="00760AA2" w:rsidRPr="00C82FAE">
          <w:rPr>
            <w:rStyle w:val="Hyperlink"/>
          </w:rPr>
          <w:t>https://commons.wikimedia.org/wiki/Category:Frieze_of_the_Parthenon_in_the_Acropolis_Museum</w:t>
        </w:r>
      </w:hyperlink>
    </w:p>
    <w:p w:rsidR="00760AA2" w:rsidRDefault="00622941" w:rsidP="00E00113">
      <w:hyperlink r:id="rId16" w:history="1">
        <w:r w:rsidR="00760AA2" w:rsidRPr="00C82FAE">
          <w:rPr>
            <w:rStyle w:val="Hyperlink"/>
          </w:rPr>
          <w:t>https://commons.wikimedia.org/wiki/Category:Frieze_of_the_Parthenon_in_the_British_Museum</w:t>
        </w:r>
      </w:hyperlink>
    </w:p>
    <w:p w:rsidR="00760AA2" w:rsidRDefault="00622941" w:rsidP="00E00113">
      <w:hyperlink r:id="rId17" w:history="1">
        <w:r w:rsidR="00760AA2" w:rsidRPr="00C82FAE">
          <w:rPr>
            <w:rStyle w:val="Hyperlink"/>
          </w:rPr>
          <w:t>https://commons.wikimedia.org/wiki/Category:East_Pediment_of_the_Parthenon</w:t>
        </w:r>
      </w:hyperlink>
    </w:p>
    <w:p w:rsidR="00760AA2" w:rsidRDefault="00622941" w:rsidP="00E00113">
      <w:hyperlink r:id="rId18" w:history="1">
        <w:r w:rsidR="00760AA2" w:rsidRPr="00C82FAE">
          <w:rPr>
            <w:rStyle w:val="Hyperlink"/>
          </w:rPr>
          <w:t>https://commons.wikimedia.org/wiki/Category:West_Pediment_of_the_Parthenon</w:t>
        </w:r>
      </w:hyperlink>
    </w:p>
    <w:p w:rsidR="00760AA2" w:rsidRDefault="00622941" w:rsidP="00E00113">
      <w:hyperlink r:id="rId19" w:history="1">
        <w:r w:rsidR="00760AA2" w:rsidRPr="00C82FAE">
          <w:rPr>
            <w:rStyle w:val="Hyperlink"/>
          </w:rPr>
          <w:t>https://commons.wikimedia.org/wiki/Category:Metopes_of_the_Parthenon</w:t>
        </w:r>
      </w:hyperlink>
    </w:p>
    <w:p w:rsidR="005B723B" w:rsidRDefault="005B723B" w:rsidP="00E00113"/>
    <w:p w:rsidR="006D0859" w:rsidRPr="000B429E" w:rsidRDefault="006D0859" w:rsidP="006D0859">
      <w:pPr>
        <w:pStyle w:val="Heading2"/>
        <w:spacing w:before="0" w:after="120"/>
        <w:rPr>
          <w:rFonts w:ascii="Arial" w:hAnsi="Arial" w:cs="Arial"/>
          <w:sz w:val="24"/>
        </w:rPr>
      </w:pPr>
      <w:r w:rsidRPr="000B429E">
        <w:rPr>
          <w:rFonts w:ascii="Arial" w:hAnsi="Arial" w:cs="Arial"/>
          <w:sz w:val="24"/>
        </w:rPr>
        <w:t xml:space="preserve">The </w:t>
      </w:r>
      <w:proofErr w:type="spellStart"/>
      <w:r w:rsidRPr="000B429E">
        <w:rPr>
          <w:rFonts w:ascii="Arial" w:hAnsi="Arial" w:cs="Arial"/>
          <w:sz w:val="24"/>
        </w:rPr>
        <w:t>Bassae</w:t>
      </w:r>
      <w:proofErr w:type="spellEnd"/>
      <w:r w:rsidRPr="000B429E">
        <w:rPr>
          <w:rFonts w:ascii="Arial" w:hAnsi="Arial" w:cs="Arial"/>
          <w:sz w:val="24"/>
        </w:rPr>
        <w:t xml:space="preserve"> frieze, in the British Museum</w:t>
      </w:r>
    </w:p>
    <w:p w:rsidR="006D0859" w:rsidRDefault="00622941" w:rsidP="006D0859">
      <w:pPr>
        <w:keepNext/>
      </w:pPr>
      <w:hyperlink r:id="rId20" w:history="1">
        <w:r w:rsidR="006D0859" w:rsidRPr="009C0179">
          <w:rPr>
            <w:rStyle w:val="Hyperlink"/>
          </w:rPr>
          <w:t>http://www.bassaefrieze.co.uk/</w:t>
        </w:r>
      </w:hyperlink>
      <w:r w:rsidR="006D0859">
        <w:t xml:space="preserve"> </w:t>
      </w:r>
    </w:p>
    <w:p w:rsidR="006D0859" w:rsidRDefault="00622941" w:rsidP="006D0859">
      <w:pPr>
        <w:keepNext/>
      </w:pPr>
      <w:hyperlink r:id="rId21" w:history="1">
        <w:r w:rsidR="006D0859" w:rsidRPr="009C0179">
          <w:rPr>
            <w:rStyle w:val="Hyperlink"/>
          </w:rPr>
          <w:t>https://en.wikipedia.org/wiki/Bassae_Frieze</w:t>
        </w:r>
      </w:hyperlink>
    </w:p>
    <w:p w:rsidR="006D0859" w:rsidRDefault="00622941" w:rsidP="006D0859">
      <w:pPr>
        <w:keepNext/>
      </w:pPr>
      <w:hyperlink r:id="rId22" w:history="1">
        <w:r w:rsidR="006D0859" w:rsidRPr="009C0179">
          <w:rPr>
            <w:rStyle w:val="Hyperlink"/>
          </w:rPr>
          <w:t>https://commons.wikimedia.org/wiki/Category:Bassae_Frieze</w:t>
        </w:r>
      </w:hyperlink>
      <w:r w:rsidR="006D0859">
        <w:t xml:space="preserve"> </w:t>
      </w:r>
    </w:p>
    <w:p w:rsidR="0040188B" w:rsidRPr="0040188B" w:rsidRDefault="0040188B" w:rsidP="0040188B">
      <w:pPr>
        <w:rPr>
          <w:b/>
          <w:u w:val="single"/>
        </w:rPr>
      </w:pPr>
      <w:r w:rsidRPr="0040188B">
        <w:rPr>
          <w:b/>
          <w:u w:val="single"/>
        </w:rPr>
        <w:t xml:space="preserve">Trojan </w:t>
      </w:r>
      <w:proofErr w:type="spellStart"/>
      <w:r w:rsidRPr="0040188B">
        <w:rPr>
          <w:b/>
          <w:u w:val="single"/>
        </w:rPr>
        <w:t>Amazonomachy</w:t>
      </w:r>
      <w:proofErr w:type="spellEnd"/>
    </w:p>
    <w:p w:rsidR="006D0859" w:rsidRPr="00DE497D" w:rsidRDefault="006D0859" w:rsidP="002943E7">
      <w:pPr>
        <w:keepNext/>
      </w:pPr>
      <w:r w:rsidRPr="00DE497D">
        <w:t>Sculpture 538</w:t>
      </w:r>
    </w:p>
    <w:p w:rsidR="006D0859" w:rsidRPr="00DE497D" w:rsidRDefault="00622941" w:rsidP="00DE497D">
      <w:hyperlink r:id="rId23" w:history="1">
        <w:r w:rsidR="006D0859" w:rsidRPr="00DE497D">
          <w:rPr>
            <w:rStyle w:val="Hyperlink"/>
          </w:rPr>
          <w:t>http://www.britishmuseum.org/research/collection_online/collection_object_details.aspx?objectId=461749&amp;partId=1&amp;searchText=Sculpture+538&amp;page=1</w:t>
        </w:r>
      </w:hyperlink>
    </w:p>
    <w:p w:rsidR="006D0859" w:rsidRPr="00DE497D" w:rsidRDefault="006D0859" w:rsidP="002943E7">
      <w:pPr>
        <w:keepNext/>
      </w:pPr>
      <w:r w:rsidRPr="00DE497D">
        <w:lastRenderedPageBreak/>
        <w:t>Sculpture 532</w:t>
      </w:r>
    </w:p>
    <w:p w:rsidR="006D0859" w:rsidRPr="00DE497D" w:rsidRDefault="00622941" w:rsidP="00DE497D">
      <w:hyperlink r:id="rId24" w:history="1">
        <w:r w:rsidR="006D0859" w:rsidRPr="00DE497D">
          <w:rPr>
            <w:rStyle w:val="Hyperlink"/>
          </w:rPr>
          <w:t>http://www.britishmuseum.org/research/collection_online/collection_object_details.aspx?objectId=461754&amp;partId=1&amp;searchText=532&amp;object=22538&amp;page=1</w:t>
        </w:r>
      </w:hyperlink>
    </w:p>
    <w:p w:rsidR="006D0859" w:rsidRPr="00DE497D" w:rsidRDefault="006D0859" w:rsidP="002943E7">
      <w:pPr>
        <w:keepNext/>
      </w:pPr>
      <w:r w:rsidRPr="00DE497D">
        <w:t>Sculpture 537</w:t>
      </w:r>
    </w:p>
    <w:p w:rsidR="006D0859" w:rsidRPr="00DE497D" w:rsidRDefault="00622941" w:rsidP="00DE497D">
      <w:hyperlink r:id="rId25" w:history="1">
        <w:r w:rsidR="006D0859" w:rsidRPr="00DE497D">
          <w:rPr>
            <w:rStyle w:val="Hyperlink"/>
          </w:rPr>
          <w:t>http://www.britishmuseum.org/research/collection_online/collection_object_details.aspx?objectId=461753&amp;partId=1&amp;searchText=Sculpture+537&amp;page=1</w:t>
        </w:r>
      </w:hyperlink>
    </w:p>
    <w:p w:rsidR="006D0859" w:rsidRPr="00DE497D" w:rsidRDefault="006D0859" w:rsidP="002943E7">
      <w:pPr>
        <w:keepNext/>
      </w:pPr>
      <w:r w:rsidRPr="00DE497D">
        <w:t>Sculpture 539</w:t>
      </w:r>
    </w:p>
    <w:p w:rsidR="006D0859" w:rsidRPr="00DE497D" w:rsidRDefault="00622941" w:rsidP="00DE497D">
      <w:hyperlink r:id="rId26" w:history="1">
        <w:r w:rsidR="006D0859" w:rsidRPr="00DE497D">
          <w:rPr>
            <w:rStyle w:val="Hyperlink"/>
          </w:rPr>
          <w:t>http://www.britishmuseum.org/research/collection_online/collection_object_details.aspx?objectId=461757&amp;partId=1&amp;searchText=Sculpture+539&amp;page=1</w:t>
        </w:r>
      </w:hyperlink>
    </w:p>
    <w:p w:rsidR="006D0859" w:rsidRPr="00DE497D" w:rsidRDefault="006D0859" w:rsidP="00DE497D">
      <w:pPr>
        <w:rPr>
          <w:b/>
          <w:u w:val="single"/>
        </w:rPr>
      </w:pPr>
      <w:proofErr w:type="spellStart"/>
      <w:r w:rsidRPr="00DE497D">
        <w:rPr>
          <w:b/>
          <w:u w:val="single"/>
        </w:rPr>
        <w:t>Heraclean</w:t>
      </w:r>
      <w:proofErr w:type="spellEnd"/>
      <w:r w:rsidRPr="00DE497D">
        <w:rPr>
          <w:b/>
          <w:u w:val="single"/>
        </w:rPr>
        <w:t xml:space="preserve"> </w:t>
      </w:r>
      <w:proofErr w:type="spellStart"/>
      <w:r w:rsidRPr="00DE497D">
        <w:rPr>
          <w:b/>
          <w:u w:val="single"/>
        </w:rPr>
        <w:t>Amazonomachy</w:t>
      </w:r>
      <w:proofErr w:type="spellEnd"/>
    </w:p>
    <w:p w:rsidR="006D0859" w:rsidRPr="00DE497D" w:rsidRDefault="006D0859" w:rsidP="002943E7">
      <w:pPr>
        <w:keepNext/>
      </w:pPr>
      <w:r w:rsidRPr="00DE497D">
        <w:t>Sculpture 536</w:t>
      </w:r>
    </w:p>
    <w:p w:rsidR="006D0859" w:rsidRPr="00DE497D" w:rsidRDefault="00622941" w:rsidP="00DE497D">
      <w:hyperlink r:id="rId27" w:history="1">
        <w:r w:rsidR="006D0859" w:rsidRPr="00DE497D">
          <w:rPr>
            <w:rStyle w:val="Hyperlink"/>
          </w:rPr>
          <w:t>http://www.britishmuseum.org/research/collection_online/collection_object_details.aspx?objectId=461756&amp;partId=1&amp;place=34560&amp;subject=142&amp;page=1</w:t>
        </w:r>
      </w:hyperlink>
    </w:p>
    <w:p w:rsidR="006D0859" w:rsidRPr="00DE497D" w:rsidRDefault="006D0859" w:rsidP="002943E7">
      <w:pPr>
        <w:keepNext/>
      </w:pPr>
      <w:r w:rsidRPr="00DE497D">
        <w:t>Sculpture 533</w:t>
      </w:r>
    </w:p>
    <w:p w:rsidR="006D0859" w:rsidRPr="00DE497D" w:rsidRDefault="00622941" w:rsidP="00DE497D">
      <w:hyperlink r:id="rId28" w:history="1">
        <w:r w:rsidR="006D0859" w:rsidRPr="00DE497D">
          <w:rPr>
            <w:rStyle w:val="Hyperlink"/>
          </w:rPr>
          <w:t>http://www.britishmuseum.org/research/collection_online/collection_object_details.aspx?objectId=461750&amp;partId=1&amp;place=34560&amp;subject=142&amp;page=1</w:t>
        </w:r>
      </w:hyperlink>
    </w:p>
    <w:p w:rsidR="006D0859" w:rsidRPr="00DE497D" w:rsidRDefault="006D0859" w:rsidP="002943E7">
      <w:pPr>
        <w:keepNext/>
      </w:pPr>
      <w:r w:rsidRPr="00DE497D">
        <w:t>Sculpture 534</w:t>
      </w:r>
    </w:p>
    <w:p w:rsidR="006D0859" w:rsidRPr="00DE497D" w:rsidRDefault="00622941" w:rsidP="00DE497D">
      <w:hyperlink r:id="rId29" w:history="1">
        <w:r w:rsidR="006D0859" w:rsidRPr="00DE497D">
          <w:rPr>
            <w:rStyle w:val="Hyperlink"/>
          </w:rPr>
          <w:t>http://www.britishmuseum.org/research/collection_online/collection_object_details.aspx?objectId=461752&amp;partId=1&amp;place=34560&amp;subject=142&amp;page=1</w:t>
        </w:r>
      </w:hyperlink>
    </w:p>
    <w:p w:rsidR="006D0859" w:rsidRPr="00DE497D" w:rsidRDefault="006D0859" w:rsidP="002943E7">
      <w:pPr>
        <w:keepNext/>
      </w:pPr>
      <w:r w:rsidRPr="00DE497D">
        <w:t>Sculpture 531</w:t>
      </w:r>
    </w:p>
    <w:p w:rsidR="006D0859" w:rsidRPr="00DE497D" w:rsidRDefault="00622941" w:rsidP="00DE497D">
      <w:hyperlink r:id="rId30" w:history="1">
        <w:r w:rsidR="006D0859" w:rsidRPr="00DE497D">
          <w:rPr>
            <w:rStyle w:val="Hyperlink"/>
          </w:rPr>
          <w:t>http://www.britishmuseum.org/research/collection_online/collection_object_details.aspx?objectId=461801&amp;partId=1&amp;place=34560&amp;subject=142&amp;page=1</w:t>
        </w:r>
      </w:hyperlink>
    </w:p>
    <w:p w:rsidR="006D0859" w:rsidRPr="00DE497D" w:rsidRDefault="006D0859" w:rsidP="002943E7">
      <w:pPr>
        <w:keepNext/>
      </w:pPr>
      <w:r w:rsidRPr="00DE497D">
        <w:t>Sculpture 542</w:t>
      </w:r>
    </w:p>
    <w:p w:rsidR="006D0859" w:rsidRPr="00DE497D" w:rsidRDefault="00622941" w:rsidP="00DE497D">
      <w:hyperlink r:id="rId31" w:history="1">
        <w:r w:rsidR="006D0859" w:rsidRPr="00DE497D">
          <w:rPr>
            <w:rStyle w:val="Hyperlink"/>
          </w:rPr>
          <w:t>http://www.britishmuseum.org/research/collection_online/collection_object_details.aspx?objectId=461787&amp;partId=1&amp;place=34560&amp;subject=142&amp;page=1</w:t>
        </w:r>
      </w:hyperlink>
    </w:p>
    <w:p w:rsidR="006D0859" w:rsidRPr="00DE497D" w:rsidRDefault="006D0859" w:rsidP="002943E7">
      <w:pPr>
        <w:keepNext/>
      </w:pPr>
      <w:r w:rsidRPr="00DE497D">
        <w:t>Sculpture 541</w:t>
      </w:r>
    </w:p>
    <w:p w:rsidR="006D0859" w:rsidRPr="00DE497D" w:rsidRDefault="00622941" w:rsidP="00DE497D">
      <w:hyperlink r:id="rId32" w:history="1">
        <w:r w:rsidR="006D0859" w:rsidRPr="00DE497D">
          <w:rPr>
            <w:rStyle w:val="Hyperlink"/>
          </w:rPr>
          <w:t>http://www.britishmuseum.org/research/collection_online/collection_object_details.aspx?objectId=461793&amp;partId=1&amp;place=34560&amp;subject=142&amp;page=1</w:t>
        </w:r>
      </w:hyperlink>
    </w:p>
    <w:p w:rsidR="006D0859" w:rsidRPr="00DE497D" w:rsidRDefault="006D0859" w:rsidP="002943E7">
      <w:pPr>
        <w:keepNext/>
      </w:pPr>
      <w:r w:rsidRPr="00DE497D">
        <w:t>Sculpture 540</w:t>
      </w:r>
    </w:p>
    <w:p w:rsidR="006D0859" w:rsidRPr="00DE497D" w:rsidRDefault="00622941" w:rsidP="00DE497D">
      <w:hyperlink r:id="rId33" w:history="1">
        <w:r w:rsidR="006D0859" w:rsidRPr="00DE497D">
          <w:rPr>
            <w:rStyle w:val="Hyperlink"/>
          </w:rPr>
          <w:t>http://www.britishmuseum.org/research/collection_online/collection_object_details.aspx?objectId=461758&amp;partId=1&amp;place=34560&amp;subject=142&amp;page=1</w:t>
        </w:r>
      </w:hyperlink>
    </w:p>
    <w:p w:rsidR="006D0859" w:rsidRPr="00DE497D" w:rsidRDefault="006D0859" w:rsidP="002943E7">
      <w:pPr>
        <w:keepNext/>
      </w:pPr>
      <w:r w:rsidRPr="00DE497D">
        <w:lastRenderedPageBreak/>
        <w:t>Sculpture 535</w:t>
      </w:r>
    </w:p>
    <w:p w:rsidR="006D0859" w:rsidRPr="00977D92" w:rsidRDefault="00622941" w:rsidP="00DE497D">
      <w:pPr>
        <w:rPr>
          <w:highlight w:val="green"/>
        </w:rPr>
      </w:pPr>
      <w:hyperlink r:id="rId34" w:history="1">
        <w:r w:rsidR="006D0859" w:rsidRPr="00DE497D">
          <w:rPr>
            <w:rStyle w:val="Hyperlink"/>
          </w:rPr>
          <w:t>http://www.britishmuseum.org/research/collection_online/collection_object_details.aspx?objectId=461771&amp;partId=1&amp;place=34560&amp;subject=142&amp;page=1</w:t>
        </w:r>
      </w:hyperlink>
    </w:p>
    <w:p w:rsidR="006D0859" w:rsidRPr="0025293E" w:rsidRDefault="006D0859" w:rsidP="00E00113"/>
    <w:p w:rsidR="006D0859" w:rsidRPr="000D3B7D" w:rsidRDefault="006D0859" w:rsidP="006D0859">
      <w:pPr>
        <w:pStyle w:val="Heading2"/>
        <w:spacing w:before="0" w:after="120"/>
        <w:rPr>
          <w:rFonts w:ascii="Arial" w:hAnsi="Arial" w:cs="Arial"/>
          <w:sz w:val="24"/>
        </w:rPr>
      </w:pPr>
      <w:r w:rsidRPr="000D3B7D">
        <w:rPr>
          <w:rFonts w:ascii="Arial" w:hAnsi="Arial" w:cs="Arial"/>
          <w:sz w:val="24"/>
        </w:rPr>
        <w:t xml:space="preserve">Theseus </w:t>
      </w:r>
      <w:proofErr w:type="spellStart"/>
      <w:r w:rsidRPr="000D3B7D">
        <w:rPr>
          <w:rFonts w:ascii="Arial" w:hAnsi="Arial" w:cs="Arial"/>
          <w:sz w:val="24"/>
        </w:rPr>
        <w:t>Kylix</w:t>
      </w:r>
      <w:proofErr w:type="spellEnd"/>
      <w:r w:rsidRPr="000D3B7D">
        <w:rPr>
          <w:rFonts w:ascii="Arial" w:hAnsi="Arial" w:cs="Arial"/>
          <w:sz w:val="24"/>
        </w:rPr>
        <w:t>, British Museum (1850</w:t>
      </w:r>
      <w:proofErr w:type="gramStart"/>
      <w:r w:rsidRPr="000D3B7D">
        <w:rPr>
          <w:rFonts w:ascii="Arial" w:hAnsi="Arial" w:cs="Arial"/>
          <w:sz w:val="24"/>
        </w:rPr>
        <w:t>,0302.3</w:t>
      </w:r>
      <w:proofErr w:type="gramEnd"/>
      <w:r w:rsidRPr="000D3B7D">
        <w:rPr>
          <w:rFonts w:ascii="Arial" w:hAnsi="Arial" w:cs="Arial"/>
          <w:sz w:val="24"/>
        </w:rPr>
        <w:t xml:space="preserve">) </w:t>
      </w:r>
    </w:p>
    <w:p w:rsidR="006D0859" w:rsidRPr="000D3B7D" w:rsidRDefault="00622941" w:rsidP="006D0859">
      <w:pPr>
        <w:keepNext/>
        <w:rPr>
          <w:rStyle w:val="Hyperlink"/>
        </w:rPr>
      </w:pPr>
      <w:hyperlink r:id="rId35" w:history="1">
        <w:r w:rsidR="006D0859" w:rsidRPr="000D3B7D">
          <w:rPr>
            <w:rStyle w:val="Hyperlink"/>
          </w:rPr>
          <w:t>http://www.britishmuseum.org/research/collection_online/collection_object_details.aspx?objectId=399270&amp;partId=1&amp;searchText=greek+minotaur&amp;page=1</w:t>
        </w:r>
      </w:hyperlink>
    </w:p>
    <w:p w:rsidR="006D0859" w:rsidRDefault="006D0859" w:rsidP="006D0859"/>
    <w:p w:rsidR="009F6438" w:rsidRPr="000B429E" w:rsidRDefault="009F6438" w:rsidP="000B429E">
      <w:pPr>
        <w:pStyle w:val="Heading2"/>
        <w:spacing w:before="0" w:after="120"/>
        <w:rPr>
          <w:rFonts w:ascii="Arial" w:hAnsi="Arial" w:cs="Arial"/>
          <w:sz w:val="24"/>
        </w:rPr>
      </w:pPr>
      <w:r w:rsidRPr="000B429E">
        <w:rPr>
          <w:rFonts w:ascii="Arial" w:hAnsi="Arial" w:cs="Arial"/>
          <w:sz w:val="24"/>
        </w:rPr>
        <w:t>The Pantheon, Rome</w:t>
      </w:r>
    </w:p>
    <w:p w:rsidR="0025293E" w:rsidRDefault="00622941" w:rsidP="00E00113">
      <w:pPr>
        <w:keepNext/>
      </w:pPr>
      <w:hyperlink r:id="rId36" w:history="1">
        <w:r w:rsidR="002035E5" w:rsidRPr="009C0179">
          <w:rPr>
            <w:rStyle w:val="Hyperlink"/>
          </w:rPr>
          <w:t>https://commons.wikimedia.org/wiki/Pantheon</w:t>
        </w:r>
      </w:hyperlink>
    </w:p>
    <w:p w:rsidR="0025293E" w:rsidRPr="0025293E" w:rsidRDefault="0025293E" w:rsidP="00E00113"/>
    <w:p w:rsidR="009F6438" w:rsidRPr="000D3B7D" w:rsidRDefault="009F6438" w:rsidP="000B429E">
      <w:pPr>
        <w:pStyle w:val="Heading2"/>
        <w:spacing w:before="0" w:after="120"/>
        <w:rPr>
          <w:rFonts w:ascii="Arial" w:hAnsi="Arial" w:cs="Arial"/>
          <w:sz w:val="24"/>
        </w:rPr>
      </w:pPr>
      <w:r w:rsidRPr="000D3B7D">
        <w:rPr>
          <w:rFonts w:ascii="Arial" w:hAnsi="Arial" w:cs="Arial"/>
          <w:sz w:val="24"/>
        </w:rPr>
        <w:t xml:space="preserve">Temple of Fortuna </w:t>
      </w:r>
      <w:proofErr w:type="spellStart"/>
      <w:r w:rsidRPr="000D3B7D">
        <w:rPr>
          <w:rFonts w:ascii="Arial" w:hAnsi="Arial" w:cs="Arial"/>
          <w:sz w:val="24"/>
        </w:rPr>
        <w:t>Virilis</w:t>
      </w:r>
      <w:proofErr w:type="spellEnd"/>
      <w:r w:rsidRPr="000D3B7D">
        <w:rPr>
          <w:rFonts w:ascii="Arial" w:hAnsi="Arial" w:cs="Arial"/>
          <w:sz w:val="24"/>
        </w:rPr>
        <w:t xml:space="preserve"> (</w:t>
      </w:r>
      <w:proofErr w:type="spellStart"/>
      <w:r w:rsidRPr="000D3B7D">
        <w:rPr>
          <w:rFonts w:ascii="Arial" w:hAnsi="Arial" w:cs="Arial"/>
          <w:sz w:val="24"/>
        </w:rPr>
        <w:t>Portunus</w:t>
      </w:r>
      <w:proofErr w:type="spellEnd"/>
      <w:r w:rsidRPr="000D3B7D">
        <w:rPr>
          <w:rFonts w:ascii="Arial" w:hAnsi="Arial" w:cs="Arial"/>
          <w:sz w:val="24"/>
        </w:rPr>
        <w:t xml:space="preserve">) </w:t>
      </w:r>
    </w:p>
    <w:p w:rsidR="0025293E" w:rsidRPr="00BD28F4" w:rsidRDefault="00622941" w:rsidP="00E00113">
      <w:pPr>
        <w:keepNext/>
        <w:rPr>
          <w:highlight w:val="green"/>
        </w:rPr>
      </w:pPr>
      <w:hyperlink r:id="rId37" w:history="1">
        <w:r w:rsidR="002035E5" w:rsidRPr="000D3B7D">
          <w:rPr>
            <w:rStyle w:val="Hyperlink"/>
          </w:rPr>
          <w:t>https://commons.wikimedia.org/wiki/Templum_Portunus</w:t>
        </w:r>
      </w:hyperlink>
    </w:p>
    <w:p w:rsidR="002D3E8A" w:rsidRPr="007939AB" w:rsidRDefault="002D3E8A" w:rsidP="00E00113">
      <w:pPr>
        <w:rPr>
          <w:b/>
        </w:rPr>
      </w:pPr>
    </w:p>
    <w:p w:rsidR="009F6438" w:rsidRPr="000B429E" w:rsidRDefault="009F6438" w:rsidP="000B429E">
      <w:pPr>
        <w:pStyle w:val="Heading2"/>
        <w:spacing w:before="0" w:after="120"/>
        <w:rPr>
          <w:rFonts w:ascii="Arial" w:hAnsi="Arial" w:cs="Arial"/>
          <w:sz w:val="24"/>
        </w:rPr>
      </w:pPr>
      <w:r w:rsidRPr="000B429E">
        <w:rPr>
          <w:rFonts w:ascii="Arial" w:hAnsi="Arial" w:cs="Arial"/>
          <w:sz w:val="24"/>
        </w:rPr>
        <w:t xml:space="preserve">Augustus of Prima </w:t>
      </w:r>
      <w:proofErr w:type="spellStart"/>
      <w:r w:rsidRPr="000B429E">
        <w:rPr>
          <w:rFonts w:ascii="Arial" w:hAnsi="Arial" w:cs="Arial"/>
          <w:sz w:val="24"/>
        </w:rPr>
        <w:t>Porta</w:t>
      </w:r>
      <w:proofErr w:type="spellEnd"/>
      <w:r w:rsidRPr="000B429E">
        <w:rPr>
          <w:rFonts w:ascii="Arial" w:hAnsi="Arial" w:cs="Arial"/>
          <w:sz w:val="24"/>
        </w:rPr>
        <w:t xml:space="preserve"> statue, in the Vatican Museum </w:t>
      </w:r>
    </w:p>
    <w:p w:rsidR="00AC71D3" w:rsidRDefault="00622941" w:rsidP="00E00113">
      <w:pPr>
        <w:keepNext/>
      </w:pPr>
      <w:hyperlink r:id="rId38" w:history="1">
        <w:r w:rsidR="00AC71D3" w:rsidRPr="009C0179">
          <w:rPr>
            <w:rStyle w:val="Hyperlink"/>
          </w:rPr>
          <w:t>https://upload.wikimedia.org/wikipedia/commons/e/eb/Statue-Augustus.jpg</w:t>
        </w:r>
      </w:hyperlink>
    </w:p>
    <w:p w:rsidR="00AC71D3" w:rsidRDefault="00622941" w:rsidP="00E00113">
      <w:pPr>
        <w:keepNext/>
      </w:pPr>
      <w:hyperlink r:id="rId39" w:history="1">
        <w:r w:rsidR="00AC71D3" w:rsidRPr="00334BEA">
          <w:rPr>
            <w:rStyle w:val="Hyperlink"/>
          </w:rPr>
          <w:t>http://www.museivaticani.va/content/museivaticani/en/collezioni/musei/braccio-nuovo/Augusto-di-Prima-Porta.html</w:t>
        </w:r>
      </w:hyperlink>
    </w:p>
    <w:p w:rsidR="000B429E" w:rsidRDefault="000B429E" w:rsidP="000B429E">
      <w:pPr>
        <w:spacing w:after="120"/>
        <w:rPr>
          <w:rFonts w:ascii="Arial" w:hAnsi="Arial" w:cs="Arial"/>
        </w:rPr>
      </w:pPr>
    </w:p>
    <w:p w:rsidR="006D0859" w:rsidRPr="000B429E" w:rsidRDefault="006D0859" w:rsidP="006D0859">
      <w:pPr>
        <w:pStyle w:val="Heading2"/>
        <w:spacing w:before="0" w:after="120"/>
        <w:rPr>
          <w:rFonts w:ascii="Arial" w:hAnsi="Arial" w:cs="Arial"/>
          <w:sz w:val="24"/>
        </w:rPr>
      </w:pPr>
      <w:r w:rsidRPr="000B429E">
        <w:rPr>
          <w:rFonts w:ascii="Arial" w:hAnsi="Arial" w:cs="Arial"/>
          <w:sz w:val="24"/>
        </w:rPr>
        <w:t xml:space="preserve">The </w:t>
      </w:r>
      <w:proofErr w:type="spellStart"/>
      <w:r w:rsidRPr="000B429E">
        <w:rPr>
          <w:rFonts w:ascii="Arial" w:hAnsi="Arial" w:cs="Arial"/>
          <w:sz w:val="24"/>
        </w:rPr>
        <w:t>Ara</w:t>
      </w:r>
      <w:proofErr w:type="spellEnd"/>
      <w:r w:rsidRPr="000B429E">
        <w:rPr>
          <w:rFonts w:ascii="Arial" w:hAnsi="Arial" w:cs="Arial"/>
          <w:sz w:val="24"/>
        </w:rPr>
        <w:t xml:space="preserve"> </w:t>
      </w:r>
      <w:proofErr w:type="spellStart"/>
      <w:r w:rsidRPr="000B429E">
        <w:rPr>
          <w:rFonts w:ascii="Arial" w:hAnsi="Arial" w:cs="Arial"/>
          <w:sz w:val="24"/>
        </w:rPr>
        <w:t>Pacis</w:t>
      </w:r>
      <w:proofErr w:type="spellEnd"/>
      <w:r w:rsidRPr="000B429E">
        <w:rPr>
          <w:rFonts w:ascii="Arial" w:hAnsi="Arial" w:cs="Arial"/>
          <w:sz w:val="24"/>
        </w:rPr>
        <w:t xml:space="preserve"> </w:t>
      </w:r>
    </w:p>
    <w:p w:rsidR="006D0859" w:rsidRDefault="00622941" w:rsidP="006D0859">
      <w:hyperlink r:id="rId40" w:history="1">
        <w:r w:rsidR="006D0859" w:rsidRPr="009C0179">
          <w:rPr>
            <w:rStyle w:val="Hyperlink"/>
          </w:rPr>
          <w:t>https://commons.wikimedia.org/wiki/Category:Ara_Pacis_relief</w:t>
        </w:r>
      </w:hyperlink>
    </w:p>
    <w:p w:rsidR="006D0859" w:rsidRDefault="00622941" w:rsidP="000B429E">
      <w:pPr>
        <w:spacing w:after="120"/>
      </w:pPr>
      <w:hyperlink r:id="rId41" w:history="1">
        <w:r w:rsidR="002943E7" w:rsidRPr="00C82FAE">
          <w:rPr>
            <w:rStyle w:val="Hyperlink"/>
          </w:rPr>
          <w:t>https://www.bluffton.edu/homepages/facstaff/sullivanm/italy/rome/arapacis/arapacis.html</w:t>
        </w:r>
      </w:hyperlink>
    </w:p>
    <w:p w:rsidR="002943E7" w:rsidRPr="00D664FA" w:rsidRDefault="002943E7" w:rsidP="000B429E">
      <w:pPr>
        <w:spacing w:after="120"/>
        <w:rPr>
          <w:rFonts w:ascii="Arial" w:hAnsi="Arial" w:cs="Arial"/>
        </w:rPr>
      </w:pPr>
    </w:p>
    <w:p w:rsidR="000B429E" w:rsidRPr="00D664FA" w:rsidRDefault="000B429E" w:rsidP="000B429E">
      <w:pPr>
        <w:pStyle w:val="Heading1"/>
        <w:rPr>
          <w:rFonts w:ascii="Arial" w:hAnsi="Arial" w:cs="Arial"/>
        </w:rPr>
      </w:pPr>
      <w:r w:rsidRPr="00D664FA">
        <w:rPr>
          <w:rFonts w:ascii="Arial" w:hAnsi="Arial" w:cs="Arial"/>
        </w:rPr>
        <w:t>OCR Resources: the small print</w:t>
      </w:r>
    </w:p>
    <w:p w:rsidR="000B429E" w:rsidRPr="00D664FA" w:rsidRDefault="000B429E" w:rsidP="000B429E">
      <w:pPr>
        <w:spacing w:after="120"/>
        <w:rPr>
          <w:rFonts w:ascii="Arial" w:hAnsi="Arial" w:cs="Arial"/>
        </w:rPr>
      </w:pPr>
    </w:p>
    <w:p w:rsidR="000B429E" w:rsidRPr="00D664FA" w:rsidRDefault="000B429E" w:rsidP="000B429E">
      <w:pPr>
        <w:spacing w:after="120"/>
        <w:rPr>
          <w:rFonts w:ascii="Arial" w:hAnsi="Arial" w:cs="Arial"/>
        </w:rPr>
      </w:pPr>
      <w:r w:rsidRPr="00D664FA">
        <w:rPr>
          <w:rFonts w:ascii="Arial" w:hAnsi="Arial" w:cs="Arial"/>
        </w:rPr>
        <w:t>OCR’s resources are provided to support the delivery of OCR qualifications, but in no way constitute an endorsed teaching method that is required by OCR.  Whilst every effort is made to ensure the accuracy of the content, OCR cannot be held responsible for any errors or omissions within these resources.  We update our resources on a regular basis, so please check the OCR website to ensure you have the most up to date version.</w:t>
      </w:r>
    </w:p>
    <w:sectPr w:rsidR="000B429E" w:rsidRPr="00D664FA" w:rsidSect="00837DC4">
      <w:headerReference w:type="default" r:id="rId42"/>
      <w:footerReference w:type="default" r:id="rId43"/>
      <w:pgSz w:w="11906" w:h="16838"/>
      <w:pgMar w:top="170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DC4" w:rsidRDefault="00837DC4" w:rsidP="00837DC4">
      <w:pPr>
        <w:spacing w:after="0" w:line="240" w:lineRule="auto"/>
      </w:pPr>
      <w:r>
        <w:separator/>
      </w:r>
    </w:p>
  </w:endnote>
  <w:endnote w:type="continuationSeparator" w:id="0">
    <w:p w:rsidR="00837DC4" w:rsidRDefault="00837DC4" w:rsidP="0083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C4" w:rsidRPr="002D25A1" w:rsidRDefault="00837DC4" w:rsidP="00837DC4">
    <w:pPr>
      <w:pStyle w:val="Footer"/>
      <w:tabs>
        <w:tab w:val="clear" w:pos="4513"/>
        <w:tab w:val="clear" w:pos="9026"/>
        <w:tab w:val="right" w:pos="10206"/>
      </w:tabs>
      <w:jc w:val="right"/>
      <w:rPr>
        <w:rFonts w:ascii="Arial" w:hAnsi="Arial" w:cs="Arial"/>
        <w:sz w:val="16"/>
      </w:rPr>
    </w:pPr>
    <w:r w:rsidRPr="002D25A1">
      <w:rPr>
        <w:rFonts w:ascii="Arial" w:hAnsi="Arial" w:cs="Arial"/>
        <w:sz w:val="16"/>
      </w:rPr>
      <w:t>Version 1</w:t>
    </w:r>
    <w:r w:rsidRPr="002D25A1">
      <w:rPr>
        <w:rFonts w:ascii="Arial" w:hAnsi="Arial" w:cs="Arial"/>
        <w:sz w:val="16"/>
      </w:rPr>
      <w:tab/>
      <w:t>© OCR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DC4" w:rsidRDefault="00837DC4" w:rsidP="00837DC4">
      <w:pPr>
        <w:spacing w:after="0" w:line="240" w:lineRule="auto"/>
      </w:pPr>
      <w:r>
        <w:separator/>
      </w:r>
    </w:p>
  </w:footnote>
  <w:footnote w:type="continuationSeparator" w:id="0">
    <w:p w:rsidR="00837DC4" w:rsidRDefault="00837DC4" w:rsidP="00837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C4" w:rsidRDefault="00837DC4" w:rsidP="00837DC4">
    <w:pPr>
      <w:pStyle w:val="Header"/>
    </w:pPr>
    <w:r>
      <w:rPr>
        <w:noProof/>
        <w:lang w:eastAsia="en-GB"/>
      </w:rPr>
      <mc:AlternateContent>
        <mc:Choice Requires="wps">
          <w:drawing>
            <wp:anchor distT="0" distB="0" distL="114300" distR="114300" simplePos="0" relativeHeight="251659264" behindDoc="0" locked="0" layoutInCell="1" allowOverlap="1" wp14:anchorId="153864BA" wp14:editId="2F7CF954">
              <wp:simplePos x="0" y="0"/>
              <wp:positionH relativeFrom="column">
                <wp:posOffset>3971735</wp:posOffset>
              </wp:positionH>
              <wp:positionV relativeFrom="paragraph">
                <wp:posOffset>-2540</wp:posOffset>
              </wp:positionV>
              <wp:extent cx="2374265" cy="419100"/>
              <wp:effectExtent l="0" t="0" r="1778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19100"/>
                      </a:xfrm>
                      <a:prstGeom prst="rect">
                        <a:avLst/>
                      </a:prstGeom>
                      <a:solidFill>
                        <a:srgbClr val="FFFFFF"/>
                      </a:solidFill>
                      <a:ln w="9525">
                        <a:solidFill>
                          <a:schemeClr val="bg1"/>
                        </a:solidFill>
                        <a:miter lim="800000"/>
                        <a:headEnd/>
                        <a:tailEnd/>
                      </a:ln>
                    </wps:spPr>
                    <wps:txbx>
                      <w:txbxContent>
                        <w:p w:rsidR="00837DC4" w:rsidRPr="002D25A1" w:rsidRDefault="00837DC4" w:rsidP="00837DC4">
                          <w:pPr>
                            <w:pStyle w:val="Header"/>
                            <w:tabs>
                              <w:tab w:val="clear" w:pos="9026"/>
                              <w:tab w:val="right" w:pos="10206"/>
                            </w:tabs>
                            <w:jc w:val="right"/>
                            <w:rPr>
                              <w:rFonts w:ascii="Arial" w:hAnsi="Arial" w:cs="Arial"/>
                              <w:sz w:val="16"/>
                            </w:rPr>
                          </w:pPr>
                          <w:r>
                            <w:rPr>
                              <w:rFonts w:ascii="Arial" w:hAnsi="Arial" w:cs="Arial"/>
                              <w:sz w:val="16"/>
                            </w:rPr>
                            <w:t>J199/</w:t>
                          </w:r>
                          <w:r w:rsidR="000B429E">
                            <w:rPr>
                              <w:rFonts w:ascii="Arial" w:hAnsi="Arial" w:cs="Arial"/>
                              <w:sz w:val="16"/>
                            </w:rPr>
                            <w:t>1</w:t>
                          </w:r>
                          <w:r>
                            <w:rPr>
                              <w:rFonts w:ascii="Arial" w:hAnsi="Arial" w:cs="Arial"/>
                              <w:sz w:val="16"/>
                            </w:rPr>
                            <w:t>1:</w:t>
                          </w:r>
                          <w:r w:rsidR="000B429E">
                            <w:rPr>
                              <w:rFonts w:ascii="Arial" w:hAnsi="Arial" w:cs="Arial"/>
                              <w:sz w:val="16"/>
                            </w:rPr>
                            <w:t xml:space="preserve"> Myth and Religion</w:t>
                          </w:r>
                        </w:p>
                        <w:p w:rsidR="00837DC4" w:rsidRPr="002D25A1" w:rsidRDefault="00837DC4" w:rsidP="00837DC4">
                          <w:pPr>
                            <w:pStyle w:val="Header"/>
                            <w:tabs>
                              <w:tab w:val="clear" w:pos="9026"/>
                              <w:tab w:val="right" w:pos="10206"/>
                            </w:tabs>
                            <w:jc w:val="right"/>
                            <w:rPr>
                              <w:rFonts w:ascii="Arial" w:hAnsi="Arial" w:cs="Arial"/>
                              <w:sz w:val="16"/>
                            </w:rPr>
                          </w:pPr>
                          <w:r w:rsidRPr="002D25A1">
                            <w:rPr>
                              <w:rFonts w:ascii="Arial" w:hAnsi="Arial" w:cs="Arial"/>
                              <w:sz w:val="16"/>
                            </w:rPr>
                            <w:t xml:space="preserve">Prescribed </w:t>
                          </w:r>
                          <w:r w:rsidR="00622941">
                            <w:rPr>
                              <w:rFonts w:ascii="Arial" w:hAnsi="Arial" w:cs="Arial"/>
                              <w:sz w:val="16"/>
                            </w:rPr>
                            <w:t>v</w:t>
                          </w:r>
                          <w:r w:rsidRPr="002D25A1">
                            <w:rPr>
                              <w:rFonts w:ascii="Arial" w:hAnsi="Arial" w:cs="Arial"/>
                              <w:sz w:val="16"/>
                            </w:rPr>
                            <w:t>isual sources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2.75pt;margin-top:-.2pt;width:186.95pt;height:33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" strokecolor="white [3212]">
              <v:textbox>
                <w:txbxContent>
                  <w:p w:rsidR="00837DC4" w:rsidRPr="002D25A1" w:rsidRDefault="00837DC4" w:rsidP="00837DC4">
                    <w:pPr>
                      <w:pStyle w:val="Header"/>
                      <w:tabs>
                        <w:tab w:val="clear" w:pos="9026"/>
                        <w:tab w:val="right" w:pos="10206"/>
                      </w:tabs>
                      <w:jc w:val="right"/>
                      <w:rPr>
                        <w:rFonts w:ascii="Arial" w:hAnsi="Arial" w:cs="Arial"/>
                        <w:sz w:val="16"/>
                      </w:rPr>
                    </w:pPr>
                    <w:r>
                      <w:rPr>
                        <w:rFonts w:ascii="Arial" w:hAnsi="Arial" w:cs="Arial"/>
                        <w:sz w:val="16"/>
                      </w:rPr>
                      <w:t>J199/</w:t>
                    </w:r>
                    <w:r w:rsidR="000B429E">
                      <w:rPr>
                        <w:rFonts w:ascii="Arial" w:hAnsi="Arial" w:cs="Arial"/>
                        <w:sz w:val="16"/>
                      </w:rPr>
                      <w:t>1</w:t>
                    </w:r>
                    <w:r>
                      <w:rPr>
                        <w:rFonts w:ascii="Arial" w:hAnsi="Arial" w:cs="Arial"/>
                        <w:sz w:val="16"/>
                      </w:rPr>
                      <w:t>1:</w:t>
                    </w:r>
                    <w:r w:rsidR="000B429E">
                      <w:rPr>
                        <w:rFonts w:ascii="Arial" w:hAnsi="Arial" w:cs="Arial"/>
                        <w:sz w:val="16"/>
                      </w:rPr>
                      <w:t xml:space="preserve"> Myth and Religion</w:t>
                    </w:r>
                  </w:p>
                  <w:p w:rsidR="00837DC4" w:rsidRPr="002D25A1" w:rsidRDefault="00837DC4" w:rsidP="00837DC4">
                    <w:pPr>
                      <w:pStyle w:val="Header"/>
                      <w:tabs>
                        <w:tab w:val="clear" w:pos="9026"/>
                        <w:tab w:val="right" w:pos="10206"/>
                      </w:tabs>
                      <w:jc w:val="right"/>
                      <w:rPr>
                        <w:rFonts w:ascii="Arial" w:hAnsi="Arial" w:cs="Arial"/>
                        <w:sz w:val="16"/>
                      </w:rPr>
                    </w:pPr>
                    <w:r w:rsidRPr="002D25A1">
                      <w:rPr>
                        <w:rFonts w:ascii="Arial" w:hAnsi="Arial" w:cs="Arial"/>
                        <w:sz w:val="16"/>
                      </w:rPr>
                      <w:t xml:space="preserve">Prescribed </w:t>
                    </w:r>
                    <w:r w:rsidR="00622941">
                      <w:rPr>
                        <w:rFonts w:ascii="Arial" w:hAnsi="Arial" w:cs="Arial"/>
                        <w:sz w:val="16"/>
                      </w:rPr>
                      <w:t>v</w:t>
                    </w:r>
                    <w:r w:rsidRPr="002D25A1">
                      <w:rPr>
                        <w:rFonts w:ascii="Arial" w:hAnsi="Arial" w:cs="Arial"/>
                        <w:sz w:val="16"/>
                      </w:rPr>
                      <w:t>isual sources</w:t>
                    </w:r>
                  </w:p>
                </w:txbxContent>
              </v:textbox>
            </v:shape>
          </w:pict>
        </mc:Fallback>
      </mc:AlternateContent>
    </w:r>
    <w:r>
      <w:rPr>
        <w:noProof/>
        <w:sz w:val="24"/>
        <w:szCs w:val="40"/>
        <w:lang w:eastAsia="en-GB"/>
      </w:rPr>
      <w:drawing>
        <wp:inline distT="0" distB="0" distL="0" distR="0" wp14:anchorId="6875E979" wp14:editId="0E8ABE9F">
          <wp:extent cx="1219200" cy="495152"/>
          <wp:effectExtent l="0" t="0" r="0" b="635"/>
          <wp:docPr id="35" name="Picture 35" descr="OCR_NEW_3d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R_NEW_3d_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2895" cy="496652"/>
                  </a:xfrm>
                  <a:prstGeom prst="rect">
                    <a:avLst/>
                  </a:prstGeom>
                  <a:noFill/>
                  <a:ln>
                    <a:noFill/>
                  </a:ln>
                </pic:spPr>
              </pic:pic>
            </a:graphicData>
          </a:graphic>
        </wp:inline>
      </w:drawing>
    </w:r>
  </w:p>
  <w:p w:rsidR="00837DC4" w:rsidRDefault="00837D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5774B"/>
    <w:multiLevelType w:val="hybridMultilevel"/>
    <w:tmpl w:val="C7E05924"/>
    <w:lvl w:ilvl="0" w:tplc="D7BE358C">
      <w:numFmt w:val="bullet"/>
      <w:lvlText w:val="•"/>
      <w:lvlJc w:val="left"/>
      <w:pPr>
        <w:ind w:left="360" w:hanging="360"/>
      </w:pPr>
      <w:rPr>
        <w:rFonts w:ascii="Calibri" w:eastAsiaTheme="minorHAnsi" w:hAnsi="Calibri" w:cs="Calibr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2A32B65"/>
    <w:multiLevelType w:val="hybridMultilevel"/>
    <w:tmpl w:val="1FECF2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5720F1"/>
    <w:multiLevelType w:val="hybridMultilevel"/>
    <w:tmpl w:val="E4E84062"/>
    <w:lvl w:ilvl="0" w:tplc="D7BE358C">
      <w:numFmt w:val="bullet"/>
      <w:lvlText w:val="•"/>
      <w:lvlJc w:val="left"/>
      <w:pPr>
        <w:ind w:left="36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623D82"/>
    <w:multiLevelType w:val="hybridMultilevel"/>
    <w:tmpl w:val="A84AC22C"/>
    <w:lvl w:ilvl="0" w:tplc="D7BE358C">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4435EC"/>
    <w:multiLevelType w:val="hybridMultilevel"/>
    <w:tmpl w:val="C3D2C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24F6655"/>
    <w:multiLevelType w:val="hybridMultilevel"/>
    <w:tmpl w:val="5C4E70A4"/>
    <w:lvl w:ilvl="0" w:tplc="D7BE358C">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336213"/>
    <w:multiLevelType w:val="hybridMultilevel"/>
    <w:tmpl w:val="942CE78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744A3D"/>
    <w:multiLevelType w:val="hybridMultilevel"/>
    <w:tmpl w:val="8B54B86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41C61B1"/>
    <w:multiLevelType w:val="hybridMultilevel"/>
    <w:tmpl w:val="F034B0A4"/>
    <w:lvl w:ilvl="0" w:tplc="D7BE358C">
      <w:numFmt w:val="bullet"/>
      <w:lvlText w:val="•"/>
      <w:lvlJc w:val="left"/>
      <w:pPr>
        <w:ind w:left="360" w:hanging="360"/>
      </w:pPr>
      <w:rPr>
        <w:rFonts w:ascii="Calibri" w:eastAsiaTheme="minorHAnsi" w:hAnsi="Calibri" w:cs="Calibr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7F60B91"/>
    <w:multiLevelType w:val="hybridMultilevel"/>
    <w:tmpl w:val="B3DE005E"/>
    <w:lvl w:ilvl="0" w:tplc="D7BE358C">
      <w:numFmt w:val="bullet"/>
      <w:lvlText w:val="•"/>
      <w:lvlJc w:val="left"/>
      <w:pPr>
        <w:ind w:left="360" w:hanging="360"/>
      </w:pPr>
      <w:rPr>
        <w:rFonts w:ascii="Calibri" w:eastAsiaTheme="minorHAnsi" w:hAnsi="Calibri" w:cs="Calibr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9925669"/>
    <w:multiLevelType w:val="hybridMultilevel"/>
    <w:tmpl w:val="6578129C"/>
    <w:lvl w:ilvl="0" w:tplc="D7BE358C">
      <w:numFmt w:val="bullet"/>
      <w:lvlText w:val="•"/>
      <w:lvlJc w:val="left"/>
      <w:pPr>
        <w:ind w:left="36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E513F1"/>
    <w:multiLevelType w:val="hybridMultilevel"/>
    <w:tmpl w:val="7138E6D0"/>
    <w:lvl w:ilvl="0" w:tplc="D7BE358C">
      <w:numFmt w:val="bullet"/>
      <w:lvlText w:val="•"/>
      <w:lvlJc w:val="left"/>
      <w:pPr>
        <w:ind w:left="160" w:hanging="360"/>
      </w:pPr>
      <w:rPr>
        <w:rFonts w:ascii="Calibri" w:eastAsiaTheme="minorHAnsi" w:hAnsi="Calibri" w:cs="Calibri" w:hint="default"/>
        <w:b w:val="0"/>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12">
    <w:nsid w:val="44955C10"/>
    <w:multiLevelType w:val="hybridMultilevel"/>
    <w:tmpl w:val="35882D30"/>
    <w:lvl w:ilvl="0" w:tplc="D7BE358C">
      <w:numFmt w:val="bullet"/>
      <w:lvlText w:val="•"/>
      <w:lvlJc w:val="left"/>
      <w:pPr>
        <w:ind w:left="160" w:hanging="360"/>
      </w:pPr>
      <w:rPr>
        <w:rFonts w:ascii="Calibri" w:eastAsiaTheme="minorHAnsi" w:hAnsi="Calibri" w:cs="Calibri" w:hint="default"/>
        <w:b w:val="0"/>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13">
    <w:nsid w:val="45550416"/>
    <w:multiLevelType w:val="hybridMultilevel"/>
    <w:tmpl w:val="CBE23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81C2279"/>
    <w:multiLevelType w:val="hybridMultilevel"/>
    <w:tmpl w:val="43A2F6D0"/>
    <w:lvl w:ilvl="0" w:tplc="2F1466C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5">
    <w:nsid w:val="483B3AF9"/>
    <w:multiLevelType w:val="hybridMultilevel"/>
    <w:tmpl w:val="25B63DB8"/>
    <w:lvl w:ilvl="0" w:tplc="D7BE358C">
      <w:numFmt w:val="bullet"/>
      <w:lvlText w:val="•"/>
      <w:lvlJc w:val="left"/>
      <w:pPr>
        <w:ind w:left="160" w:hanging="360"/>
      </w:pPr>
      <w:rPr>
        <w:rFonts w:ascii="Calibri" w:eastAsiaTheme="minorHAnsi" w:hAnsi="Calibri" w:cs="Calibri" w:hint="default"/>
        <w:b w:val="0"/>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16">
    <w:nsid w:val="48C902DB"/>
    <w:multiLevelType w:val="hybridMultilevel"/>
    <w:tmpl w:val="624C7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251356F"/>
    <w:multiLevelType w:val="hybridMultilevel"/>
    <w:tmpl w:val="545A8FF2"/>
    <w:lvl w:ilvl="0" w:tplc="D7BE358C">
      <w:numFmt w:val="bullet"/>
      <w:lvlText w:val="•"/>
      <w:lvlJc w:val="left"/>
      <w:pPr>
        <w:ind w:left="36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126B13"/>
    <w:multiLevelType w:val="hybridMultilevel"/>
    <w:tmpl w:val="32A2D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62C7C30"/>
    <w:multiLevelType w:val="hybridMultilevel"/>
    <w:tmpl w:val="3DD0C02C"/>
    <w:lvl w:ilvl="0" w:tplc="D7BE358C">
      <w:numFmt w:val="bullet"/>
      <w:lvlText w:val="•"/>
      <w:lvlJc w:val="left"/>
      <w:pPr>
        <w:ind w:left="360" w:hanging="360"/>
      </w:pPr>
      <w:rPr>
        <w:rFonts w:ascii="Calibri" w:eastAsiaTheme="minorHAnsi" w:hAnsi="Calibri" w:cs="Calibr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B206C23"/>
    <w:multiLevelType w:val="hybridMultilevel"/>
    <w:tmpl w:val="9C227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B8102FB"/>
    <w:multiLevelType w:val="hybridMultilevel"/>
    <w:tmpl w:val="529C8B90"/>
    <w:lvl w:ilvl="0" w:tplc="D7BE358C">
      <w:numFmt w:val="bullet"/>
      <w:lvlText w:val="•"/>
      <w:lvlJc w:val="left"/>
      <w:pPr>
        <w:ind w:left="360" w:hanging="360"/>
      </w:pPr>
      <w:rPr>
        <w:rFonts w:ascii="Calibri" w:eastAsiaTheme="minorHAnsi" w:hAnsi="Calibri" w:cs="Calibri" w:hint="default"/>
        <w:b w:val="0"/>
      </w:rPr>
    </w:lvl>
    <w:lvl w:ilvl="1" w:tplc="8B886AD4">
      <w:numFmt w:val="bullet"/>
      <w:lvlText w:val=""/>
      <w:lvlJc w:val="left"/>
      <w:pPr>
        <w:ind w:left="1080" w:hanging="360"/>
      </w:pPr>
      <w:rPr>
        <w:rFonts w:ascii="Symbol" w:eastAsiaTheme="minorHAnsi" w:hAnsi="Symbol"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1CB4B51"/>
    <w:multiLevelType w:val="hybridMultilevel"/>
    <w:tmpl w:val="514A17E6"/>
    <w:lvl w:ilvl="0" w:tplc="D7BE358C">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AA11F2"/>
    <w:multiLevelType w:val="hybridMultilevel"/>
    <w:tmpl w:val="ABCAE4AE"/>
    <w:lvl w:ilvl="0" w:tplc="D7BE358C">
      <w:numFmt w:val="bullet"/>
      <w:lvlText w:val="•"/>
      <w:lvlJc w:val="left"/>
      <w:pPr>
        <w:ind w:left="360" w:hanging="360"/>
      </w:pPr>
      <w:rPr>
        <w:rFonts w:ascii="Calibri" w:eastAsiaTheme="minorHAnsi" w:hAnsi="Calibri" w:cs="Calibr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451267F"/>
    <w:multiLevelType w:val="hybridMultilevel"/>
    <w:tmpl w:val="10447F9C"/>
    <w:lvl w:ilvl="0" w:tplc="D7BE358C">
      <w:numFmt w:val="bullet"/>
      <w:lvlText w:val="•"/>
      <w:lvlJc w:val="left"/>
      <w:pPr>
        <w:ind w:left="160" w:hanging="360"/>
      </w:pPr>
      <w:rPr>
        <w:rFonts w:ascii="Calibri" w:eastAsiaTheme="minorHAnsi" w:hAnsi="Calibri" w:cs="Calibri" w:hint="default"/>
        <w:b w:val="0"/>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25">
    <w:nsid w:val="76D77619"/>
    <w:multiLevelType w:val="hybridMultilevel"/>
    <w:tmpl w:val="D5FEECA8"/>
    <w:lvl w:ilvl="0" w:tplc="D7BE358C">
      <w:numFmt w:val="bullet"/>
      <w:lvlText w:val="•"/>
      <w:lvlJc w:val="left"/>
      <w:pPr>
        <w:ind w:left="360" w:hanging="360"/>
      </w:pPr>
      <w:rPr>
        <w:rFonts w:ascii="Calibri" w:eastAsiaTheme="minorHAnsi" w:hAnsi="Calibri" w:cs="Calibri"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79BD165A"/>
    <w:multiLevelType w:val="hybridMultilevel"/>
    <w:tmpl w:val="5D6ECE0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CA762CF"/>
    <w:multiLevelType w:val="hybridMultilevel"/>
    <w:tmpl w:val="3BFED8FA"/>
    <w:lvl w:ilvl="0" w:tplc="2F1466C0">
      <w:numFmt w:val="bullet"/>
      <w:lvlText w:val="•"/>
      <w:lvlJc w:val="left"/>
      <w:pPr>
        <w:ind w:left="1280" w:hanging="360"/>
      </w:pPr>
      <w:rPr>
        <w:rFonts w:ascii="Calibri" w:eastAsiaTheme="minorHAnsi" w:hAnsi="Calibri" w:cs="Calibri" w:hint="default"/>
      </w:rPr>
    </w:lvl>
    <w:lvl w:ilvl="1" w:tplc="08090003" w:tentative="1">
      <w:start w:val="1"/>
      <w:numFmt w:val="bullet"/>
      <w:lvlText w:val="o"/>
      <w:lvlJc w:val="left"/>
      <w:pPr>
        <w:ind w:left="2000" w:hanging="360"/>
      </w:pPr>
      <w:rPr>
        <w:rFonts w:ascii="Courier New" w:hAnsi="Courier New" w:cs="Courier New" w:hint="default"/>
      </w:rPr>
    </w:lvl>
    <w:lvl w:ilvl="2" w:tplc="08090005" w:tentative="1">
      <w:start w:val="1"/>
      <w:numFmt w:val="bullet"/>
      <w:lvlText w:val=""/>
      <w:lvlJc w:val="left"/>
      <w:pPr>
        <w:ind w:left="2720" w:hanging="360"/>
      </w:pPr>
      <w:rPr>
        <w:rFonts w:ascii="Wingdings" w:hAnsi="Wingdings" w:hint="default"/>
      </w:rPr>
    </w:lvl>
    <w:lvl w:ilvl="3" w:tplc="08090001" w:tentative="1">
      <w:start w:val="1"/>
      <w:numFmt w:val="bullet"/>
      <w:lvlText w:val=""/>
      <w:lvlJc w:val="left"/>
      <w:pPr>
        <w:ind w:left="3440" w:hanging="360"/>
      </w:pPr>
      <w:rPr>
        <w:rFonts w:ascii="Symbol" w:hAnsi="Symbol" w:hint="default"/>
      </w:rPr>
    </w:lvl>
    <w:lvl w:ilvl="4" w:tplc="08090003" w:tentative="1">
      <w:start w:val="1"/>
      <w:numFmt w:val="bullet"/>
      <w:lvlText w:val="o"/>
      <w:lvlJc w:val="left"/>
      <w:pPr>
        <w:ind w:left="4160" w:hanging="360"/>
      </w:pPr>
      <w:rPr>
        <w:rFonts w:ascii="Courier New" w:hAnsi="Courier New" w:cs="Courier New" w:hint="default"/>
      </w:rPr>
    </w:lvl>
    <w:lvl w:ilvl="5" w:tplc="08090005" w:tentative="1">
      <w:start w:val="1"/>
      <w:numFmt w:val="bullet"/>
      <w:lvlText w:val=""/>
      <w:lvlJc w:val="left"/>
      <w:pPr>
        <w:ind w:left="4880" w:hanging="360"/>
      </w:pPr>
      <w:rPr>
        <w:rFonts w:ascii="Wingdings" w:hAnsi="Wingdings" w:hint="default"/>
      </w:rPr>
    </w:lvl>
    <w:lvl w:ilvl="6" w:tplc="08090001" w:tentative="1">
      <w:start w:val="1"/>
      <w:numFmt w:val="bullet"/>
      <w:lvlText w:val=""/>
      <w:lvlJc w:val="left"/>
      <w:pPr>
        <w:ind w:left="5600" w:hanging="360"/>
      </w:pPr>
      <w:rPr>
        <w:rFonts w:ascii="Symbol" w:hAnsi="Symbol" w:hint="default"/>
      </w:rPr>
    </w:lvl>
    <w:lvl w:ilvl="7" w:tplc="08090003" w:tentative="1">
      <w:start w:val="1"/>
      <w:numFmt w:val="bullet"/>
      <w:lvlText w:val="o"/>
      <w:lvlJc w:val="left"/>
      <w:pPr>
        <w:ind w:left="6320" w:hanging="360"/>
      </w:pPr>
      <w:rPr>
        <w:rFonts w:ascii="Courier New" w:hAnsi="Courier New" w:cs="Courier New" w:hint="default"/>
      </w:rPr>
    </w:lvl>
    <w:lvl w:ilvl="8" w:tplc="08090005" w:tentative="1">
      <w:start w:val="1"/>
      <w:numFmt w:val="bullet"/>
      <w:lvlText w:val=""/>
      <w:lvlJc w:val="left"/>
      <w:pPr>
        <w:ind w:left="7040" w:hanging="360"/>
      </w:pPr>
      <w:rPr>
        <w:rFonts w:ascii="Wingdings" w:hAnsi="Wingdings" w:hint="default"/>
      </w:rPr>
    </w:lvl>
  </w:abstractNum>
  <w:num w:numId="1">
    <w:abstractNumId w:val="13"/>
  </w:num>
  <w:num w:numId="2">
    <w:abstractNumId w:val="5"/>
  </w:num>
  <w:num w:numId="3">
    <w:abstractNumId w:val="24"/>
  </w:num>
  <w:num w:numId="4">
    <w:abstractNumId w:val="12"/>
  </w:num>
  <w:num w:numId="5">
    <w:abstractNumId w:val="27"/>
  </w:num>
  <w:num w:numId="6">
    <w:abstractNumId w:val="14"/>
  </w:num>
  <w:num w:numId="7">
    <w:abstractNumId w:val="15"/>
  </w:num>
  <w:num w:numId="8">
    <w:abstractNumId w:val="11"/>
  </w:num>
  <w:num w:numId="9">
    <w:abstractNumId w:val="23"/>
  </w:num>
  <w:num w:numId="10">
    <w:abstractNumId w:val="9"/>
  </w:num>
  <w:num w:numId="11">
    <w:abstractNumId w:val="3"/>
  </w:num>
  <w:num w:numId="12">
    <w:abstractNumId w:val="22"/>
  </w:num>
  <w:num w:numId="13">
    <w:abstractNumId w:val="18"/>
  </w:num>
  <w:num w:numId="14">
    <w:abstractNumId w:val="25"/>
  </w:num>
  <w:num w:numId="15">
    <w:abstractNumId w:val="21"/>
  </w:num>
  <w:num w:numId="16">
    <w:abstractNumId w:val="1"/>
  </w:num>
  <w:num w:numId="17">
    <w:abstractNumId w:val="26"/>
  </w:num>
  <w:num w:numId="18">
    <w:abstractNumId w:val="7"/>
  </w:num>
  <w:num w:numId="19">
    <w:abstractNumId w:val="6"/>
  </w:num>
  <w:num w:numId="20">
    <w:abstractNumId w:val="0"/>
  </w:num>
  <w:num w:numId="21">
    <w:abstractNumId w:val="19"/>
  </w:num>
  <w:num w:numId="22">
    <w:abstractNumId w:val="8"/>
  </w:num>
  <w:num w:numId="23">
    <w:abstractNumId w:val="16"/>
  </w:num>
  <w:num w:numId="24">
    <w:abstractNumId w:val="2"/>
  </w:num>
  <w:num w:numId="25">
    <w:abstractNumId w:val="10"/>
  </w:num>
  <w:num w:numId="26">
    <w:abstractNumId w:val="17"/>
  </w:num>
  <w:num w:numId="27">
    <w:abstractNumId w:val="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438"/>
    <w:rsid w:val="00022B0C"/>
    <w:rsid w:val="00023D3B"/>
    <w:rsid w:val="00042754"/>
    <w:rsid w:val="000808CB"/>
    <w:rsid w:val="0008565C"/>
    <w:rsid w:val="00091347"/>
    <w:rsid w:val="000B429E"/>
    <w:rsid w:val="000D3B7D"/>
    <w:rsid w:val="000F2D44"/>
    <w:rsid w:val="00164397"/>
    <w:rsid w:val="001F0754"/>
    <w:rsid w:val="002035E5"/>
    <w:rsid w:val="00215749"/>
    <w:rsid w:val="0025293E"/>
    <w:rsid w:val="00286193"/>
    <w:rsid w:val="002943E7"/>
    <w:rsid w:val="00294980"/>
    <w:rsid w:val="002A01D4"/>
    <w:rsid w:val="002B6259"/>
    <w:rsid w:val="002C2587"/>
    <w:rsid w:val="002D3E8A"/>
    <w:rsid w:val="002D46A8"/>
    <w:rsid w:val="002E6D46"/>
    <w:rsid w:val="002F3162"/>
    <w:rsid w:val="002F7449"/>
    <w:rsid w:val="00323875"/>
    <w:rsid w:val="00325D46"/>
    <w:rsid w:val="00326D3B"/>
    <w:rsid w:val="003614C5"/>
    <w:rsid w:val="003638D1"/>
    <w:rsid w:val="003760D3"/>
    <w:rsid w:val="003862B3"/>
    <w:rsid w:val="003911A5"/>
    <w:rsid w:val="003D3BA1"/>
    <w:rsid w:val="003F0ACE"/>
    <w:rsid w:val="0040188B"/>
    <w:rsid w:val="00405214"/>
    <w:rsid w:val="00430AE6"/>
    <w:rsid w:val="00440BCE"/>
    <w:rsid w:val="00447F99"/>
    <w:rsid w:val="004713C4"/>
    <w:rsid w:val="00502254"/>
    <w:rsid w:val="005101D5"/>
    <w:rsid w:val="00530DCD"/>
    <w:rsid w:val="00562DE8"/>
    <w:rsid w:val="00576893"/>
    <w:rsid w:val="005A1851"/>
    <w:rsid w:val="005B07A7"/>
    <w:rsid w:val="005B3599"/>
    <w:rsid w:val="005B723B"/>
    <w:rsid w:val="005C0298"/>
    <w:rsid w:val="005D6370"/>
    <w:rsid w:val="005F5A6C"/>
    <w:rsid w:val="006119EB"/>
    <w:rsid w:val="00613893"/>
    <w:rsid w:val="00622941"/>
    <w:rsid w:val="006D0859"/>
    <w:rsid w:val="006D2A2A"/>
    <w:rsid w:val="006D7B13"/>
    <w:rsid w:val="006E4157"/>
    <w:rsid w:val="006F5268"/>
    <w:rsid w:val="00725EE9"/>
    <w:rsid w:val="00737FB7"/>
    <w:rsid w:val="00745974"/>
    <w:rsid w:val="00753070"/>
    <w:rsid w:val="00760AA2"/>
    <w:rsid w:val="007613A4"/>
    <w:rsid w:val="00793581"/>
    <w:rsid w:val="007939AB"/>
    <w:rsid w:val="00797621"/>
    <w:rsid w:val="007A0312"/>
    <w:rsid w:val="007A4532"/>
    <w:rsid w:val="007B3D6C"/>
    <w:rsid w:val="007E1640"/>
    <w:rsid w:val="007F4C50"/>
    <w:rsid w:val="00837DC4"/>
    <w:rsid w:val="00846FAA"/>
    <w:rsid w:val="00870846"/>
    <w:rsid w:val="008A39A0"/>
    <w:rsid w:val="008D63A2"/>
    <w:rsid w:val="008F1538"/>
    <w:rsid w:val="008F6261"/>
    <w:rsid w:val="008F7554"/>
    <w:rsid w:val="009030B0"/>
    <w:rsid w:val="00916769"/>
    <w:rsid w:val="0092311C"/>
    <w:rsid w:val="00933DE2"/>
    <w:rsid w:val="00942B7E"/>
    <w:rsid w:val="009760C4"/>
    <w:rsid w:val="00987FA5"/>
    <w:rsid w:val="009A604B"/>
    <w:rsid w:val="009B2C13"/>
    <w:rsid w:val="009C2D43"/>
    <w:rsid w:val="009D7B1B"/>
    <w:rsid w:val="009F6438"/>
    <w:rsid w:val="00A24626"/>
    <w:rsid w:val="00AB2491"/>
    <w:rsid w:val="00AB267D"/>
    <w:rsid w:val="00AB43C1"/>
    <w:rsid w:val="00AC64B3"/>
    <w:rsid w:val="00AC71D3"/>
    <w:rsid w:val="00AD1D6B"/>
    <w:rsid w:val="00AF2BD9"/>
    <w:rsid w:val="00AF7A5B"/>
    <w:rsid w:val="00B20654"/>
    <w:rsid w:val="00B21710"/>
    <w:rsid w:val="00B250AB"/>
    <w:rsid w:val="00B429B8"/>
    <w:rsid w:val="00B5330B"/>
    <w:rsid w:val="00BC69FA"/>
    <w:rsid w:val="00BC754E"/>
    <w:rsid w:val="00BD28F4"/>
    <w:rsid w:val="00BF40A9"/>
    <w:rsid w:val="00C171E5"/>
    <w:rsid w:val="00C24CFD"/>
    <w:rsid w:val="00C370D3"/>
    <w:rsid w:val="00C525B6"/>
    <w:rsid w:val="00C54AF5"/>
    <w:rsid w:val="00C737E5"/>
    <w:rsid w:val="00C76292"/>
    <w:rsid w:val="00CA4CC8"/>
    <w:rsid w:val="00CB4EEE"/>
    <w:rsid w:val="00CD7A67"/>
    <w:rsid w:val="00CF7F13"/>
    <w:rsid w:val="00D13C75"/>
    <w:rsid w:val="00D24345"/>
    <w:rsid w:val="00D2739C"/>
    <w:rsid w:val="00D30CE7"/>
    <w:rsid w:val="00D33C2C"/>
    <w:rsid w:val="00D41E36"/>
    <w:rsid w:val="00D47FE2"/>
    <w:rsid w:val="00D5210E"/>
    <w:rsid w:val="00D7242D"/>
    <w:rsid w:val="00D733A5"/>
    <w:rsid w:val="00DB56EF"/>
    <w:rsid w:val="00DC3F97"/>
    <w:rsid w:val="00DE497D"/>
    <w:rsid w:val="00E00113"/>
    <w:rsid w:val="00E272B5"/>
    <w:rsid w:val="00E401C8"/>
    <w:rsid w:val="00E6453D"/>
    <w:rsid w:val="00E71BA4"/>
    <w:rsid w:val="00E73E07"/>
    <w:rsid w:val="00E82EC9"/>
    <w:rsid w:val="00E97C83"/>
    <w:rsid w:val="00ED1D12"/>
    <w:rsid w:val="00F07151"/>
    <w:rsid w:val="00F077C8"/>
    <w:rsid w:val="00F120BB"/>
    <w:rsid w:val="00F26307"/>
    <w:rsid w:val="00F34A07"/>
    <w:rsid w:val="00FB6E91"/>
    <w:rsid w:val="00FC1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7F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37F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13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3">
    <w:name w:val="Pa23"/>
    <w:basedOn w:val="Normal"/>
    <w:next w:val="Normal"/>
    <w:uiPriority w:val="99"/>
    <w:rsid w:val="009F6438"/>
    <w:pPr>
      <w:autoSpaceDE w:val="0"/>
      <w:autoSpaceDN w:val="0"/>
      <w:adjustRightInd w:val="0"/>
      <w:spacing w:after="0" w:line="221" w:lineRule="atLeast"/>
    </w:pPr>
    <w:rPr>
      <w:rFonts w:ascii="Calibri" w:hAnsi="Calibri"/>
      <w:sz w:val="24"/>
      <w:szCs w:val="24"/>
    </w:rPr>
  </w:style>
  <w:style w:type="paragraph" w:customStyle="1" w:styleId="Pa25">
    <w:name w:val="Pa25"/>
    <w:basedOn w:val="Normal"/>
    <w:next w:val="Normal"/>
    <w:uiPriority w:val="99"/>
    <w:rsid w:val="009F6438"/>
    <w:pPr>
      <w:autoSpaceDE w:val="0"/>
      <w:autoSpaceDN w:val="0"/>
      <w:adjustRightInd w:val="0"/>
      <w:spacing w:after="0" w:line="221" w:lineRule="atLeast"/>
    </w:pPr>
    <w:rPr>
      <w:rFonts w:ascii="Calibri" w:hAnsi="Calibri"/>
      <w:sz w:val="24"/>
      <w:szCs w:val="24"/>
    </w:rPr>
  </w:style>
  <w:style w:type="paragraph" w:styleId="ListParagraph">
    <w:name w:val="List Paragraph"/>
    <w:basedOn w:val="Normal"/>
    <w:uiPriority w:val="34"/>
    <w:qFormat/>
    <w:rsid w:val="009F6438"/>
    <w:pPr>
      <w:ind w:left="720"/>
      <w:contextualSpacing/>
    </w:pPr>
  </w:style>
  <w:style w:type="character" w:styleId="Hyperlink">
    <w:name w:val="Hyperlink"/>
    <w:basedOn w:val="DefaultParagraphFont"/>
    <w:uiPriority w:val="99"/>
    <w:unhideWhenUsed/>
    <w:rsid w:val="006E4157"/>
    <w:rPr>
      <w:color w:val="0000FF" w:themeColor="hyperlink"/>
      <w:u w:val="single"/>
    </w:rPr>
  </w:style>
  <w:style w:type="character" w:customStyle="1" w:styleId="Heading1Char">
    <w:name w:val="Heading 1 Char"/>
    <w:basedOn w:val="DefaultParagraphFont"/>
    <w:link w:val="Heading1"/>
    <w:uiPriority w:val="9"/>
    <w:rsid w:val="00737F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37FB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B3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599"/>
    <w:rPr>
      <w:rFonts w:ascii="Tahoma" w:hAnsi="Tahoma" w:cs="Tahoma"/>
      <w:sz w:val="16"/>
      <w:szCs w:val="16"/>
    </w:rPr>
  </w:style>
  <w:style w:type="character" w:customStyle="1" w:styleId="Heading3Char">
    <w:name w:val="Heading 3 Char"/>
    <w:basedOn w:val="DefaultParagraphFont"/>
    <w:link w:val="Heading3"/>
    <w:uiPriority w:val="9"/>
    <w:semiHidden/>
    <w:rsid w:val="007613A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37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DC4"/>
  </w:style>
  <w:style w:type="paragraph" w:styleId="Footer">
    <w:name w:val="footer"/>
    <w:basedOn w:val="Normal"/>
    <w:link w:val="FooterChar"/>
    <w:uiPriority w:val="99"/>
    <w:unhideWhenUsed/>
    <w:rsid w:val="00837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DC4"/>
  </w:style>
  <w:style w:type="character" w:customStyle="1" w:styleId="mw-headline">
    <w:name w:val="mw-headline"/>
    <w:basedOn w:val="DefaultParagraphFont"/>
    <w:rsid w:val="004018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37F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37F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13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3">
    <w:name w:val="Pa23"/>
    <w:basedOn w:val="Normal"/>
    <w:next w:val="Normal"/>
    <w:uiPriority w:val="99"/>
    <w:rsid w:val="009F6438"/>
    <w:pPr>
      <w:autoSpaceDE w:val="0"/>
      <w:autoSpaceDN w:val="0"/>
      <w:adjustRightInd w:val="0"/>
      <w:spacing w:after="0" w:line="221" w:lineRule="atLeast"/>
    </w:pPr>
    <w:rPr>
      <w:rFonts w:ascii="Calibri" w:hAnsi="Calibri"/>
      <w:sz w:val="24"/>
      <w:szCs w:val="24"/>
    </w:rPr>
  </w:style>
  <w:style w:type="paragraph" w:customStyle="1" w:styleId="Pa25">
    <w:name w:val="Pa25"/>
    <w:basedOn w:val="Normal"/>
    <w:next w:val="Normal"/>
    <w:uiPriority w:val="99"/>
    <w:rsid w:val="009F6438"/>
    <w:pPr>
      <w:autoSpaceDE w:val="0"/>
      <w:autoSpaceDN w:val="0"/>
      <w:adjustRightInd w:val="0"/>
      <w:spacing w:after="0" w:line="221" w:lineRule="atLeast"/>
    </w:pPr>
    <w:rPr>
      <w:rFonts w:ascii="Calibri" w:hAnsi="Calibri"/>
      <w:sz w:val="24"/>
      <w:szCs w:val="24"/>
    </w:rPr>
  </w:style>
  <w:style w:type="paragraph" w:styleId="ListParagraph">
    <w:name w:val="List Paragraph"/>
    <w:basedOn w:val="Normal"/>
    <w:uiPriority w:val="34"/>
    <w:qFormat/>
    <w:rsid w:val="009F6438"/>
    <w:pPr>
      <w:ind w:left="720"/>
      <w:contextualSpacing/>
    </w:pPr>
  </w:style>
  <w:style w:type="character" w:styleId="Hyperlink">
    <w:name w:val="Hyperlink"/>
    <w:basedOn w:val="DefaultParagraphFont"/>
    <w:uiPriority w:val="99"/>
    <w:unhideWhenUsed/>
    <w:rsid w:val="006E4157"/>
    <w:rPr>
      <w:color w:val="0000FF" w:themeColor="hyperlink"/>
      <w:u w:val="single"/>
    </w:rPr>
  </w:style>
  <w:style w:type="character" w:customStyle="1" w:styleId="Heading1Char">
    <w:name w:val="Heading 1 Char"/>
    <w:basedOn w:val="DefaultParagraphFont"/>
    <w:link w:val="Heading1"/>
    <w:uiPriority w:val="9"/>
    <w:rsid w:val="00737F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37FB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B3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599"/>
    <w:rPr>
      <w:rFonts w:ascii="Tahoma" w:hAnsi="Tahoma" w:cs="Tahoma"/>
      <w:sz w:val="16"/>
      <w:szCs w:val="16"/>
    </w:rPr>
  </w:style>
  <w:style w:type="character" w:customStyle="1" w:styleId="Heading3Char">
    <w:name w:val="Heading 3 Char"/>
    <w:basedOn w:val="DefaultParagraphFont"/>
    <w:link w:val="Heading3"/>
    <w:uiPriority w:val="9"/>
    <w:semiHidden/>
    <w:rsid w:val="007613A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37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DC4"/>
  </w:style>
  <w:style w:type="paragraph" w:styleId="Footer">
    <w:name w:val="footer"/>
    <w:basedOn w:val="Normal"/>
    <w:link w:val="FooterChar"/>
    <w:uiPriority w:val="99"/>
    <w:unhideWhenUsed/>
    <w:rsid w:val="00837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DC4"/>
  </w:style>
  <w:style w:type="character" w:customStyle="1" w:styleId="mw-headline">
    <w:name w:val="mw-headline"/>
    <w:basedOn w:val="DefaultParagraphFont"/>
    <w:rsid w:val="00401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580447">
      <w:bodyDiv w:val="1"/>
      <w:marLeft w:val="0"/>
      <w:marRight w:val="0"/>
      <w:marTop w:val="0"/>
      <w:marBottom w:val="0"/>
      <w:divBdr>
        <w:top w:val="none" w:sz="0" w:space="0" w:color="auto"/>
        <w:left w:val="none" w:sz="0" w:space="0" w:color="auto"/>
        <w:bottom w:val="none" w:sz="0" w:space="0" w:color="auto"/>
        <w:right w:val="none" w:sz="0" w:space="0" w:color="auto"/>
      </w:divBdr>
    </w:div>
    <w:div w:id="1618751538">
      <w:bodyDiv w:val="1"/>
      <w:marLeft w:val="0"/>
      <w:marRight w:val="0"/>
      <w:marTop w:val="0"/>
      <w:marBottom w:val="0"/>
      <w:divBdr>
        <w:top w:val="none" w:sz="0" w:space="0" w:color="auto"/>
        <w:left w:val="none" w:sz="0" w:space="0" w:color="auto"/>
        <w:bottom w:val="none" w:sz="0" w:space="0" w:color="auto"/>
        <w:right w:val="none" w:sz="0" w:space="0" w:color="auto"/>
      </w:divBdr>
    </w:div>
    <w:div w:id="193285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uvre.fr/en/oeuvre-notices/fourth-metope-west-facade-temple-zeus-olympia" TargetMode="External"/><Relationship Id="rId18" Type="http://schemas.openxmlformats.org/officeDocument/2006/relationships/hyperlink" Target="https://commons.wikimedia.org/wiki/Category:West_Pediment_of_the_Parthenon" TargetMode="External"/><Relationship Id="rId26" Type="http://schemas.openxmlformats.org/officeDocument/2006/relationships/hyperlink" Target="http://www.britishmuseum.org/research/collection_online/collection_object_details.aspx?objectId=461757&amp;partId=1&amp;searchText=Sculpture+539&amp;page=1" TargetMode="External"/><Relationship Id="rId39" Type="http://schemas.openxmlformats.org/officeDocument/2006/relationships/hyperlink" Target="http://www.museivaticani.va/content/museivaticani/en/collezioni/musei/braccio-nuovo/Augusto-di-Prima-Porta.html" TargetMode="External"/><Relationship Id="rId3" Type="http://schemas.openxmlformats.org/officeDocument/2006/relationships/styles" Target="styles.xml"/><Relationship Id="rId21" Type="http://schemas.openxmlformats.org/officeDocument/2006/relationships/hyperlink" Target="https://en.wikipedia.org/wiki/Bassae_Frieze" TargetMode="External"/><Relationship Id="rId34" Type="http://schemas.openxmlformats.org/officeDocument/2006/relationships/hyperlink" Target="http://www.britishmuseum.org/research/collection_online/collection_object_details.aspx?objectId=461771&amp;partId=1&amp;place=34560&amp;subject=142&amp;page=1"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commons.wikimedia.org/wiki/Category:Temple_of_Zeus_in_Olympia_-_Metopes" TargetMode="External"/><Relationship Id="rId17" Type="http://schemas.openxmlformats.org/officeDocument/2006/relationships/hyperlink" Target="https://commons.wikimedia.org/wiki/Category:East_Pediment_of_the_Parthenon" TargetMode="External"/><Relationship Id="rId25" Type="http://schemas.openxmlformats.org/officeDocument/2006/relationships/hyperlink" Target="http://www.britishmuseum.org/research/collection_online/collection_object_details.aspx?objectId=461753&amp;partId=1&amp;searchText=Sculpture+537&amp;page=1" TargetMode="External"/><Relationship Id="rId33" Type="http://schemas.openxmlformats.org/officeDocument/2006/relationships/hyperlink" Target="http://www.britishmuseum.org/research/collection_online/collection_object_details.aspx?objectId=461758&amp;partId=1&amp;place=34560&amp;subject=142&amp;page=1" TargetMode="External"/><Relationship Id="rId38" Type="http://schemas.openxmlformats.org/officeDocument/2006/relationships/hyperlink" Target="https://upload.wikimedia.org/wikipedia/commons/e/eb/Statue-Augustus.jpg" TargetMode="External"/><Relationship Id="rId2" Type="http://schemas.openxmlformats.org/officeDocument/2006/relationships/numbering" Target="numbering.xml"/><Relationship Id="rId16" Type="http://schemas.openxmlformats.org/officeDocument/2006/relationships/hyperlink" Target="https://commons.wikimedia.org/wiki/Category:Frieze_of_the_Parthenon_in_the_British_Museum" TargetMode="External"/><Relationship Id="rId20" Type="http://schemas.openxmlformats.org/officeDocument/2006/relationships/hyperlink" Target="http://www.bassaefrieze.co.uk/" TargetMode="External"/><Relationship Id="rId29" Type="http://schemas.openxmlformats.org/officeDocument/2006/relationships/hyperlink" Target="http://www.britishmuseum.org/research/collection_online/collection_object_details.aspx?objectId=461752&amp;partId=1&amp;place=34560&amp;subject=142&amp;page=1" TargetMode="External"/><Relationship Id="rId41" Type="http://schemas.openxmlformats.org/officeDocument/2006/relationships/hyperlink" Target="https://www.bluffton.edu/homepages/facstaff/sullivanm/italy/rome/arapacis/arapaci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erseus.tufts.edu/hopper/artifact?name=Olympia+Metopes&amp;object=Sculpture" TargetMode="External"/><Relationship Id="rId24" Type="http://schemas.openxmlformats.org/officeDocument/2006/relationships/hyperlink" Target="http://www.britishmuseum.org/research/collection_online/collection_object_details.aspx?objectId=461754&amp;partId=1&amp;searchText=532&amp;object=22538&amp;page=1" TargetMode="External"/><Relationship Id="rId32" Type="http://schemas.openxmlformats.org/officeDocument/2006/relationships/hyperlink" Target="http://www.britishmuseum.org/research/collection_online/collection_object_details.aspx?objectId=461793&amp;partId=1&amp;place=34560&amp;subject=142&amp;page=1" TargetMode="External"/><Relationship Id="rId37" Type="http://schemas.openxmlformats.org/officeDocument/2006/relationships/hyperlink" Target="https://commons.wikimedia.org/wiki/Templum_Portunus" TargetMode="External"/><Relationship Id="rId40" Type="http://schemas.openxmlformats.org/officeDocument/2006/relationships/hyperlink" Target="https://commons.wikimedia.org/wiki/Category:Ara_Pacis_relief"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ommons.wikimedia.org/wiki/Category:Frieze_of_the_Parthenon_in_the_Acropolis_Museum" TargetMode="External"/><Relationship Id="rId23" Type="http://schemas.openxmlformats.org/officeDocument/2006/relationships/hyperlink" Target="http://www.britishmuseum.org/research/collection_online/collection_object_details.aspx?objectId=461749&amp;partId=1&amp;searchText=Sculpture+538&amp;page=1" TargetMode="External"/><Relationship Id="rId28" Type="http://schemas.openxmlformats.org/officeDocument/2006/relationships/hyperlink" Target="http://www.britishmuseum.org/research/collection_online/collection_object_details.aspx?objectId=461750&amp;partId=1&amp;place=34560&amp;subject=142&amp;page=1" TargetMode="External"/><Relationship Id="rId36" Type="http://schemas.openxmlformats.org/officeDocument/2006/relationships/hyperlink" Target="https://commons.wikimedia.org/wiki/Pantheon" TargetMode="External"/><Relationship Id="rId10" Type="http://schemas.openxmlformats.org/officeDocument/2006/relationships/hyperlink" Target="https://www.beazley.ox.ac.uk/Sculpture/ashmolean/context/OlympiaMetopesA069.htm" TargetMode="External"/><Relationship Id="rId19" Type="http://schemas.openxmlformats.org/officeDocument/2006/relationships/hyperlink" Target="https://commons.wikimedia.org/wiki/Category:Metopes_of_the_Parthenon" TargetMode="External"/><Relationship Id="rId31" Type="http://schemas.openxmlformats.org/officeDocument/2006/relationships/hyperlink" Target="http://www.britishmuseum.org/research/collection_online/collection_object_details.aspx?objectId=461787&amp;partId=1&amp;place=34560&amp;subject=142&amp;page=1"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ommons.wikimedia.org/wiki/Temple_of_Zeus_in_Olympia" TargetMode="External"/><Relationship Id="rId14" Type="http://schemas.openxmlformats.org/officeDocument/2006/relationships/hyperlink" Target="https://commons.wikimedia.org/wiki/Parthenon" TargetMode="External"/><Relationship Id="rId22" Type="http://schemas.openxmlformats.org/officeDocument/2006/relationships/hyperlink" Target="https://commons.wikimedia.org/wiki/Category:Bassae_Frieze" TargetMode="External"/><Relationship Id="rId27" Type="http://schemas.openxmlformats.org/officeDocument/2006/relationships/hyperlink" Target="http://www.britishmuseum.org/research/collection_online/collection_object_details.aspx?objectId=461756&amp;partId=1&amp;place=34560&amp;subject=142&amp;page=1" TargetMode="External"/><Relationship Id="rId30" Type="http://schemas.openxmlformats.org/officeDocument/2006/relationships/hyperlink" Target="http://www.britishmuseum.org/research/collection_online/collection_object_details.aspx?objectId=461801&amp;partId=1&amp;place=34560&amp;subject=142&amp;page=1" TargetMode="External"/><Relationship Id="rId35" Type="http://schemas.openxmlformats.org/officeDocument/2006/relationships/hyperlink" Target="http://www.britishmuseum.org/research/collection_online/collection_object_details.aspx?objectId=399270&amp;partId=1&amp;searchText=greek+minotaur&amp;page=1"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876C3-CCEC-4D11-BA9B-7C702B422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J199/11 Myth and Religion prescribed visual sources</vt:lpstr>
    </vt:vector>
  </TitlesOfParts>
  <Company>Cambridge Assessment</Company>
  <LinksUpToDate>false</LinksUpToDate>
  <CharactersWithSpaces>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J199/11 Myth and Religion prescribed visual sources</dc:title>
  <dc:subject>GCSE (9-1) Classical Civilisation</dc:subject>
  <dc:creator>OCR</dc:creator>
  <cp:keywords>GCSE Classical Civilisation; Classical Civilisation; Class Civ; visual sources; Myth; Religion; Myth and Religion; Myth &amp; Religion</cp:keywords>
  <cp:lastModifiedBy>Alex Orgee</cp:lastModifiedBy>
  <cp:revision>11</cp:revision>
  <dcterms:created xsi:type="dcterms:W3CDTF">2017-09-08T10:16:00Z</dcterms:created>
  <dcterms:modified xsi:type="dcterms:W3CDTF">2017-09-08T10:28:00Z</dcterms:modified>
</cp:coreProperties>
</file>