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3241" w14:textId="77777777" w:rsidR="00366063" w:rsidRPr="00D50465" w:rsidRDefault="00366063" w:rsidP="00366063">
      <w:pPr>
        <w:jc w:val="center"/>
        <w:rPr>
          <w:b/>
          <w:sz w:val="32"/>
          <w:u w:val="single"/>
        </w:rPr>
      </w:pPr>
      <w:r w:rsidRPr="00D50465">
        <w:rPr>
          <w:b/>
          <w:sz w:val="32"/>
          <w:u w:val="single"/>
        </w:rPr>
        <w:t>GCSE Classical Civilisation – Myth and Religion</w:t>
      </w:r>
    </w:p>
    <w:p w14:paraId="273E3242" w14:textId="0D4FC435" w:rsidR="00366063" w:rsidRPr="00D50465" w:rsidRDefault="003454E3" w:rsidP="00366063">
      <w:pPr>
        <w:jc w:val="center"/>
        <w:rPr>
          <w:b/>
          <w:sz w:val="32"/>
          <w:u w:val="single"/>
        </w:rPr>
      </w:pPr>
      <w:r w:rsidRPr="00D50465">
        <w:rPr>
          <w:b/>
          <w:sz w:val="32"/>
          <w:u w:val="single"/>
        </w:rPr>
        <w:t>Revision</w:t>
      </w:r>
      <w:r w:rsidR="00366063" w:rsidRPr="00D50465">
        <w:rPr>
          <w:b/>
          <w:sz w:val="32"/>
          <w:u w:val="single"/>
        </w:rPr>
        <w:t xml:space="preserve"> Checklist</w:t>
      </w:r>
    </w:p>
    <w:p w14:paraId="273E3243" w14:textId="77777777" w:rsidR="00225311" w:rsidRPr="00D50465" w:rsidRDefault="00225311" w:rsidP="00366063">
      <w:pPr>
        <w:jc w:val="center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4927"/>
        <w:gridCol w:w="1083"/>
      </w:tblGrid>
      <w:tr w:rsidR="00366063" w:rsidRPr="00D50465" w14:paraId="273E3247" w14:textId="77777777" w:rsidTr="00366063">
        <w:tc>
          <w:tcPr>
            <w:tcW w:w="3006" w:type="dxa"/>
          </w:tcPr>
          <w:p w14:paraId="273E3244" w14:textId="77777777" w:rsidR="00366063" w:rsidRPr="00D50465" w:rsidRDefault="00C31655">
            <w:r w:rsidRPr="00D50465">
              <w:t>Topic Title</w:t>
            </w:r>
          </w:p>
        </w:tc>
        <w:tc>
          <w:tcPr>
            <w:tcW w:w="4927" w:type="dxa"/>
          </w:tcPr>
          <w:p w14:paraId="273E3245" w14:textId="77777777" w:rsidR="00366063" w:rsidRPr="00D50465" w:rsidRDefault="00C31655">
            <w:r w:rsidRPr="00D50465">
              <w:t>Description</w:t>
            </w:r>
          </w:p>
        </w:tc>
        <w:tc>
          <w:tcPr>
            <w:tcW w:w="1083" w:type="dxa"/>
          </w:tcPr>
          <w:p w14:paraId="273E3246" w14:textId="77777777" w:rsidR="00366063" w:rsidRPr="00D50465" w:rsidRDefault="00366063">
            <w:r w:rsidRPr="00D50465">
              <w:t>Studied</w:t>
            </w:r>
          </w:p>
        </w:tc>
      </w:tr>
      <w:tr w:rsidR="00D53048" w:rsidRPr="00D50465" w14:paraId="273E324B" w14:textId="77777777" w:rsidTr="00366063">
        <w:tc>
          <w:tcPr>
            <w:tcW w:w="3006" w:type="dxa"/>
          </w:tcPr>
          <w:p w14:paraId="273E3248" w14:textId="77777777" w:rsidR="00D53048" w:rsidRPr="00D50465" w:rsidRDefault="00D53048" w:rsidP="00D53048">
            <w:pPr>
              <w:rPr>
                <w:b/>
              </w:rPr>
            </w:pPr>
            <w:r w:rsidRPr="00D50465">
              <w:rPr>
                <w:b/>
              </w:rPr>
              <w:t>Gods</w:t>
            </w:r>
          </w:p>
        </w:tc>
        <w:tc>
          <w:tcPr>
            <w:tcW w:w="4927" w:type="dxa"/>
          </w:tcPr>
          <w:p w14:paraId="273E3249" w14:textId="77777777" w:rsidR="00D53048" w:rsidRPr="00D50465" w:rsidRDefault="00C234E4">
            <w:r w:rsidRPr="00D50465">
              <w:t xml:space="preserve">Greek and Roman Gods. </w:t>
            </w:r>
            <w:r w:rsidR="00D53048" w:rsidRPr="00D50465">
              <w:t>Their responsibilities and symbols and how they are typically represented in ancient Greek and Roman art.</w:t>
            </w:r>
          </w:p>
        </w:tc>
        <w:tc>
          <w:tcPr>
            <w:tcW w:w="1083" w:type="dxa"/>
          </w:tcPr>
          <w:p w14:paraId="273E324A" w14:textId="77777777" w:rsidR="00D53048" w:rsidRPr="00D50465" w:rsidRDefault="00D53048"/>
        </w:tc>
      </w:tr>
      <w:tr w:rsidR="00366063" w:rsidRPr="00D50465" w14:paraId="273E324F" w14:textId="77777777" w:rsidTr="00366063">
        <w:tc>
          <w:tcPr>
            <w:tcW w:w="3006" w:type="dxa"/>
          </w:tcPr>
          <w:p w14:paraId="273E324C" w14:textId="77777777" w:rsidR="00366063" w:rsidRPr="00D50465" w:rsidRDefault="00C234E4">
            <w:r w:rsidRPr="00D50465">
              <w:t>Greece</w:t>
            </w:r>
          </w:p>
        </w:tc>
        <w:tc>
          <w:tcPr>
            <w:tcW w:w="4927" w:type="dxa"/>
          </w:tcPr>
          <w:p w14:paraId="273E324D" w14:textId="77777777" w:rsidR="00366063" w:rsidRPr="00D50465" w:rsidRDefault="00C31655">
            <w:r w:rsidRPr="00D50465">
              <w:t xml:space="preserve">Zeus, Hera, Demeter, Poseidon, Hephaistos, Apollo, Artemis, Athena, Aphrodite, Ares, </w:t>
            </w:r>
            <w:proofErr w:type="spellStart"/>
            <w:r w:rsidRPr="00D50465">
              <w:t>Dionysos</w:t>
            </w:r>
            <w:proofErr w:type="spellEnd"/>
            <w:r w:rsidRPr="00D50465">
              <w:t>, Hestia, Hermes, Hades</w:t>
            </w:r>
          </w:p>
        </w:tc>
        <w:tc>
          <w:tcPr>
            <w:tcW w:w="1083" w:type="dxa"/>
          </w:tcPr>
          <w:p w14:paraId="273E324E" w14:textId="77777777" w:rsidR="00366063" w:rsidRPr="00D50465" w:rsidRDefault="00366063"/>
        </w:tc>
      </w:tr>
      <w:tr w:rsidR="00366063" w:rsidRPr="00D50465" w14:paraId="273E3253" w14:textId="77777777" w:rsidTr="00366063">
        <w:tc>
          <w:tcPr>
            <w:tcW w:w="3006" w:type="dxa"/>
          </w:tcPr>
          <w:p w14:paraId="273E3250" w14:textId="77777777" w:rsidR="00366063" w:rsidRPr="00D50465" w:rsidRDefault="00C234E4" w:rsidP="00C234E4">
            <w:r w:rsidRPr="00D50465">
              <w:t>Rome</w:t>
            </w:r>
          </w:p>
        </w:tc>
        <w:tc>
          <w:tcPr>
            <w:tcW w:w="4927" w:type="dxa"/>
          </w:tcPr>
          <w:p w14:paraId="273E3251" w14:textId="77777777" w:rsidR="00366063" w:rsidRPr="00D50465" w:rsidRDefault="00C31655">
            <w:r w:rsidRPr="00D50465">
              <w:t xml:space="preserve">Jupiter, Neptune, Vulcan, Mercury, Mars, Pluto, Apollo, Juno, Venus, Minerva, Diana, Bacchus, </w:t>
            </w:r>
            <w:proofErr w:type="gramStart"/>
            <w:r w:rsidRPr="00D50465">
              <w:t>Vesta</w:t>
            </w:r>
            <w:proofErr w:type="gramEnd"/>
            <w:r w:rsidRPr="00D50465">
              <w:t xml:space="preserve"> and Ceres</w:t>
            </w:r>
          </w:p>
        </w:tc>
        <w:tc>
          <w:tcPr>
            <w:tcW w:w="1083" w:type="dxa"/>
          </w:tcPr>
          <w:p w14:paraId="273E3252" w14:textId="77777777" w:rsidR="00366063" w:rsidRPr="00D50465" w:rsidRDefault="00366063"/>
        </w:tc>
      </w:tr>
      <w:tr w:rsidR="00366063" w:rsidRPr="00D50465" w14:paraId="273E3257" w14:textId="77777777" w:rsidTr="00366063">
        <w:tc>
          <w:tcPr>
            <w:tcW w:w="3006" w:type="dxa"/>
          </w:tcPr>
          <w:p w14:paraId="273E3254" w14:textId="77777777" w:rsidR="00366063" w:rsidRPr="00D50465" w:rsidRDefault="00C234E4">
            <w:pPr>
              <w:rPr>
                <w:b/>
              </w:rPr>
            </w:pPr>
            <w:r w:rsidRPr="00D50465">
              <w:rPr>
                <w:b/>
              </w:rPr>
              <w:t xml:space="preserve">The Universal Hero: </w:t>
            </w:r>
            <w:r w:rsidR="00C31655" w:rsidRPr="00D50465">
              <w:rPr>
                <w:b/>
              </w:rPr>
              <w:t>Heracles/Hercules</w:t>
            </w:r>
          </w:p>
        </w:tc>
        <w:tc>
          <w:tcPr>
            <w:tcW w:w="4927" w:type="dxa"/>
          </w:tcPr>
          <w:p w14:paraId="273E3255" w14:textId="77777777" w:rsidR="00366063" w:rsidRPr="00D50465" w:rsidRDefault="00C234E4">
            <w:r w:rsidRPr="00D50465">
              <w:t>The myths associated with Heracles (known to the Romans as Hercules) and how he is typically represented:</w:t>
            </w:r>
          </w:p>
        </w:tc>
        <w:tc>
          <w:tcPr>
            <w:tcW w:w="1083" w:type="dxa"/>
          </w:tcPr>
          <w:p w14:paraId="273E3256" w14:textId="77777777" w:rsidR="00366063" w:rsidRPr="00D50465" w:rsidRDefault="00366063"/>
        </w:tc>
      </w:tr>
      <w:tr w:rsidR="00C234E4" w:rsidRPr="00D50465" w14:paraId="273E325B" w14:textId="77777777" w:rsidTr="00366063">
        <w:tc>
          <w:tcPr>
            <w:tcW w:w="3006" w:type="dxa"/>
          </w:tcPr>
          <w:p w14:paraId="273E3258" w14:textId="77777777" w:rsidR="00C234E4" w:rsidRPr="00D50465" w:rsidRDefault="00C234E4">
            <w:r w:rsidRPr="00D50465">
              <w:t>Greece</w:t>
            </w:r>
          </w:p>
        </w:tc>
        <w:tc>
          <w:tcPr>
            <w:tcW w:w="4927" w:type="dxa"/>
          </w:tcPr>
          <w:p w14:paraId="273E3259" w14:textId="77777777" w:rsidR="00C234E4" w:rsidRPr="00D50465" w:rsidRDefault="00C234E4" w:rsidP="00C234E4">
            <w:r w:rsidRPr="00D50465">
              <w:t xml:space="preserve">Heracles and Olympia: • Heracles as founder of the Olympic games • The 12 Labours of Heracles as represented on The Temple of Zeus at Olympia • Homeric Hymn to Heracles, the Lion Hearted </w:t>
            </w:r>
          </w:p>
        </w:tc>
        <w:tc>
          <w:tcPr>
            <w:tcW w:w="1083" w:type="dxa"/>
          </w:tcPr>
          <w:p w14:paraId="273E325A" w14:textId="77777777" w:rsidR="00C234E4" w:rsidRPr="00D50465" w:rsidRDefault="00C234E4"/>
        </w:tc>
      </w:tr>
      <w:tr w:rsidR="00C234E4" w:rsidRPr="00D50465" w14:paraId="273E325F" w14:textId="77777777" w:rsidTr="00366063">
        <w:tc>
          <w:tcPr>
            <w:tcW w:w="3006" w:type="dxa"/>
          </w:tcPr>
          <w:p w14:paraId="273E325C" w14:textId="77777777" w:rsidR="00C234E4" w:rsidRPr="00D50465" w:rsidRDefault="00C234E4">
            <w:r w:rsidRPr="00D50465">
              <w:t>Rome</w:t>
            </w:r>
          </w:p>
        </w:tc>
        <w:tc>
          <w:tcPr>
            <w:tcW w:w="4927" w:type="dxa"/>
          </w:tcPr>
          <w:p w14:paraId="273E325D" w14:textId="77777777" w:rsidR="00C234E4" w:rsidRPr="00D50465" w:rsidRDefault="00C234E4">
            <w:r w:rsidRPr="00D50465">
              <w:t xml:space="preserve">Hercules in Ovid and Virgil: • the myth of Hercules and </w:t>
            </w:r>
            <w:proofErr w:type="spellStart"/>
            <w:r w:rsidRPr="00D50465">
              <w:t>Cacus</w:t>
            </w:r>
            <w:proofErr w:type="spellEnd"/>
            <w:r w:rsidRPr="00D50465">
              <w:t>, and Hercules as protector of Rome • battles with Achelous and Nessus, and the death of Hercules</w:t>
            </w:r>
          </w:p>
        </w:tc>
        <w:tc>
          <w:tcPr>
            <w:tcW w:w="1083" w:type="dxa"/>
          </w:tcPr>
          <w:p w14:paraId="273E325E" w14:textId="77777777" w:rsidR="00C234E4" w:rsidRPr="00D50465" w:rsidRDefault="00C234E4"/>
        </w:tc>
      </w:tr>
      <w:tr w:rsidR="00366063" w:rsidRPr="00D50465" w14:paraId="273E3263" w14:textId="77777777" w:rsidTr="00366063">
        <w:tc>
          <w:tcPr>
            <w:tcW w:w="3006" w:type="dxa"/>
          </w:tcPr>
          <w:p w14:paraId="273E3260" w14:textId="77777777" w:rsidR="00366063" w:rsidRPr="00D50465" w:rsidRDefault="00C31655">
            <w:pPr>
              <w:rPr>
                <w:b/>
              </w:rPr>
            </w:pPr>
            <w:r w:rsidRPr="00D50465">
              <w:rPr>
                <w:b/>
              </w:rPr>
              <w:t>Religion and the City</w:t>
            </w:r>
            <w:r w:rsidR="00C234E4" w:rsidRPr="00D50465">
              <w:rPr>
                <w:b/>
              </w:rPr>
              <w:t>: Temples</w:t>
            </w:r>
          </w:p>
        </w:tc>
        <w:tc>
          <w:tcPr>
            <w:tcW w:w="4927" w:type="dxa"/>
          </w:tcPr>
          <w:p w14:paraId="273E3261" w14:textId="7023366C" w:rsidR="00366063" w:rsidRPr="00D50465" w:rsidRDefault="00C31655">
            <w:r w:rsidRPr="00D50465">
              <w:t xml:space="preserve">Temples and their use, including the position of the altar; temple layout; the naos / </w:t>
            </w:r>
            <w:proofErr w:type="spellStart"/>
            <w:r w:rsidRPr="00D50465">
              <w:t>cella</w:t>
            </w:r>
            <w:proofErr w:type="spellEnd"/>
            <w:r w:rsidRPr="00D50465">
              <w:t xml:space="preserve"> and cult statue; use by worshippers; the roles and responsibilities of priests in worship and </w:t>
            </w:r>
            <w:r w:rsidR="00200549" w:rsidRPr="00D50465">
              <w:t xml:space="preserve">ORDER </w:t>
            </w:r>
            <w:r w:rsidRPr="00D50465">
              <w:t>sacrifice; the purpose of sacrifice; officials; animals.</w:t>
            </w:r>
          </w:p>
        </w:tc>
        <w:tc>
          <w:tcPr>
            <w:tcW w:w="1083" w:type="dxa"/>
          </w:tcPr>
          <w:p w14:paraId="273E3262" w14:textId="77777777" w:rsidR="00366063" w:rsidRPr="00D50465" w:rsidRDefault="00366063"/>
        </w:tc>
      </w:tr>
      <w:tr w:rsidR="00366063" w:rsidRPr="00D50465" w14:paraId="273E3267" w14:textId="77777777" w:rsidTr="00366063">
        <w:tc>
          <w:tcPr>
            <w:tcW w:w="3006" w:type="dxa"/>
          </w:tcPr>
          <w:p w14:paraId="273E3264" w14:textId="77777777" w:rsidR="00366063" w:rsidRPr="00D50465" w:rsidRDefault="00D53048">
            <w:r w:rsidRPr="00D50465">
              <w:t>Greece</w:t>
            </w:r>
          </w:p>
        </w:tc>
        <w:tc>
          <w:tcPr>
            <w:tcW w:w="4927" w:type="dxa"/>
          </w:tcPr>
          <w:p w14:paraId="273E3265" w14:textId="77777777" w:rsidR="00366063" w:rsidRPr="00D50465" w:rsidRDefault="00C31655">
            <w:r w:rsidRPr="00D50465">
              <w:t xml:space="preserve">The Parthenon and Temple of Zeus at Olympia • The </w:t>
            </w:r>
            <w:proofErr w:type="spellStart"/>
            <w:r w:rsidRPr="00D50465">
              <w:t>hiereus</w:t>
            </w:r>
            <w:proofErr w:type="spellEnd"/>
            <w:r w:rsidRPr="00D50465">
              <w:t xml:space="preserve"> and </w:t>
            </w:r>
            <w:proofErr w:type="spellStart"/>
            <w:r w:rsidRPr="00D50465">
              <w:t>hiereia</w:t>
            </w:r>
            <w:proofErr w:type="spellEnd"/>
            <w:r w:rsidRPr="00D50465">
              <w:t xml:space="preserve"> (priests and priestesses); the mantis (prophet) • Animal sacrifice</w:t>
            </w:r>
          </w:p>
        </w:tc>
        <w:tc>
          <w:tcPr>
            <w:tcW w:w="1083" w:type="dxa"/>
          </w:tcPr>
          <w:p w14:paraId="273E3266" w14:textId="77777777" w:rsidR="00366063" w:rsidRPr="00D50465" w:rsidRDefault="00366063"/>
        </w:tc>
      </w:tr>
      <w:tr w:rsidR="00366063" w:rsidRPr="00D50465" w14:paraId="273E326B" w14:textId="77777777" w:rsidTr="00366063">
        <w:tc>
          <w:tcPr>
            <w:tcW w:w="3006" w:type="dxa"/>
          </w:tcPr>
          <w:p w14:paraId="273E3268" w14:textId="77777777" w:rsidR="00366063" w:rsidRPr="00D50465" w:rsidRDefault="00D53048">
            <w:r w:rsidRPr="00D50465">
              <w:t>Rome</w:t>
            </w:r>
          </w:p>
        </w:tc>
        <w:tc>
          <w:tcPr>
            <w:tcW w:w="4927" w:type="dxa"/>
          </w:tcPr>
          <w:p w14:paraId="273E3269" w14:textId="77777777" w:rsidR="00366063" w:rsidRPr="00D50465" w:rsidRDefault="00C31655">
            <w:r w:rsidRPr="00D50465">
              <w:t xml:space="preserve">The Temple of Fortuna </w:t>
            </w:r>
            <w:proofErr w:type="spellStart"/>
            <w:r w:rsidRPr="00D50465">
              <w:t>Virilis</w:t>
            </w:r>
            <w:proofErr w:type="spellEnd"/>
            <w:r w:rsidRPr="00D50465">
              <w:t xml:space="preserve"> (</w:t>
            </w:r>
            <w:proofErr w:type="spellStart"/>
            <w:r w:rsidRPr="00D50465">
              <w:t>Portunus</w:t>
            </w:r>
            <w:proofErr w:type="spellEnd"/>
            <w:r w:rsidRPr="00D50465">
              <w:t>) and the Pantheon • The Pontiffs and Pontifex Maximus; the Augurs/</w:t>
            </w:r>
            <w:proofErr w:type="spellStart"/>
            <w:r w:rsidRPr="00D50465">
              <w:t>Augures</w:t>
            </w:r>
            <w:proofErr w:type="spellEnd"/>
            <w:r w:rsidRPr="00D50465">
              <w:t>; the Vestal Virgins • Animal sacrifice; the Haruspex</w:t>
            </w:r>
          </w:p>
        </w:tc>
        <w:tc>
          <w:tcPr>
            <w:tcW w:w="1083" w:type="dxa"/>
          </w:tcPr>
          <w:p w14:paraId="273E326A" w14:textId="77777777" w:rsidR="00366063" w:rsidRPr="00D50465" w:rsidRDefault="00366063"/>
        </w:tc>
      </w:tr>
      <w:tr w:rsidR="00366063" w:rsidRPr="00D50465" w14:paraId="273E326F" w14:textId="77777777" w:rsidTr="00366063">
        <w:tc>
          <w:tcPr>
            <w:tcW w:w="3006" w:type="dxa"/>
          </w:tcPr>
          <w:p w14:paraId="273E326C" w14:textId="77777777" w:rsidR="00366063" w:rsidRPr="00D50465" w:rsidRDefault="00D53048">
            <w:pPr>
              <w:rPr>
                <w:b/>
              </w:rPr>
            </w:pPr>
            <w:r w:rsidRPr="00D50465">
              <w:rPr>
                <w:b/>
              </w:rPr>
              <w:t>Myth &amp; the City: Foundation Stories</w:t>
            </w:r>
          </w:p>
        </w:tc>
        <w:tc>
          <w:tcPr>
            <w:tcW w:w="4927" w:type="dxa"/>
          </w:tcPr>
          <w:p w14:paraId="273E326D" w14:textId="77777777" w:rsidR="00366063" w:rsidRPr="00D50465" w:rsidRDefault="00D53048">
            <w:r w:rsidRPr="00D50465">
              <w:t>Ancient Greek and Roman belief about how Athens and Rome were founded by their associated heroes, including how and why the myths are depicted as they are; what these myths meant to the city; the role of the hero; the role of the gods.</w:t>
            </w:r>
          </w:p>
        </w:tc>
        <w:tc>
          <w:tcPr>
            <w:tcW w:w="1083" w:type="dxa"/>
          </w:tcPr>
          <w:p w14:paraId="273E326E" w14:textId="77777777" w:rsidR="00366063" w:rsidRPr="00D50465" w:rsidRDefault="00366063"/>
        </w:tc>
      </w:tr>
      <w:tr w:rsidR="00D53048" w:rsidRPr="00D50465" w14:paraId="273E3273" w14:textId="77777777" w:rsidTr="00366063">
        <w:tc>
          <w:tcPr>
            <w:tcW w:w="3006" w:type="dxa"/>
          </w:tcPr>
          <w:p w14:paraId="273E3270" w14:textId="77777777" w:rsidR="00D53048" w:rsidRPr="00D50465" w:rsidRDefault="00D53048">
            <w:r w:rsidRPr="00D50465">
              <w:t>Greece</w:t>
            </w:r>
          </w:p>
        </w:tc>
        <w:tc>
          <w:tcPr>
            <w:tcW w:w="4927" w:type="dxa"/>
          </w:tcPr>
          <w:p w14:paraId="273E3271" w14:textId="77777777" w:rsidR="00D53048" w:rsidRPr="00D50465" w:rsidRDefault="00D53048">
            <w:r w:rsidRPr="00D50465">
              <w:t>The naming of Athens: Poseidon and Athena • The adventures of Theseus: as displayed on the Theseus Kylix</w:t>
            </w:r>
          </w:p>
        </w:tc>
        <w:tc>
          <w:tcPr>
            <w:tcW w:w="1083" w:type="dxa"/>
          </w:tcPr>
          <w:p w14:paraId="273E3272" w14:textId="77777777" w:rsidR="00D53048" w:rsidRPr="00D50465" w:rsidRDefault="00D53048"/>
        </w:tc>
      </w:tr>
      <w:tr w:rsidR="00D53048" w:rsidRPr="00D50465" w14:paraId="273E3277" w14:textId="77777777" w:rsidTr="00366063">
        <w:tc>
          <w:tcPr>
            <w:tcW w:w="3006" w:type="dxa"/>
          </w:tcPr>
          <w:p w14:paraId="273E3274" w14:textId="77777777" w:rsidR="00D53048" w:rsidRPr="00D50465" w:rsidRDefault="00D53048">
            <w:r w:rsidRPr="00D50465">
              <w:t>Rome</w:t>
            </w:r>
          </w:p>
        </w:tc>
        <w:tc>
          <w:tcPr>
            <w:tcW w:w="4927" w:type="dxa"/>
          </w:tcPr>
          <w:p w14:paraId="273E3275" w14:textId="77777777" w:rsidR="00D53048" w:rsidRPr="00D50465" w:rsidRDefault="00D53048" w:rsidP="00C234E4">
            <w:r w:rsidRPr="00D50465">
              <w:t xml:space="preserve">The founding of the Roman Race: Aeneas’ leadership of the Trojans; arrival and settlement in Italy; the founding of Alba Longa and the line of kings • The founding of Rome: Romulus and Remus </w:t>
            </w:r>
          </w:p>
        </w:tc>
        <w:tc>
          <w:tcPr>
            <w:tcW w:w="1083" w:type="dxa"/>
          </w:tcPr>
          <w:p w14:paraId="273E3276" w14:textId="77777777" w:rsidR="00D53048" w:rsidRPr="00D50465" w:rsidRDefault="00D53048"/>
        </w:tc>
      </w:tr>
      <w:tr w:rsidR="00C234E4" w:rsidRPr="00D50465" w14:paraId="273E327B" w14:textId="77777777" w:rsidTr="00366063">
        <w:tc>
          <w:tcPr>
            <w:tcW w:w="3006" w:type="dxa"/>
          </w:tcPr>
          <w:p w14:paraId="273E3278" w14:textId="77777777" w:rsidR="00C234E4" w:rsidRPr="00D50465" w:rsidRDefault="00C234E4">
            <w:r w:rsidRPr="00D50465">
              <w:lastRenderedPageBreak/>
              <w:t>Both</w:t>
            </w:r>
          </w:p>
        </w:tc>
        <w:tc>
          <w:tcPr>
            <w:tcW w:w="4927" w:type="dxa"/>
          </w:tcPr>
          <w:p w14:paraId="273E3279" w14:textId="77777777" w:rsidR="00C234E4" w:rsidRPr="00D50465" w:rsidRDefault="00C234E4">
            <w:r w:rsidRPr="00D50465">
              <w:t>Comparison of Theseus and Romulus, with use of Plutarch’s Lives</w:t>
            </w:r>
          </w:p>
        </w:tc>
        <w:tc>
          <w:tcPr>
            <w:tcW w:w="1083" w:type="dxa"/>
          </w:tcPr>
          <w:p w14:paraId="273E327A" w14:textId="77777777" w:rsidR="00C234E4" w:rsidRPr="00D50465" w:rsidRDefault="00C234E4"/>
        </w:tc>
      </w:tr>
      <w:tr w:rsidR="00D53048" w:rsidRPr="00D50465" w14:paraId="273E327F" w14:textId="77777777" w:rsidTr="00366063">
        <w:tc>
          <w:tcPr>
            <w:tcW w:w="3006" w:type="dxa"/>
          </w:tcPr>
          <w:p w14:paraId="273E327C" w14:textId="77777777" w:rsidR="00D53048" w:rsidRPr="00D50465" w:rsidRDefault="00D53048">
            <w:pPr>
              <w:rPr>
                <w:b/>
              </w:rPr>
            </w:pPr>
            <w:r w:rsidRPr="00D50465">
              <w:rPr>
                <w:b/>
              </w:rPr>
              <w:t>Festivals</w:t>
            </w:r>
          </w:p>
        </w:tc>
        <w:tc>
          <w:tcPr>
            <w:tcW w:w="4927" w:type="dxa"/>
          </w:tcPr>
          <w:p w14:paraId="273E327D" w14:textId="77777777" w:rsidR="00D53048" w:rsidRPr="00D50465" w:rsidRDefault="00D53048">
            <w:r w:rsidRPr="00D50465">
              <w:t>Greek and Roman festivals, including the origins of the festival; officials; sacrifice; the programme; the participants.</w:t>
            </w:r>
          </w:p>
        </w:tc>
        <w:tc>
          <w:tcPr>
            <w:tcW w:w="1083" w:type="dxa"/>
          </w:tcPr>
          <w:p w14:paraId="273E327E" w14:textId="77777777" w:rsidR="00D53048" w:rsidRPr="00D50465" w:rsidRDefault="00D53048"/>
        </w:tc>
      </w:tr>
      <w:tr w:rsidR="00D53048" w:rsidRPr="00D50465" w14:paraId="273E3283" w14:textId="77777777" w:rsidTr="00366063">
        <w:tc>
          <w:tcPr>
            <w:tcW w:w="3006" w:type="dxa"/>
          </w:tcPr>
          <w:p w14:paraId="273E3280" w14:textId="77777777" w:rsidR="00D53048" w:rsidRPr="00D50465" w:rsidRDefault="00D53048">
            <w:r w:rsidRPr="00D50465">
              <w:t>Greece</w:t>
            </w:r>
          </w:p>
        </w:tc>
        <w:tc>
          <w:tcPr>
            <w:tcW w:w="4927" w:type="dxa"/>
          </w:tcPr>
          <w:p w14:paraId="273E3281" w14:textId="77777777" w:rsidR="00D53048" w:rsidRPr="00D50465" w:rsidRDefault="00D53048" w:rsidP="00C234E4">
            <w:r w:rsidRPr="00D50465">
              <w:t xml:space="preserve">The City Dionysia and The Great </w:t>
            </w:r>
            <w:proofErr w:type="spellStart"/>
            <w:r w:rsidRPr="00D50465">
              <w:t>Panat</w:t>
            </w:r>
            <w:r w:rsidR="00C234E4" w:rsidRPr="00D50465">
              <w:t>henaia</w:t>
            </w:r>
            <w:proofErr w:type="spellEnd"/>
          </w:p>
        </w:tc>
        <w:tc>
          <w:tcPr>
            <w:tcW w:w="1083" w:type="dxa"/>
          </w:tcPr>
          <w:p w14:paraId="273E3282" w14:textId="77777777" w:rsidR="00D53048" w:rsidRPr="00D50465" w:rsidRDefault="00D53048"/>
        </w:tc>
      </w:tr>
      <w:tr w:rsidR="00C234E4" w:rsidRPr="00D50465" w14:paraId="273E3287" w14:textId="77777777" w:rsidTr="00366063">
        <w:tc>
          <w:tcPr>
            <w:tcW w:w="3006" w:type="dxa"/>
          </w:tcPr>
          <w:p w14:paraId="273E3284" w14:textId="77777777" w:rsidR="00C234E4" w:rsidRPr="00D50465" w:rsidRDefault="00C234E4">
            <w:r w:rsidRPr="00D50465">
              <w:t>Rome</w:t>
            </w:r>
          </w:p>
        </w:tc>
        <w:tc>
          <w:tcPr>
            <w:tcW w:w="4927" w:type="dxa"/>
          </w:tcPr>
          <w:p w14:paraId="273E3285" w14:textId="77777777" w:rsidR="00C234E4" w:rsidRPr="00D50465" w:rsidRDefault="00C234E4">
            <w:r w:rsidRPr="00D50465">
              <w:t>The Lupercalia and Saturnalia</w:t>
            </w:r>
          </w:p>
        </w:tc>
        <w:tc>
          <w:tcPr>
            <w:tcW w:w="1083" w:type="dxa"/>
          </w:tcPr>
          <w:p w14:paraId="273E3286" w14:textId="77777777" w:rsidR="00C234E4" w:rsidRPr="00D50465" w:rsidRDefault="00C234E4"/>
        </w:tc>
      </w:tr>
      <w:tr w:rsidR="00C234E4" w:rsidRPr="00D50465" w14:paraId="273E328B" w14:textId="77777777" w:rsidTr="00366063">
        <w:tc>
          <w:tcPr>
            <w:tcW w:w="3006" w:type="dxa"/>
          </w:tcPr>
          <w:p w14:paraId="273E3288" w14:textId="77777777" w:rsidR="00C234E4" w:rsidRPr="00D50465" w:rsidRDefault="00C234E4">
            <w:pPr>
              <w:rPr>
                <w:b/>
              </w:rPr>
            </w:pPr>
            <w:r w:rsidRPr="00D50465">
              <w:rPr>
                <w:b/>
              </w:rPr>
              <w:t>Myth and Symbols of Power</w:t>
            </w:r>
          </w:p>
        </w:tc>
        <w:tc>
          <w:tcPr>
            <w:tcW w:w="4927" w:type="dxa"/>
          </w:tcPr>
          <w:p w14:paraId="273E3289" w14:textId="77777777" w:rsidR="00C234E4" w:rsidRPr="00D50465" w:rsidRDefault="00C234E4">
            <w:r w:rsidRPr="00D50465">
              <w:t>Links between myth and portrayal of power, including how and why myth might be presented in art to demonstrate power, and the significance of where it was sited/ displayed.</w:t>
            </w:r>
          </w:p>
        </w:tc>
        <w:tc>
          <w:tcPr>
            <w:tcW w:w="1083" w:type="dxa"/>
          </w:tcPr>
          <w:p w14:paraId="273E328A" w14:textId="77777777" w:rsidR="00C234E4" w:rsidRPr="00D50465" w:rsidRDefault="00C234E4"/>
        </w:tc>
      </w:tr>
      <w:tr w:rsidR="00C234E4" w:rsidRPr="00D50465" w14:paraId="273E328F" w14:textId="77777777" w:rsidTr="00366063">
        <w:tc>
          <w:tcPr>
            <w:tcW w:w="3006" w:type="dxa"/>
          </w:tcPr>
          <w:p w14:paraId="273E328C" w14:textId="77777777" w:rsidR="00C234E4" w:rsidRPr="00D50465" w:rsidRDefault="00C234E4">
            <w:r w:rsidRPr="00D50465">
              <w:t>Greece</w:t>
            </w:r>
          </w:p>
        </w:tc>
        <w:tc>
          <w:tcPr>
            <w:tcW w:w="4927" w:type="dxa"/>
          </w:tcPr>
          <w:p w14:paraId="273E328D" w14:textId="77777777" w:rsidR="00C234E4" w:rsidRPr="00D50465" w:rsidRDefault="00C234E4">
            <w:r w:rsidRPr="00D50465">
              <w:t xml:space="preserve">The Centauromachy: as depicted on the Parthenon • The Amazonomachy: as depicted on the </w:t>
            </w:r>
            <w:proofErr w:type="spellStart"/>
            <w:r w:rsidRPr="00D50465">
              <w:t>Bassae</w:t>
            </w:r>
            <w:proofErr w:type="spellEnd"/>
            <w:r w:rsidRPr="00D50465">
              <w:t xml:space="preserve"> frieze</w:t>
            </w:r>
          </w:p>
        </w:tc>
        <w:tc>
          <w:tcPr>
            <w:tcW w:w="1083" w:type="dxa"/>
          </w:tcPr>
          <w:p w14:paraId="273E328E" w14:textId="77777777" w:rsidR="00C234E4" w:rsidRPr="00D50465" w:rsidRDefault="00C234E4"/>
        </w:tc>
      </w:tr>
      <w:tr w:rsidR="00D53048" w:rsidRPr="00D50465" w14:paraId="273E3293" w14:textId="77777777" w:rsidTr="00366063">
        <w:tc>
          <w:tcPr>
            <w:tcW w:w="3006" w:type="dxa"/>
          </w:tcPr>
          <w:p w14:paraId="273E3290" w14:textId="77777777" w:rsidR="00D53048" w:rsidRPr="00D50465" w:rsidRDefault="00D53048">
            <w:r w:rsidRPr="00D50465">
              <w:t>Rome</w:t>
            </w:r>
          </w:p>
        </w:tc>
        <w:tc>
          <w:tcPr>
            <w:tcW w:w="4927" w:type="dxa"/>
          </w:tcPr>
          <w:p w14:paraId="273E3291" w14:textId="77777777" w:rsidR="00D53048" w:rsidRPr="00D50465" w:rsidRDefault="00D53048">
            <w:r w:rsidRPr="00D50465">
              <w:t xml:space="preserve">The Prima Porta of Augustus • The Ara </w:t>
            </w:r>
            <w:proofErr w:type="spellStart"/>
            <w:r w:rsidRPr="00D50465">
              <w:t>Pacis</w:t>
            </w:r>
            <w:proofErr w:type="spellEnd"/>
            <w:r w:rsidRPr="00D50465">
              <w:t xml:space="preserve"> of Augustus</w:t>
            </w:r>
          </w:p>
        </w:tc>
        <w:tc>
          <w:tcPr>
            <w:tcW w:w="1083" w:type="dxa"/>
          </w:tcPr>
          <w:p w14:paraId="273E3292" w14:textId="77777777" w:rsidR="00D53048" w:rsidRPr="00D50465" w:rsidRDefault="00D53048"/>
        </w:tc>
      </w:tr>
      <w:tr w:rsidR="00D53048" w:rsidRPr="00D50465" w14:paraId="273E3297" w14:textId="77777777" w:rsidTr="00366063">
        <w:tc>
          <w:tcPr>
            <w:tcW w:w="3006" w:type="dxa"/>
          </w:tcPr>
          <w:p w14:paraId="273E3294" w14:textId="77777777" w:rsidR="00D53048" w:rsidRPr="00D50465" w:rsidRDefault="00225311">
            <w:pPr>
              <w:rPr>
                <w:b/>
              </w:rPr>
            </w:pPr>
            <w:r w:rsidRPr="00D50465">
              <w:rPr>
                <w:b/>
              </w:rPr>
              <w:t>Death and Burial</w:t>
            </w:r>
          </w:p>
        </w:tc>
        <w:tc>
          <w:tcPr>
            <w:tcW w:w="4927" w:type="dxa"/>
          </w:tcPr>
          <w:p w14:paraId="273E3295" w14:textId="77777777" w:rsidR="00D53048" w:rsidRPr="00D50465" w:rsidRDefault="00225311">
            <w:r w:rsidRPr="00D50465">
              <w:t>Death and Burial Practices and beliefs surrounding death and burial.</w:t>
            </w:r>
          </w:p>
        </w:tc>
        <w:tc>
          <w:tcPr>
            <w:tcW w:w="1083" w:type="dxa"/>
          </w:tcPr>
          <w:p w14:paraId="273E3296" w14:textId="77777777" w:rsidR="00D53048" w:rsidRPr="00D50465" w:rsidRDefault="00D53048"/>
        </w:tc>
      </w:tr>
      <w:tr w:rsidR="00225311" w:rsidRPr="00D50465" w14:paraId="273E329B" w14:textId="77777777" w:rsidTr="00366063">
        <w:tc>
          <w:tcPr>
            <w:tcW w:w="3006" w:type="dxa"/>
          </w:tcPr>
          <w:p w14:paraId="273E3298" w14:textId="77777777" w:rsidR="00225311" w:rsidRPr="00D50465" w:rsidRDefault="00225311">
            <w:r w:rsidRPr="00D50465">
              <w:t>Greece</w:t>
            </w:r>
          </w:p>
        </w:tc>
        <w:tc>
          <w:tcPr>
            <w:tcW w:w="4927" w:type="dxa"/>
          </w:tcPr>
          <w:p w14:paraId="273E3299" w14:textId="77777777" w:rsidR="00225311" w:rsidRPr="00D50465" w:rsidRDefault="00225311">
            <w:r w:rsidRPr="00D50465">
              <w:t xml:space="preserve">The preparation of the body (including prothesis) • funerary procession (including </w:t>
            </w:r>
            <w:proofErr w:type="spellStart"/>
            <w:r w:rsidRPr="00D50465">
              <w:t>ekphora</w:t>
            </w:r>
            <w:proofErr w:type="spellEnd"/>
            <w:r w:rsidRPr="00D50465">
              <w:t xml:space="preserve">) • burial of the body (including use of </w:t>
            </w:r>
            <w:proofErr w:type="spellStart"/>
            <w:r w:rsidRPr="00D50465">
              <w:t>stelai</w:t>
            </w:r>
            <w:proofErr w:type="spellEnd"/>
            <w:r w:rsidRPr="00D50465">
              <w:t xml:space="preserve">) • festivals for the dead and the ancestors (including </w:t>
            </w:r>
            <w:proofErr w:type="spellStart"/>
            <w:r w:rsidRPr="00D50465">
              <w:t>Genesia</w:t>
            </w:r>
            <w:proofErr w:type="spellEnd"/>
            <w:r w:rsidRPr="00D50465">
              <w:t>)</w:t>
            </w:r>
          </w:p>
        </w:tc>
        <w:tc>
          <w:tcPr>
            <w:tcW w:w="1083" w:type="dxa"/>
          </w:tcPr>
          <w:p w14:paraId="273E329A" w14:textId="77777777" w:rsidR="00225311" w:rsidRPr="00D50465" w:rsidRDefault="00225311"/>
        </w:tc>
      </w:tr>
      <w:tr w:rsidR="00225311" w:rsidRPr="00D50465" w14:paraId="273E329F" w14:textId="77777777" w:rsidTr="00366063">
        <w:tc>
          <w:tcPr>
            <w:tcW w:w="3006" w:type="dxa"/>
          </w:tcPr>
          <w:p w14:paraId="273E329C" w14:textId="77777777" w:rsidR="00225311" w:rsidRPr="00D50465" w:rsidRDefault="00225311">
            <w:r w:rsidRPr="00D50465">
              <w:t>Rome</w:t>
            </w:r>
          </w:p>
        </w:tc>
        <w:tc>
          <w:tcPr>
            <w:tcW w:w="4927" w:type="dxa"/>
          </w:tcPr>
          <w:p w14:paraId="273E329D" w14:textId="77777777" w:rsidR="00225311" w:rsidRPr="00D50465" w:rsidRDefault="00225311">
            <w:r w:rsidRPr="00D50465">
              <w:t xml:space="preserve">The preparation of the body (including funeral clubs) • funerary procession • burial of the body • festivals for the dead and the ancestors (including </w:t>
            </w:r>
            <w:proofErr w:type="spellStart"/>
            <w:r w:rsidRPr="00D50465">
              <w:t>Parentalia</w:t>
            </w:r>
            <w:proofErr w:type="spellEnd"/>
            <w:r w:rsidRPr="00D50465">
              <w:t xml:space="preserve"> and Lemuria)</w:t>
            </w:r>
          </w:p>
        </w:tc>
        <w:tc>
          <w:tcPr>
            <w:tcW w:w="1083" w:type="dxa"/>
          </w:tcPr>
          <w:p w14:paraId="273E329E" w14:textId="77777777" w:rsidR="00225311" w:rsidRPr="00D50465" w:rsidRDefault="00225311"/>
        </w:tc>
      </w:tr>
      <w:tr w:rsidR="00225311" w:rsidRPr="00D50465" w14:paraId="273E32A3" w14:textId="77777777" w:rsidTr="00366063">
        <w:tc>
          <w:tcPr>
            <w:tcW w:w="3006" w:type="dxa"/>
          </w:tcPr>
          <w:p w14:paraId="273E32A0" w14:textId="77777777" w:rsidR="00225311" w:rsidRPr="00D50465" w:rsidRDefault="00225311">
            <w:pPr>
              <w:rPr>
                <w:b/>
              </w:rPr>
            </w:pPr>
            <w:r w:rsidRPr="00D50465">
              <w:rPr>
                <w:b/>
              </w:rPr>
              <w:t>Journeying to the Underworld</w:t>
            </w:r>
          </w:p>
        </w:tc>
        <w:tc>
          <w:tcPr>
            <w:tcW w:w="4927" w:type="dxa"/>
          </w:tcPr>
          <w:p w14:paraId="273E32A1" w14:textId="77777777" w:rsidR="00225311" w:rsidRPr="00D50465" w:rsidRDefault="00225311">
            <w:r w:rsidRPr="00D50465">
              <w:t>Myths about journeys to the underworld, as told by Greek and Roman authors, including details of the myth and its plot; portrayal of characters; portrayal of the underworld; how the set texts depict and reflect ancient culture.</w:t>
            </w:r>
          </w:p>
        </w:tc>
        <w:tc>
          <w:tcPr>
            <w:tcW w:w="1083" w:type="dxa"/>
          </w:tcPr>
          <w:p w14:paraId="273E32A2" w14:textId="77777777" w:rsidR="00225311" w:rsidRPr="00D50465" w:rsidRDefault="00225311"/>
        </w:tc>
      </w:tr>
      <w:tr w:rsidR="00225311" w:rsidRPr="00D50465" w14:paraId="273E32A7" w14:textId="77777777" w:rsidTr="00366063">
        <w:tc>
          <w:tcPr>
            <w:tcW w:w="3006" w:type="dxa"/>
          </w:tcPr>
          <w:p w14:paraId="273E32A4" w14:textId="77777777" w:rsidR="00225311" w:rsidRPr="00D50465" w:rsidRDefault="00225311">
            <w:r w:rsidRPr="00D50465">
              <w:t>Greece</w:t>
            </w:r>
          </w:p>
        </w:tc>
        <w:tc>
          <w:tcPr>
            <w:tcW w:w="4927" w:type="dxa"/>
          </w:tcPr>
          <w:p w14:paraId="273E32A5" w14:textId="77777777" w:rsidR="00225311" w:rsidRPr="00D50465" w:rsidRDefault="00225311">
            <w:r w:rsidRPr="00D50465">
              <w:t>Persephone and Demeter as told in the Homeric Hymn to Demeter 1–104, 301–474</w:t>
            </w:r>
          </w:p>
        </w:tc>
        <w:tc>
          <w:tcPr>
            <w:tcW w:w="1083" w:type="dxa"/>
          </w:tcPr>
          <w:p w14:paraId="273E32A6" w14:textId="77777777" w:rsidR="00225311" w:rsidRPr="00D50465" w:rsidRDefault="00225311"/>
        </w:tc>
      </w:tr>
      <w:tr w:rsidR="00225311" w:rsidRPr="00D50465" w14:paraId="273E32AB" w14:textId="77777777" w:rsidTr="00366063">
        <w:tc>
          <w:tcPr>
            <w:tcW w:w="3006" w:type="dxa"/>
          </w:tcPr>
          <w:p w14:paraId="273E32A8" w14:textId="77777777" w:rsidR="00225311" w:rsidRPr="00D50465" w:rsidRDefault="00225311">
            <w:r w:rsidRPr="00D50465">
              <w:t>Rome</w:t>
            </w:r>
          </w:p>
        </w:tc>
        <w:tc>
          <w:tcPr>
            <w:tcW w:w="4927" w:type="dxa"/>
          </w:tcPr>
          <w:p w14:paraId="273E32A9" w14:textId="77777777" w:rsidR="00225311" w:rsidRPr="00D50465" w:rsidRDefault="00225311">
            <w:r w:rsidRPr="00D50465">
              <w:t>Orpheus and Eurydice as told by Ovid, Metamorphoses, 10: 1–64</w:t>
            </w:r>
          </w:p>
        </w:tc>
        <w:tc>
          <w:tcPr>
            <w:tcW w:w="1083" w:type="dxa"/>
          </w:tcPr>
          <w:p w14:paraId="273E32AA" w14:textId="77777777" w:rsidR="00225311" w:rsidRPr="00D50465" w:rsidRDefault="00225311"/>
        </w:tc>
      </w:tr>
    </w:tbl>
    <w:p w14:paraId="273E32AC" w14:textId="10EC309B" w:rsidR="00F43E46" w:rsidRPr="00D50465" w:rsidRDefault="00F43E46"/>
    <w:p w14:paraId="501160DB" w14:textId="77777777" w:rsidR="00F43E46" w:rsidRPr="00D50465" w:rsidRDefault="00F43E46">
      <w:r w:rsidRPr="00D50465">
        <w:br w:type="page"/>
      </w:r>
    </w:p>
    <w:p w14:paraId="37ACF0D7" w14:textId="77777777" w:rsidR="00F43E46" w:rsidRPr="00D50465" w:rsidRDefault="00F43E46" w:rsidP="00F43E46">
      <w:pPr>
        <w:jc w:val="center"/>
        <w:rPr>
          <w:b/>
          <w:sz w:val="32"/>
          <w:u w:val="single"/>
        </w:rPr>
      </w:pPr>
      <w:r w:rsidRPr="00D50465">
        <w:rPr>
          <w:b/>
          <w:sz w:val="32"/>
          <w:u w:val="single"/>
        </w:rPr>
        <w:lastRenderedPageBreak/>
        <w:t>GCSE Classical Civilisation – Roman City Life</w:t>
      </w:r>
    </w:p>
    <w:p w14:paraId="00A03CEE" w14:textId="77777777" w:rsidR="00F43E46" w:rsidRPr="00D50465" w:rsidRDefault="00F43E46" w:rsidP="00F43E46">
      <w:pPr>
        <w:jc w:val="center"/>
        <w:rPr>
          <w:b/>
          <w:sz w:val="32"/>
          <w:u w:val="single"/>
        </w:rPr>
      </w:pPr>
      <w:r w:rsidRPr="00D50465">
        <w:rPr>
          <w:b/>
          <w:sz w:val="32"/>
          <w:u w:val="single"/>
        </w:rPr>
        <w:t>Revision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4927"/>
        <w:gridCol w:w="1083"/>
      </w:tblGrid>
      <w:tr w:rsidR="00F43E46" w:rsidRPr="00D50465" w14:paraId="4A9361BB" w14:textId="77777777" w:rsidTr="00A5673A">
        <w:tc>
          <w:tcPr>
            <w:tcW w:w="3006" w:type="dxa"/>
          </w:tcPr>
          <w:p w14:paraId="1E4E1B41" w14:textId="77777777" w:rsidR="00F43E46" w:rsidRPr="00D50465" w:rsidRDefault="00F43E46" w:rsidP="00A5673A">
            <w:r w:rsidRPr="00D50465">
              <w:t>Topic Title</w:t>
            </w:r>
          </w:p>
        </w:tc>
        <w:tc>
          <w:tcPr>
            <w:tcW w:w="4927" w:type="dxa"/>
          </w:tcPr>
          <w:p w14:paraId="35784736" w14:textId="77777777" w:rsidR="00F43E46" w:rsidRPr="00D50465" w:rsidRDefault="00F43E46" w:rsidP="00A5673A">
            <w:r w:rsidRPr="00D50465">
              <w:t>Description</w:t>
            </w:r>
          </w:p>
        </w:tc>
        <w:tc>
          <w:tcPr>
            <w:tcW w:w="1083" w:type="dxa"/>
          </w:tcPr>
          <w:p w14:paraId="6250A33E" w14:textId="77777777" w:rsidR="00F43E46" w:rsidRPr="00D50465" w:rsidRDefault="00F43E46" w:rsidP="00A5673A">
            <w:r w:rsidRPr="00D50465">
              <w:t>Studied</w:t>
            </w:r>
          </w:p>
        </w:tc>
      </w:tr>
      <w:tr w:rsidR="00F43E46" w:rsidRPr="00D50465" w14:paraId="46BF1A9A" w14:textId="77777777" w:rsidTr="00A5673A">
        <w:tc>
          <w:tcPr>
            <w:tcW w:w="9016" w:type="dxa"/>
            <w:gridSpan w:val="3"/>
          </w:tcPr>
          <w:p w14:paraId="13192578" w14:textId="77777777" w:rsidR="00F43E46" w:rsidRPr="00D50465" w:rsidRDefault="00F43E46" w:rsidP="00A5673A">
            <w:pPr>
              <w:jc w:val="center"/>
            </w:pPr>
            <w:r w:rsidRPr="00D50465">
              <w:rPr>
                <w:b/>
              </w:rPr>
              <w:t>CULTURE</w:t>
            </w:r>
          </w:p>
        </w:tc>
      </w:tr>
      <w:tr w:rsidR="00F43E46" w:rsidRPr="00D50465" w14:paraId="11119882" w14:textId="77777777" w:rsidTr="00A5673A">
        <w:tc>
          <w:tcPr>
            <w:tcW w:w="3006" w:type="dxa"/>
          </w:tcPr>
          <w:p w14:paraId="2C6C4DA7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3.1 Roman Housing</w:t>
            </w:r>
          </w:p>
        </w:tc>
        <w:tc>
          <w:tcPr>
            <w:tcW w:w="4927" w:type="dxa"/>
          </w:tcPr>
          <w:p w14:paraId="51EBD2FD" w14:textId="77777777" w:rsidR="00F43E46" w:rsidRPr="00D50465" w:rsidRDefault="00F43E46" w:rsidP="00A5673A">
            <w:r w:rsidRPr="00D50465">
              <w:t>-Living conditions for rich and poor in Roman city</w:t>
            </w:r>
          </w:p>
          <w:p w14:paraId="5F0A0D26" w14:textId="77777777" w:rsidR="00F43E46" w:rsidRPr="00D50465" w:rsidRDefault="00F43E46" w:rsidP="00A5673A">
            <w:r w:rsidRPr="00D50465">
              <w:t xml:space="preserve">- Uses of key rooms in </w:t>
            </w:r>
            <w:r w:rsidRPr="00D50465">
              <w:rPr>
                <w:i/>
              </w:rPr>
              <w:t>domus</w:t>
            </w:r>
          </w:p>
          <w:p w14:paraId="1FA75175" w14:textId="77777777" w:rsidR="00F43E46" w:rsidRPr="00D50465" w:rsidRDefault="00F43E46" w:rsidP="00A5673A">
            <w:r w:rsidRPr="00D50465">
              <w:t xml:space="preserve">-What art and furnishing in </w:t>
            </w:r>
            <w:r w:rsidRPr="00D50465">
              <w:rPr>
                <w:i/>
              </w:rPr>
              <w:t>domus</w:t>
            </w:r>
            <w:r w:rsidRPr="00D50465">
              <w:t xml:space="preserve"> can tell us about inhabitants</w:t>
            </w:r>
          </w:p>
          <w:p w14:paraId="70ECC97F" w14:textId="77777777" w:rsidR="00F43E46" w:rsidRPr="00D50465" w:rsidRDefault="00F43E46" w:rsidP="00A5673A">
            <w:r w:rsidRPr="00D50465">
              <w:t>-Comparison between lives of rich and poor (insulae)</w:t>
            </w:r>
          </w:p>
          <w:p w14:paraId="46FAFEBA" w14:textId="77777777" w:rsidR="00F43E46" w:rsidRPr="00D50465" w:rsidRDefault="00F43E46" w:rsidP="00A5673A">
            <w:r w:rsidRPr="00D50465">
              <w:rPr>
                <w:b/>
              </w:rPr>
              <w:t>PS*:</w:t>
            </w:r>
            <w:r w:rsidRPr="00D50465">
              <w:t xml:space="preserve"> Insula of Diana, House of Wooden Partition, House of Menander, House of Octavius </w:t>
            </w:r>
            <w:proofErr w:type="spellStart"/>
            <w:r w:rsidRPr="00D50465">
              <w:t>Quartio</w:t>
            </w:r>
            <w:proofErr w:type="spellEnd"/>
          </w:p>
        </w:tc>
        <w:tc>
          <w:tcPr>
            <w:tcW w:w="1083" w:type="dxa"/>
          </w:tcPr>
          <w:p w14:paraId="260B0D7F" w14:textId="77777777" w:rsidR="00F43E46" w:rsidRPr="00D50465" w:rsidRDefault="00F43E46" w:rsidP="00A5673A"/>
        </w:tc>
      </w:tr>
      <w:tr w:rsidR="00F43E46" w:rsidRPr="00D50465" w14:paraId="0E692CBC" w14:textId="77777777" w:rsidTr="00A5673A">
        <w:tc>
          <w:tcPr>
            <w:tcW w:w="3006" w:type="dxa"/>
          </w:tcPr>
          <w:p w14:paraId="6B145EC2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3.2 Roman Home and Family</w:t>
            </w:r>
          </w:p>
        </w:tc>
        <w:tc>
          <w:tcPr>
            <w:tcW w:w="4927" w:type="dxa"/>
          </w:tcPr>
          <w:p w14:paraId="078426C6" w14:textId="77777777" w:rsidR="00F43E46" w:rsidRPr="00D50465" w:rsidRDefault="00F43E46" w:rsidP="00A5673A">
            <w:r w:rsidRPr="00D50465">
              <w:t>-Powers and responsibilities of a Roman paterfamilias</w:t>
            </w:r>
          </w:p>
          <w:p w14:paraId="73D03BCA" w14:textId="77777777" w:rsidR="00F43E46" w:rsidRPr="00D50465" w:rsidRDefault="00F43E46" w:rsidP="00A5673A">
            <w:r w:rsidRPr="00D50465">
              <w:t>- Patron and client system and its importance to society</w:t>
            </w:r>
          </w:p>
          <w:p w14:paraId="1692A7A0" w14:textId="77777777" w:rsidR="00F43E46" w:rsidRPr="00D50465" w:rsidRDefault="00F43E46" w:rsidP="00A5673A">
            <w:r w:rsidRPr="00D50465">
              <w:t xml:space="preserve">-education including: </w:t>
            </w:r>
            <w:proofErr w:type="spellStart"/>
            <w:r w:rsidRPr="00D50465">
              <w:rPr>
                <w:i/>
              </w:rPr>
              <w:t>litterator</w:t>
            </w:r>
            <w:proofErr w:type="spellEnd"/>
            <w:r w:rsidRPr="00D50465">
              <w:rPr>
                <w:i/>
              </w:rPr>
              <w:t xml:space="preserve">, </w:t>
            </w:r>
            <w:proofErr w:type="spellStart"/>
            <w:r w:rsidRPr="00D50465">
              <w:rPr>
                <w:i/>
              </w:rPr>
              <w:t>grammaticus</w:t>
            </w:r>
            <w:proofErr w:type="spellEnd"/>
            <w:r w:rsidRPr="00D50465">
              <w:rPr>
                <w:i/>
              </w:rPr>
              <w:t>, rhetor</w:t>
            </w:r>
          </w:p>
          <w:p w14:paraId="133566B1" w14:textId="77777777" w:rsidR="00F43E46" w:rsidRPr="00D50465" w:rsidRDefault="00F43E46" w:rsidP="00A5673A">
            <w:r w:rsidRPr="00D50465">
              <w:t>-structure and features of typical dinner party and its importance to the host/guests</w:t>
            </w:r>
          </w:p>
          <w:p w14:paraId="02B1454F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three inscriptions</w:t>
            </w:r>
          </w:p>
        </w:tc>
        <w:tc>
          <w:tcPr>
            <w:tcW w:w="1083" w:type="dxa"/>
          </w:tcPr>
          <w:p w14:paraId="65BC933B" w14:textId="77777777" w:rsidR="00F43E46" w:rsidRPr="00D50465" w:rsidRDefault="00F43E46" w:rsidP="00A5673A"/>
        </w:tc>
      </w:tr>
      <w:tr w:rsidR="00F43E46" w:rsidRPr="00D50465" w14:paraId="4A7E3398" w14:textId="77777777" w:rsidTr="00A5673A">
        <w:tc>
          <w:tcPr>
            <w:tcW w:w="3006" w:type="dxa"/>
          </w:tcPr>
          <w:p w14:paraId="73E5DACC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3.3 Roman Society</w:t>
            </w:r>
          </w:p>
        </w:tc>
        <w:tc>
          <w:tcPr>
            <w:tcW w:w="4927" w:type="dxa"/>
          </w:tcPr>
          <w:p w14:paraId="5407AE48" w14:textId="77777777" w:rsidR="00F43E46" w:rsidRPr="00D50465" w:rsidRDefault="00F43E46" w:rsidP="00A5673A">
            <w:r w:rsidRPr="00D50465">
              <w:t>-the nature of Roman citizenship</w:t>
            </w:r>
          </w:p>
          <w:p w14:paraId="45B5E8D5" w14:textId="77777777" w:rsidR="00F43E46" w:rsidRPr="00D50465" w:rsidRDefault="00F43E46" w:rsidP="00A5673A">
            <w:r w:rsidRPr="00D50465">
              <w:t>- the responsibilities, property qualifications and privileges of senators and equites</w:t>
            </w:r>
          </w:p>
          <w:p w14:paraId="6EB203B3" w14:textId="77777777" w:rsidR="00F43E46" w:rsidRPr="00D50465" w:rsidRDefault="00F43E46" w:rsidP="00A5673A">
            <w:r w:rsidRPr="00D50465">
              <w:t>- key features of Roman slavery and how lifestyles differed between slaves</w:t>
            </w:r>
          </w:p>
          <w:p w14:paraId="3E44DF71" w14:textId="77777777" w:rsidR="00F43E46" w:rsidRPr="00D50465" w:rsidRDefault="00F43E46" w:rsidP="00A5673A">
            <w:r w:rsidRPr="00D50465">
              <w:t>-the rights of freedmen and the extent to which they could be successful</w:t>
            </w:r>
          </w:p>
          <w:p w14:paraId="733CBDCD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 xml:space="preserve">: tomb of </w:t>
            </w:r>
            <w:proofErr w:type="spellStart"/>
            <w:r w:rsidRPr="00D50465">
              <w:t>Naevolia</w:t>
            </w:r>
            <w:proofErr w:type="spellEnd"/>
            <w:r w:rsidRPr="00D50465">
              <w:t xml:space="preserve"> Tyche including inscription</w:t>
            </w:r>
          </w:p>
        </w:tc>
        <w:tc>
          <w:tcPr>
            <w:tcW w:w="1083" w:type="dxa"/>
          </w:tcPr>
          <w:p w14:paraId="7C4A53CF" w14:textId="77777777" w:rsidR="00F43E46" w:rsidRPr="00D50465" w:rsidRDefault="00F43E46" w:rsidP="00A5673A"/>
        </w:tc>
      </w:tr>
      <w:tr w:rsidR="00F43E46" w:rsidRPr="00D50465" w14:paraId="1D7D9A5E" w14:textId="77777777" w:rsidTr="00A5673A">
        <w:tc>
          <w:tcPr>
            <w:tcW w:w="3006" w:type="dxa"/>
          </w:tcPr>
          <w:p w14:paraId="668E30BF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3.4 Leisure and Entertainment</w:t>
            </w:r>
          </w:p>
        </w:tc>
        <w:tc>
          <w:tcPr>
            <w:tcW w:w="4927" w:type="dxa"/>
          </w:tcPr>
          <w:p w14:paraId="77F10A1E" w14:textId="77777777" w:rsidR="00F43E46" w:rsidRPr="00D50465" w:rsidRDefault="00F43E46" w:rsidP="00A5673A">
            <w:r w:rsidRPr="00D50465">
              <w:t xml:space="preserve">-Amphitheatre – design, types of </w:t>
            </w:r>
            <w:proofErr w:type="gramStart"/>
            <w:r w:rsidRPr="00D50465">
              <w:t>gladiator</w:t>
            </w:r>
            <w:proofErr w:type="gramEnd"/>
            <w:r w:rsidRPr="00D50465">
              <w:t>, experience of spectators, importance to politicians</w:t>
            </w:r>
          </w:p>
          <w:p w14:paraId="751E0EF7" w14:textId="77777777" w:rsidR="00F43E46" w:rsidRPr="00D50465" w:rsidRDefault="00F43E46" w:rsidP="00A5673A">
            <w:r w:rsidRPr="00D50465">
              <w:t>-Chariot races – design of circus, teams, public attitudes, spectator experience</w:t>
            </w:r>
          </w:p>
          <w:p w14:paraId="1D31137E" w14:textId="77777777" w:rsidR="00F43E46" w:rsidRPr="00D50465" w:rsidRDefault="00F43E46" w:rsidP="00A5673A">
            <w:r w:rsidRPr="00D50465">
              <w:t>-Theatre – design, costume, masks, comedy, mime, pantomime, audience experience, reputation of actors</w:t>
            </w:r>
          </w:p>
          <w:p w14:paraId="7EC582B1" w14:textId="77777777" w:rsidR="00F43E46" w:rsidRPr="00D50465" w:rsidRDefault="00F43E46" w:rsidP="00A5673A">
            <w:r w:rsidRPr="00D50465">
              <w:t>-Baths – reasons for use, layout, activities, typical visit, hypocaust, role in society</w:t>
            </w:r>
          </w:p>
          <w:p w14:paraId="7A33A9CC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Colosseum, Circus Maximus, large theatre at Pompeii, Central Baths at Herculaneum, theatre inscriptions</w:t>
            </w:r>
          </w:p>
        </w:tc>
        <w:tc>
          <w:tcPr>
            <w:tcW w:w="1083" w:type="dxa"/>
          </w:tcPr>
          <w:p w14:paraId="2B05EDB9" w14:textId="77777777" w:rsidR="00F43E46" w:rsidRPr="00D50465" w:rsidRDefault="00F43E46" w:rsidP="00A5673A"/>
        </w:tc>
      </w:tr>
      <w:tr w:rsidR="00F43E46" w:rsidRPr="00D50465" w14:paraId="358FE01A" w14:textId="77777777" w:rsidTr="00A5673A">
        <w:tc>
          <w:tcPr>
            <w:tcW w:w="9016" w:type="dxa"/>
            <w:gridSpan w:val="3"/>
          </w:tcPr>
          <w:p w14:paraId="7697B88D" w14:textId="77777777" w:rsidR="00F43E46" w:rsidRPr="00D50465" w:rsidRDefault="00F43E46" w:rsidP="00A5673A">
            <w:pPr>
              <w:jc w:val="center"/>
              <w:rPr>
                <w:b/>
              </w:rPr>
            </w:pPr>
            <w:r w:rsidRPr="00D50465">
              <w:rPr>
                <w:b/>
              </w:rPr>
              <w:t>LITERATURE</w:t>
            </w:r>
          </w:p>
        </w:tc>
      </w:tr>
      <w:tr w:rsidR="00F43E46" w:rsidRPr="00D50465" w14:paraId="2257DF3C" w14:textId="77777777" w:rsidTr="00A5673A">
        <w:tc>
          <w:tcPr>
            <w:tcW w:w="3006" w:type="dxa"/>
          </w:tcPr>
          <w:p w14:paraId="6B95080E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3.5 Satire and Fiction</w:t>
            </w:r>
          </w:p>
        </w:tc>
        <w:tc>
          <w:tcPr>
            <w:tcW w:w="4927" w:type="dxa"/>
          </w:tcPr>
          <w:p w14:paraId="4F62ED48" w14:textId="77777777" w:rsidR="00F43E46" w:rsidRPr="00D50465" w:rsidRDefault="00F43E46" w:rsidP="00A5673A">
            <w:r w:rsidRPr="00D50465">
              <w:t>-origins and purpose of satire</w:t>
            </w:r>
          </w:p>
          <w:p w14:paraId="2135C816" w14:textId="77777777" w:rsidR="00F43E46" w:rsidRPr="00D50465" w:rsidRDefault="00F43E46" w:rsidP="00A5673A">
            <w:r w:rsidRPr="00D50465">
              <w:t>-outline and storyline of all texts</w:t>
            </w:r>
          </w:p>
          <w:p w14:paraId="2749C12C" w14:textId="77777777" w:rsidR="00F43E46" w:rsidRPr="00D50465" w:rsidRDefault="00F43E46" w:rsidP="00A5673A">
            <w:r w:rsidRPr="00D50465">
              <w:t>-key themes and ways in which each author creates humour</w:t>
            </w:r>
          </w:p>
          <w:p w14:paraId="53846BE8" w14:textId="77777777" w:rsidR="00F43E46" w:rsidRPr="00D50465" w:rsidRDefault="00F43E46" w:rsidP="00A5673A">
            <w:r w:rsidRPr="00D50465">
              <w:t>-ways in which each author is different</w:t>
            </w:r>
          </w:p>
          <w:p w14:paraId="1A2C8298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Horace, Satires 2.2, 2.6, 2.8, Juvenal, Satire 3, Petronius, Satyricon</w:t>
            </w:r>
          </w:p>
        </w:tc>
        <w:tc>
          <w:tcPr>
            <w:tcW w:w="1083" w:type="dxa"/>
          </w:tcPr>
          <w:p w14:paraId="389AB67E" w14:textId="77777777" w:rsidR="00F43E46" w:rsidRPr="00D50465" w:rsidRDefault="00F43E46" w:rsidP="00A5673A"/>
        </w:tc>
      </w:tr>
      <w:tr w:rsidR="00F43E46" w:rsidRPr="00D50465" w14:paraId="427EA6C4" w14:textId="77777777" w:rsidTr="00A5673A">
        <w:tc>
          <w:tcPr>
            <w:tcW w:w="3006" w:type="dxa"/>
          </w:tcPr>
          <w:p w14:paraId="201BC403" w14:textId="77777777" w:rsidR="00F43E46" w:rsidRPr="00D50465" w:rsidRDefault="00F43E46" w:rsidP="00A5673A">
            <w:pPr>
              <w:rPr>
                <w:b/>
              </w:rPr>
            </w:pPr>
            <w:r w:rsidRPr="00D50465">
              <w:rPr>
                <w:b/>
              </w:rPr>
              <w:t>3.6 Pliny and his Letters</w:t>
            </w:r>
          </w:p>
        </w:tc>
        <w:tc>
          <w:tcPr>
            <w:tcW w:w="4927" w:type="dxa"/>
          </w:tcPr>
          <w:p w14:paraId="643B57F1" w14:textId="77777777" w:rsidR="00F43E46" w:rsidRPr="00D50465" w:rsidRDefault="00F43E46" w:rsidP="00A5673A">
            <w:r w:rsidRPr="00D50465">
              <w:t>- key details of Pliny’s life</w:t>
            </w:r>
          </w:p>
          <w:p w14:paraId="53A9A2E0" w14:textId="77777777" w:rsidR="00F43E46" w:rsidRPr="00D50465" w:rsidRDefault="00F43E46" w:rsidP="00A5673A">
            <w:r w:rsidRPr="00D50465">
              <w:lastRenderedPageBreak/>
              <w:t>- outline of each letter</w:t>
            </w:r>
          </w:p>
          <w:p w14:paraId="2DDA3B8D" w14:textId="77777777" w:rsidR="00F43E46" w:rsidRPr="00D50465" w:rsidRDefault="00F43E46" w:rsidP="00A5673A">
            <w:r w:rsidRPr="00D50465">
              <w:t>-main characters of each letter</w:t>
            </w:r>
          </w:p>
          <w:p w14:paraId="282B5156" w14:textId="77777777" w:rsidR="00F43E46" w:rsidRPr="00D50465" w:rsidRDefault="00F43E46" w:rsidP="00A5673A">
            <w:r w:rsidRPr="00D50465">
              <w:t>- impressions of Pliny from his writing</w:t>
            </w:r>
          </w:p>
          <w:p w14:paraId="20DC242A" w14:textId="77777777" w:rsidR="00F43E46" w:rsidRPr="00D50465" w:rsidRDefault="00F43E46" w:rsidP="00A5673A">
            <w:r w:rsidRPr="00D50465">
              <w:t>- how he uses language to further his ideas</w:t>
            </w:r>
          </w:p>
          <w:p w14:paraId="38642385" w14:textId="77777777" w:rsidR="00F43E46" w:rsidRPr="00D50465" w:rsidRDefault="00F43E46" w:rsidP="00A5673A">
            <w:r w:rsidRPr="00D50465">
              <w:t>- what the letters can tell us about RCL</w:t>
            </w:r>
          </w:p>
          <w:p w14:paraId="74B36AFF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Pliny, Letters 1.9, 2.6, 3.14, 4.19, 5.19, 9.6</w:t>
            </w:r>
          </w:p>
        </w:tc>
        <w:tc>
          <w:tcPr>
            <w:tcW w:w="1083" w:type="dxa"/>
          </w:tcPr>
          <w:p w14:paraId="221CB5FE" w14:textId="77777777" w:rsidR="00F43E46" w:rsidRPr="00D50465" w:rsidRDefault="00F43E46" w:rsidP="00A5673A"/>
        </w:tc>
      </w:tr>
      <w:tr w:rsidR="00F43E46" w:rsidRPr="00D50465" w14:paraId="1B1DC964" w14:textId="77777777" w:rsidTr="00A5673A">
        <w:tc>
          <w:tcPr>
            <w:tcW w:w="3006" w:type="dxa"/>
          </w:tcPr>
          <w:p w14:paraId="0FD090B6" w14:textId="77777777" w:rsidR="00F43E46" w:rsidRPr="00D50465" w:rsidRDefault="00F43E46" w:rsidP="00A5673A">
            <w:r w:rsidRPr="00D50465">
              <w:t>3.7 Experiencing Roman City Life</w:t>
            </w:r>
          </w:p>
        </w:tc>
        <w:tc>
          <w:tcPr>
            <w:tcW w:w="4927" w:type="dxa"/>
          </w:tcPr>
          <w:p w14:paraId="4F4C51FC" w14:textId="77777777" w:rsidR="00F43E46" w:rsidRPr="00D50465" w:rsidRDefault="00F43E46" w:rsidP="00A5673A">
            <w:r w:rsidRPr="00D50465">
              <w:t>- the dangers of city life</w:t>
            </w:r>
          </w:p>
          <w:p w14:paraId="3DF20F68" w14:textId="77777777" w:rsidR="00F43E46" w:rsidRPr="00D50465" w:rsidRDefault="00F43E46" w:rsidP="00A5673A">
            <w:r w:rsidRPr="00D50465">
              <w:t>- examples of life for the rich and poor</w:t>
            </w:r>
          </w:p>
          <w:p w14:paraId="0A45E0FA" w14:textId="77777777" w:rsidR="00F43E46" w:rsidRPr="00D50465" w:rsidRDefault="00F43E46" w:rsidP="00A5673A">
            <w:r w:rsidRPr="00D50465">
              <w:t>- what we can learn about leisure and entertainment from the texts</w:t>
            </w:r>
          </w:p>
          <w:p w14:paraId="35D48248" w14:textId="77777777" w:rsidR="00F43E46" w:rsidRPr="00D50465" w:rsidRDefault="00F43E46" w:rsidP="00A5673A">
            <w:r w:rsidRPr="00D50465">
              <w:t>- the importance of food and dinner parties to RCL</w:t>
            </w:r>
          </w:p>
          <w:p w14:paraId="3496C51F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All literature texts.</w:t>
            </w:r>
          </w:p>
        </w:tc>
        <w:tc>
          <w:tcPr>
            <w:tcW w:w="1083" w:type="dxa"/>
          </w:tcPr>
          <w:p w14:paraId="1714FC3F" w14:textId="77777777" w:rsidR="00F43E46" w:rsidRPr="00D50465" w:rsidRDefault="00F43E46" w:rsidP="00A5673A"/>
        </w:tc>
      </w:tr>
      <w:tr w:rsidR="00F43E46" w:rsidRPr="00D50465" w14:paraId="36FDD1DB" w14:textId="77777777" w:rsidTr="00A5673A">
        <w:tc>
          <w:tcPr>
            <w:tcW w:w="3006" w:type="dxa"/>
          </w:tcPr>
          <w:p w14:paraId="60C3C643" w14:textId="77777777" w:rsidR="00F43E46" w:rsidRPr="00D50465" w:rsidRDefault="00F43E46" w:rsidP="00A5673A">
            <w:r w:rsidRPr="00D50465">
              <w:t>3.8 Relationships and Roman Society</w:t>
            </w:r>
          </w:p>
        </w:tc>
        <w:tc>
          <w:tcPr>
            <w:tcW w:w="4927" w:type="dxa"/>
          </w:tcPr>
          <w:p w14:paraId="5199D660" w14:textId="77777777" w:rsidR="00F43E46" w:rsidRPr="00D50465" w:rsidRDefault="00F43E46" w:rsidP="00A5673A">
            <w:r w:rsidRPr="00D50465">
              <w:t xml:space="preserve">- examples of and comments on the relationships between slaves and masters, patrons and clients, </w:t>
            </w:r>
            <w:proofErr w:type="gramStart"/>
            <w:r w:rsidRPr="00D50465">
              <w:t>men</w:t>
            </w:r>
            <w:proofErr w:type="gramEnd"/>
            <w:r w:rsidRPr="00D50465">
              <w:t xml:space="preserve"> and women</w:t>
            </w:r>
          </w:p>
          <w:p w14:paraId="15C1F925" w14:textId="77777777" w:rsidR="00F43E46" w:rsidRPr="00D50465" w:rsidRDefault="00F43E46" w:rsidP="00A5673A">
            <w:r w:rsidRPr="00D50465">
              <w:rPr>
                <w:b/>
              </w:rPr>
              <w:t>PS</w:t>
            </w:r>
            <w:r w:rsidRPr="00D50465">
              <w:t>: All literature texts.</w:t>
            </w:r>
          </w:p>
        </w:tc>
        <w:tc>
          <w:tcPr>
            <w:tcW w:w="1083" w:type="dxa"/>
          </w:tcPr>
          <w:p w14:paraId="4D7FB2DE" w14:textId="77777777" w:rsidR="00F43E46" w:rsidRPr="00D50465" w:rsidRDefault="00F43E46" w:rsidP="00A5673A"/>
        </w:tc>
      </w:tr>
    </w:tbl>
    <w:p w14:paraId="426884EB" w14:textId="77777777" w:rsidR="00F43E46" w:rsidRPr="00D50465" w:rsidRDefault="00F43E46" w:rsidP="00F43E46"/>
    <w:p w14:paraId="3EBFF45A" w14:textId="77777777" w:rsidR="00F43E46" w:rsidRPr="006543B7" w:rsidRDefault="00F43E46" w:rsidP="00F43E46">
      <w:r w:rsidRPr="00D50465">
        <w:t>*PS = Prescribed Sources</w:t>
      </w:r>
    </w:p>
    <w:p w14:paraId="319A8BA6" w14:textId="77777777" w:rsidR="009B7AC9" w:rsidRDefault="009B7AC9"/>
    <w:sectPr w:rsidR="009B7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63"/>
    <w:rsid w:val="00200549"/>
    <w:rsid w:val="00221983"/>
    <w:rsid w:val="00225311"/>
    <w:rsid w:val="003454E3"/>
    <w:rsid w:val="00366063"/>
    <w:rsid w:val="003B74F6"/>
    <w:rsid w:val="006C204B"/>
    <w:rsid w:val="007E5C69"/>
    <w:rsid w:val="009B7AC9"/>
    <w:rsid w:val="00B87CE0"/>
    <w:rsid w:val="00C234E4"/>
    <w:rsid w:val="00C31655"/>
    <w:rsid w:val="00D50465"/>
    <w:rsid w:val="00D53048"/>
    <w:rsid w:val="00F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3241"/>
  <w15:chartTrackingRefBased/>
  <w15:docId w15:val="{43D67BD3-8861-4DD2-B5F9-097E14F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800f14-558e-4a38-925c-b042f8fde14e">
      <UserInfo>
        <DisplayName>Sonya Kirk</DisplayName>
        <AccountId>47</AccountId>
        <AccountType/>
      </UserInfo>
    </SharedWithUsers>
    <lcf76f155ced4ddcb4097134ff3c332f xmlns="cc80ccfc-485b-4c58-abee-ef3f3c2ab2dc">
      <Terms xmlns="http://schemas.microsoft.com/office/infopath/2007/PartnerControls"/>
    </lcf76f155ced4ddcb4097134ff3c332f>
    <TaxCatchAll xmlns="67800f14-558e-4a38-925c-b042f8fde1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BDEB291AA314394FC038018A56742" ma:contentTypeVersion="14" ma:contentTypeDescription="Create a new document." ma:contentTypeScope="" ma:versionID="b6ea6f0b0a8d25032d8ecb5be323b1a3">
  <xsd:schema xmlns:xsd="http://www.w3.org/2001/XMLSchema" xmlns:xs="http://www.w3.org/2001/XMLSchema" xmlns:p="http://schemas.microsoft.com/office/2006/metadata/properties" xmlns:ns2="cc80ccfc-485b-4c58-abee-ef3f3c2ab2dc" xmlns:ns3="67800f14-558e-4a38-925c-b042f8fde14e" targetNamespace="http://schemas.microsoft.com/office/2006/metadata/properties" ma:root="true" ma:fieldsID="c80c789e863ff02dcb045df8aded2078" ns2:_="" ns3:_="">
    <xsd:import namespace="cc80ccfc-485b-4c58-abee-ef3f3c2ab2dc"/>
    <xsd:import namespace="67800f14-558e-4a38-925c-b042f8fde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0ccfc-485b-4c58-abee-ef3f3c2a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00f14-558e-4a38-925c-b042f8fd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89fdc3-21fa-47d2-9fdd-673b516a1ae0}" ma:internalName="TaxCatchAll" ma:showField="CatchAllData" ma:web="67800f14-558e-4a38-925c-b042f8fde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A8BB1-C68C-4D43-8976-045E8B95D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1D468-5721-4333-B1B6-80D129AC6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2F0E1-05E3-441B-9805-68DB91B49F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Gaukroger L</dc:creator>
  <cp:keywords/>
  <dc:description/>
  <cp:lastModifiedBy>Mollie Legg</cp:lastModifiedBy>
  <cp:revision>2</cp:revision>
  <dcterms:created xsi:type="dcterms:W3CDTF">2023-05-23T10:51:00Z</dcterms:created>
  <dcterms:modified xsi:type="dcterms:W3CDTF">2023-05-23T10:51:00Z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0x010100522BDEB291AA314394FC038018A56742</vt:lpwstr>
  </property>
</Properties>
</file>