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7515" w14:textId="7118991C" w:rsidR="0012449D" w:rsidRDefault="00E728F7" w:rsidP="00E728F7">
      <w:pPr>
        <w:spacing w:after="779"/>
        <w:jc w:val="center"/>
      </w:pPr>
      <w:r>
        <w:rPr>
          <w:sz w:val="24"/>
          <w:u w:val="single" w:color="000000"/>
        </w:rPr>
        <w:t>A Level Politics Key Vocabulary list</w:t>
      </w:r>
    </w:p>
    <w:p w14:paraId="09A677DB" w14:textId="77777777" w:rsidR="0012449D" w:rsidRDefault="00E728F7">
      <w:pPr>
        <w:spacing w:after="0"/>
        <w:ind w:left="19" w:hanging="10"/>
      </w:pPr>
      <w:r>
        <w:rPr>
          <w:sz w:val="30"/>
        </w:rPr>
        <w:t>UK Politics</w:t>
      </w:r>
    </w:p>
    <w:tbl>
      <w:tblPr>
        <w:tblStyle w:val="TableGrid"/>
        <w:tblW w:w="7973" w:type="dxa"/>
        <w:tblInd w:w="-83" w:type="dxa"/>
        <w:tblCellMar>
          <w:top w:w="7" w:type="dxa"/>
          <w:left w:w="26" w:type="dxa"/>
          <w:right w:w="17" w:type="dxa"/>
        </w:tblCellMar>
        <w:tblLook w:val="04A0" w:firstRow="1" w:lastRow="0" w:firstColumn="1" w:lastColumn="0" w:noHBand="0" w:noVBand="1"/>
      </w:tblPr>
      <w:tblGrid>
        <w:gridCol w:w="2051"/>
        <w:gridCol w:w="5922"/>
      </w:tblGrid>
      <w:tr w:rsidR="0012449D" w14:paraId="7E4E71AA" w14:textId="77777777">
        <w:trPr>
          <w:trHeight w:val="317"/>
        </w:trPr>
        <w:tc>
          <w:tcPr>
            <w:tcW w:w="7973" w:type="dxa"/>
            <w:gridSpan w:val="2"/>
            <w:tcBorders>
              <w:top w:val="single" w:sz="2" w:space="0" w:color="000000"/>
              <w:left w:val="single" w:sz="2" w:space="0" w:color="000000"/>
              <w:bottom w:val="single" w:sz="2" w:space="0" w:color="000000"/>
              <w:right w:val="single" w:sz="2" w:space="0" w:color="000000"/>
            </w:tcBorders>
          </w:tcPr>
          <w:p w14:paraId="5250BC23" w14:textId="77777777" w:rsidR="0012449D" w:rsidRDefault="00E728F7">
            <w:r>
              <w:rPr>
                <w:noProof/>
              </w:rPr>
              <w:drawing>
                <wp:inline distT="0" distB="0" distL="0" distR="0" wp14:anchorId="0164A2C4" wp14:editId="0CC4DF0C">
                  <wp:extent cx="5035296" cy="185981"/>
                  <wp:effectExtent l="0" t="0" r="0" b="0"/>
                  <wp:docPr id="66121" name="Picture 66121"/>
                  <wp:cNvGraphicFramePr/>
                  <a:graphic xmlns:a="http://schemas.openxmlformats.org/drawingml/2006/main">
                    <a:graphicData uri="http://schemas.openxmlformats.org/drawingml/2006/picture">
                      <pic:pic xmlns:pic="http://schemas.openxmlformats.org/drawingml/2006/picture">
                        <pic:nvPicPr>
                          <pic:cNvPr id="66121" name="Picture 66121"/>
                          <pic:cNvPicPr/>
                        </pic:nvPicPr>
                        <pic:blipFill>
                          <a:blip r:embed="rId6"/>
                          <a:stretch>
                            <a:fillRect/>
                          </a:stretch>
                        </pic:blipFill>
                        <pic:spPr>
                          <a:xfrm>
                            <a:off x="0" y="0"/>
                            <a:ext cx="5035296" cy="185981"/>
                          </a:xfrm>
                          <a:prstGeom prst="rect">
                            <a:avLst/>
                          </a:prstGeom>
                        </pic:spPr>
                      </pic:pic>
                    </a:graphicData>
                  </a:graphic>
                </wp:inline>
              </w:drawing>
            </w:r>
          </w:p>
        </w:tc>
      </w:tr>
      <w:tr w:rsidR="0012449D" w14:paraId="567BD5BA" w14:textId="77777777">
        <w:trPr>
          <w:trHeight w:val="362"/>
        </w:trPr>
        <w:tc>
          <w:tcPr>
            <w:tcW w:w="2051" w:type="dxa"/>
            <w:tcBorders>
              <w:top w:val="single" w:sz="2" w:space="0" w:color="000000"/>
              <w:left w:val="single" w:sz="2" w:space="0" w:color="000000"/>
              <w:bottom w:val="single" w:sz="2" w:space="0" w:color="000000"/>
              <w:right w:val="single" w:sz="2" w:space="0" w:color="000000"/>
            </w:tcBorders>
          </w:tcPr>
          <w:p w14:paraId="226B76A1" w14:textId="77777777" w:rsidR="0012449D" w:rsidRDefault="00E728F7">
            <w:pPr>
              <w:ind w:left="82"/>
            </w:pPr>
            <w:r>
              <w:t>Key term</w:t>
            </w:r>
          </w:p>
        </w:tc>
        <w:tc>
          <w:tcPr>
            <w:tcW w:w="5921" w:type="dxa"/>
            <w:tcBorders>
              <w:top w:val="single" w:sz="2" w:space="0" w:color="000000"/>
              <w:left w:val="single" w:sz="2" w:space="0" w:color="000000"/>
              <w:bottom w:val="single" w:sz="2" w:space="0" w:color="000000"/>
              <w:right w:val="single" w:sz="2" w:space="0" w:color="000000"/>
            </w:tcBorders>
          </w:tcPr>
          <w:p w14:paraId="0FB2B94F" w14:textId="77777777" w:rsidR="0012449D" w:rsidRDefault="00E728F7">
            <w:pPr>
              <w:ind w:left="85"/>
            </w:pPr>
            <w:r>
              <w:rPr>
                <w:sz w:val="24"/>
              </w:rPr>
              <w:t>Definition</w:t>
            </w:r>
          </w:p>
        </w:tc>
      </w:tr>
      <w:tr w:rsidR="0012449D" w14:paraId="42C46C83" w14:textId="77777777">
        <w:trPr>
          <w:trHeight w:val="1076"/>
        </w:trPr>
        <w:tc>
          <w:tcPr>
            <w:tcW w:w="2051" w:type="dxa"/>
            <w:tcBorders>
              <w:top w:val="single" w:sz="2" w:space="0" w:color="000000"/>
              <w:left w:val="single" w:sz="2" w:space="0" w:color="000000"/>
              <w:bottom w:val="single" w:sz="2" w:space="0" w:color="000000"/>
              <w:right w:val="single" w:sz="2" w:space="0" w:color="000000"/>
            </w:tcBorders>
          </w:tcPr>
          <w:p w14:paraId="67C32C17" w14:textId="77777777" w:rsidR="0012449D" w:rsidRDefault="00E728F7">
            <w:pPr>
              <w:ind w:left="82"/>
            </w:pPr>
            <w:r>
              <w:rPr>
                <w:sz w:val="20"/>
              </w:rPr>
              <w:t>Legitimacy</w:t>
            </w:r>
          </w:p>
        </w:tc>
        <w:tc>
          <w:tcPr>
            <w:tcW w:w="5921" w:type="dxa"/>
            <w:tcBorders>
              <w:top w:val="single" w:sz="2" w:space="0" w:color="000000"/>
              <w:left w:val="single" w:sz="2" w:space="0" w:color="000000"/>
              <w:bottom w:val="single" w:sz="2" w:space="0" w:color="000000"/>
              <w:right w:val="single" w:sz="2" w:space="0" w:color="000000"/>
            </w:tcBorders>
          </w:tcPr>
          <w:p w14:paraId="457F614C" w14:textId="77777777" w:rsidR="0012449D" w:rsidRDefault="00E728F7">
            <w:pPr>
              <w:ind w:left="75" w:right="154" w:hanging="10"/>
              <w:jc w:val="both"/>
            </w:pPr>
            <w:r>
              <w:rPr>
                <w:sz w:val="20"/>
              </w:rPr>
              <w:t>The rightful use of power in accordance with pre-set criteria or widely-held agreements, such as a government's right to rule following an election or a monarch's succession based on the agreed rules.</w:t>
            </w:r>
          </w:p>
        </w:tc>
      </w:tr>
      <w:tr w:rsidR="0012449D" w14:paraId="0F043223" w14:textId="77777777">
        <w:trPr>
          <w:trHeight w:val="1071"/>
        </w:trPr>
        <w:tc>
          <w:tcPr>
            <w:tcW w:w="2051" w:type="dxa"/>
            <w:tcBorders>
              <w:top w:val="single" w:sz="2" w:space="0" w:color="000000"/>
              <w:left w:val="single" w:sz="2" w:space="0" w:color="000000"/>
              <w:bottom w:val="single" w:sz="2" w:space="0" w:color="000000"/>
              <w:right w:val="single" w:sz="2" w:space="0" w:color="000000"/>
            </w:tcBorders>
          </w:tcPr>
          <w:p w14:paraId="0483B782" w14:textId="77777777" w:rsidR="0012449D" w:rsidRDefault="00E728F7">
            <w:pPr>
              <w:ind w:left="82"/>
            </w:pPr>
            <w:r>
              <w:rPr>
                <w:sz w:val="20"/>
              </w:rPr>
              <w:t>Direct democracy</w:t>
            </w:r>
          </w:p>
        </w:tc>
        <w:tc>
          <w:tcPr>
            <w:tcW w:w="5921" w:type="dxa"/>
            <w:tcBorders>
              <w:top w:val="single" w:sz="2" w:space="0" w:color="000000"/>
              <w:left w:val="single" w:sz="2" w:space="0" w:color="000000"/>
              <w:bottom w:val="single" w:sz="2" w:space="0" w:color="000000"/>
              <w:right w:val="single" w:sz="2" w:space="0" w:color="000000"/>
            </w:tcBorders>
          </w:tcPr>
          <w:p w14:paraId="4C23A881" w14:textId="77777777" w:rsidR="0012449D" w:rsidRDefault="00E728F7">
            <w:pPr>
              <w:ind w:left="75" w:right="5"/>
            </w:pPr>
            <w:r>
              <w:rPr>
                <w:sz w:val="20"/>
              </w:rPr>
              <w:t>All individuals express their opinions themselves and not through representatives acting on their behalf. This type of democracy emerged in Athens in classical times and direct democracy can be seen today in referendums.</w:t>
            </w:r>
          </w:p>
        </w:tc>
      </w:tr>
      <w:tr w:rsidR="0012449D" w14:paraId="292BD0C0" w14:textId="77777777">
        <w:trPr>
          <w:trHeight w:val="840"/>
        </w:trPr>
        <w:tc>
          <w:tcPr>
            <w:tcW w:w="2051" w:type="dxa"/>
            <w:tcBorders>
              <w:top w:val="single" w:sz="2" w:space="0" w:color="000000"/>
              <w:left w:val="single" w:sz="2" w:space="0" w:color="000000"/>
              <w:bottom w:val="single" w:sz="2" w:space="0" w:color="000000"/>
              <w:right w:val="single" w:sz="2" w:space="0" w:color="000000"/>
            </w:tcBorders>
          </w:tcPr>
          <w:p w14:paraId="2F0410F4" w14:textId="77777777" w:rsidR="0012449D" w:rsidRDefault="00E728F7">
            <w:pPr>
              <w:ind w:left="72" w:firstLine="5"/>
            </w:pPr>
            <w:r>
              <w:rPr>
                <w:sz w:val="20"/>
              </w:rPr>
              <w:t>Representative democracy</w:t>
            </w:r>
          </w:p>
        </w:tc>
        <w:tc>
          <w:tcPr>
            <w:tcW w:w="5921" w:type="dxa"/>
            <w:tcBorders>
              <w:top w:val="single" w:sz="2" w:space="0" w:color="000000"/>
              <w:left w:val="single" w:sz="2" w:space="0" w:color="000000"/>
              <w:bottom w:val="single" w:sz="2" w:space="0" w:color="000000"/>
              <w:right w:val="single" w:sz="2" w:space="0" w:color="000000"/>
            </w:tcBorders>
          </w:tcPr>
          <w:p w14:paraId="4A0B28DF" w14:textId="77777777" w:rsidR="0012449D" w:rsidRDefault="00E728F7">
            <w:pPr>
              <w:ind w:left="75" w:right="542" w:hanging="5"/>
              <w:jc w:val="both"/>
            </w:pPr>
            <w:r>
              <w:rPr>
                <w:sz w:val="20"/>
              </w:rPr>
              <w:t>A more modern form of democracy through which an individual selects a person (and/or political party) to act on their behalf to exercise political choice.</w:t>
            </w:r>
          </w:p>
        </w:tc>
      </w:tr>
      <w:tr w:rsidR="0012449D" w14:paraId="1740D668" w14:textId="77777777">
        <w:trPr>
          <w:trHeight w:val="835"/>
        </w:trPr>
        <w:tc>
          <w:tcPr>
            <w:tcW w:w="2051" w:type="dxa"/>
            <w:tcBorders>
              <w:top w:val="single" w:sz="2" w:space="0" w:color="000000"/>
              <w:left w:val="single" w:sz="2" w:space="0" w:color="000000"/>
              <w:bottom w:val="single" w:sz="2" w:space="0" w:color="000000"/>
              <w:right w:val="single" w:sz="2" w:space="0" w:color="000000"/>
            </w:tcBorders>
          </w:tcPr>
          <w:p w14:paraId="10F41225" w14:textId="77777777" w:rsidR="0012449D" w:rsidRDefault="00E728F7">
            <w:pPr>
              <w:ind w:left="77"/>
            </w:pPr>
            <w:r>
              <w:rPr>
                <w:sz w:val="20"/>
              </w:rPr>
              <w:t>Pluralist democracy</w:t>
            </w:r>
          </w:p>
        </w:tc>
        <w:tc>
          <w:tcPr>
            <w:tcW w:w="5921" w:type="dxa"/>
            <w:tcBorders>
              <w:top w:val="single" w:sz="2" w:space="0" w:color="000000"/>
              <w:left w:val="single" w:sz="2" w:space="0" w:color="000000"/>
              <w:bottom w:val="single" w:sz="2" w:space="0" w:color="000000"/>
              <w:right w:val="single" w:sz="2" w:space="0" w:color="000000"/>
            </w:tcBorders>
          </w:tcPr>
          <w:p w14:paraId="7E68D859" w14:textId="77777777" w:rsidR="0012449D" w:rsidRDefault="00E728F7">
            <w:pPr>
              <w:ind w:left="70" w:right="379"/>
              <w:jc w:val="both"/>
            </w:pPr>
            <w:r>
              <w:rPr>
                <w:sz w:val="20"/>
              </w:rPr>
              <w:t>A type of democracy in which a government makes decisions as a result of the interplay of various ideas and contrasting arguments from competing groups and organisations.</w:t>
            </w:r>
          </w:p>
        </w:tc>
      </w:tr>
      <w:tr w:rsidR="0012449D" w14:paraId="6D043190" w14:textId="77777777">
        <w:trPr>
          <w:trHeight w:val="838"/>
        </w:trPr>
        <w:tc>
          <w:tcPr>
            <w:tcW w:w="2051" w:type="dxa"/>
            <w:tcBorders>
              <w:top w:val="single" w:sz="2" w:space="0" w:color="000000"/>
              <w:left w:val="single" w:sz="2" w:space="0" w:color="000000"/>
              <w:bottom w:val="single" w:sz="2" w:space="0" w:color="000000"/>
              <w:right w:val="single" w:sz="2" w:space="0" w:color="000000"/>
            </w:tcBorders>
          </w:tcPr>
          <w:p w14:paraId="2D6E01DD" w14:textId="77777777" w:rsidR="0012449D" w:rsidRDefault="00E728F7">
            <w:pPr>
              <w:ind w:left="77"/>
            </w:pPr>
            <w:r>
              <w:rPr>
                <w:sz w:val="20"/>
              </w:rPr>
              <w:t>Democratic deficit</w:t>
            </w:r>
          </w:p>
        </w:tc>
        <w:tc>
          <w:tcPr>
            <w:tcW w:w="5921" w:type="dxa"/>
            <w:tcBorders>
              <w:top w:val="single" w:sz="2" w:space="0" w:color="000000"/>
              <w:left w:val="single" w:sz="2" w:space="0" w:color="000000"/>
              <w:bottom w:val="single" w:sz="2" w:space="0" w:color="000000"/>
              <w:right w:val="single" w:sz="2" w:space="0" w:color="000000"/>
            </w:tcBorders>
          </w:tcPr>
          <w:p w14:paraId="704A49F5" w14:textId="77777777" w:rsidR="0012449D" w:rsidRDefault="00E728F7">
            <w:pPr>
              <w:ind w:left="70" w:right="662"/>
              <w:jc w:val="both"/>
            </w:pPr>
            <w:r>
              <w:rPr>
                <w:sz w:val="20"/>
              </w:rPr>
              <w:t>A flaw in the democratic process where decisions are taken by people who lack legitimacy, not having been appointed with sufficient democratic input or subject to accountability.</w:t>
            </w:r>
          </w:p>
        </w:tc>
      </w:tr>
      <w:tr w:rsidR="0012449D" w14:paraId="7BEF9D9A" w14:textId="77777777">
        <w:trPr>
          <w:trHeight w:val="1071"/>
        </w:trPr>
        <w:tc>
          <w:tcPr>
            <w:tcW w:w="2051" w:type="dxa"/>
            <w:tcBorders>
              <w:top w:val="single" w:sz="2" w:space="0" w:color="000000"/>
              <w:left w:val="single" w:sz="2" w:space="0" w:color="000000"/>
              <w:bottom w:val="single" w:sz="2" w:space="0" w:color="000000"/>
              <w:right w:val="single" w:sz="2" w:space="0" w:color="000000"/>
            </w:tcBorders>
          </w:tcPr>
          <w:p w14:paraId="54EE615D" w14:textId="77777777" w:rsidR="0012449D" w:rsidRDefault="00E728F7">
            <w:pPr>
              <w:ind w:left="77"/>
            </w:pPr>
            <w:r>
              <w:rPr>
                <w:sz w:val="20"/>
              </w:rPr>
              <w:t>Participation crisis</w:t>
            </w:r>
          </w:p>
        </w:tc>
        <w:tc>
          <w:tcPr>
            <w:tcW w:w="5921" w:type="dxa"/>
            <w:tcBorders>
              <w:top w:val="single" w:sz="2" w:space="0" w:color="000000"/>
              <w:left w:val="single" w:sz="2" w:space="0" w:color="000000"/>
              <w:bottom w:val="single" w:sz="2" w:space="0" w:color="000000"/>
              <w:right w:val="single" w:sz="2" w:space="0" w:color="000000"/>
            </w:tcBorders>
          </w:tcPr>
          <w:p w14:paraId="581A16F5" w14:textId="77777777" w:rsidR="0012449D" w:rsidRDefault="00E728F7">
            <w:pPr>
              <w:ind w:left="70" w:right="106"/>
              <w:jc w:val="both"/>
            </w:pPr>
            <w:r>
              <w:rPr>
                <w:sz w:val="20"/>
              </w:rPr>
              <w:t>A lack of engagement by a significant number of citizens to relate to the political process either by choosing not to vote or to join or become members of political parties or to offer themselves for public office.</w:t>
            </w:r>
          </w:p>
        </w:tc>
      </w:tr>
      <w:tr w:rsidR="0012449D" w14:paraId="4F385DA2" w14:textId="77777777">
        <w:trPr>
          <w:trHeight w:val="837"/>
        </w:trPr>
        <w:tc>
          <w:tcPr>
            <w:tcW w:w="2051" w:type="dxa"/>
            <w:tcBorders>
              <w:top w:val="single" w:sz="2" w:space="0" w:color="000000"/>
              <w:left w:val="single" w:sz="2" w:space="0" w:color="000000"/>
              <w:bottom w:val="single" w:sz="2" w:space="0" w:color="000000"/>
              <w:right w:val="single" w:sz="2" w:space="0" w:color="000000"/>
            </w:tcBorders>
          </w:tcPr>
          <w:p w14:paraId="327E0CAA" w14:textId="77777777" w:rsidR="0012449D" w:rsidRDefault="00E728F7">
            <w:pPr>
              <w:ind w:left="77"/>
            </w:pPr>
            <w:r>
              <w:rPr>
                <w:sz w:val="20"/>
              </w:rPr>
              <w:t>Franchise/suffrage</w:t>
            </w:r>
          </w:p>
        </w:tc>
        <w:tc>
          <w:tcPr>
            <w:tcW w:w="5921" w:type="dxa"/>
            <w:tcBorders>
              <w:top w:val="single" w:sz="2" w:space="0" w:color="000000"/>
              <w:left w:val="single" w:sz="2" w:space="0" w:color="000000"/>
              <w:bottom w:val="single" w:sz="2" w:space="0" w:color="000000"/>
              <w:right w:val="single" w:sz="2" w:space="0" w:color="000000"/>
            </w:tcBorders>
          </w:tcPr>
          <w:p w14:paraId="28B8A901" w14:textId="77777777" w:rsidR="0012449D" w:rsidRDefault="00E728F7">
            <w:pPr>
              <w:ind w:left="70" w:right="110" w:firstLine="10"/>
              <w:jc w:val="both"/>
            </w:pPr>
            <w:r>
              <w:rPr>
                <w:sz w:val="20"/>
              </w:rPr>
              <w:t>Franchise and suffrage both refer to the ability/right to vote in public elections. Suffragettes were women campaigning for the right to vote on the same terms as men.</w:t>
            </w:r>
          </w:p>
        </w:tc>
      </w:tr>
      <w:tr w:rsidR="0012449D" w14:paraId="7E183122" w14:textId="77777777">
        <w:trPr>
          <w:trHeight w:val="835"/>
        </w:trPr>
        <w:tc>
          <w:tcPr>
            <w:tcW w:w="2051" w:type="dxa"/>
            <w:tcBorders>
              <w:top w:val="single" w:sz="2" w:space="0" w:color="000000"/>
              <w:left w:val="single" w:sz="2" w:space="0" w:color="000000"/>
              <w:bottom w:val="single" w:sz="2" w:space="0" w:color="000000"/>
              <w:right w:val="single" w:sz="2" w:space="0" w:color="000000"/>
            </w:tcBorders>
          </w:tcPr>
          <w:p w14:paraId="406CFAA0" w14:textId="77777777" w:rsidR="0012449D" w:rsidRDefault="00E728F7">
            <w:pPr>
              <w:ind w:left="62"/>
            </w:pPr>
            <w:r>
              <w:rPr>
                <w:sz w:val="20"/>
              </w:rPr>
              <w:t>Think tanks</w:t>
            </w:r>
          </w:p>
        </w:tc>
        <w:tc>
          <w:tcPr>
            <w:tcW w:w="5921" w:type="dxa"/>
            <w:tcBorders>
              <w:top w:val="single" w:sz="2" w:space="0" w:color="000000"/>
              <w:left w:val="single" w:sz="2" w:space="0" w:color="000000"/>
              <w:bottom w:val="single" w:sz="2" w:space="0" w:color="000000"/>
              <w:right w:val="single" w:sz="2" w:space="0" w:color="000000"/>
            </w:tcBorders>
          </w:tcPr>
          <w:p w14:paraId="2FD79FBF" w14:textId="77777777" w:rsidR="0012449D" w:rsidRDefault="00E728F7">
            <w:pPr>
              <w:ind w:left="70" w:right="149"/>
              <w:jc w:val="both"/>
            </w:pPr>
            <w:r>
              <w:rPr>
                <w:sz w:val="20"/>
              </w:rPr>
              <w:t>A body of experts brought together to collectively focus on a certain topic(s) — to investigate and offer solutions to often complicated and seemingly intractable economic, social or political issues.</w:t>
            </w:r>
          </w:p>
        </w:tc>
      </w:tr>
      <w:tr w:rsidR="0012449D" w14:paraId="2F691A78" w14:textId="77777777">
        <w:trPr>
          <w:trHeight w:val="835"/>
        </w:trPr>
        <w:tc>
          <w:tcPr>
            <w:tcW w:w="2051" w:type="dxa"/>
            <w:tcBorders>
              <w:top w:val="single" w:sz="2" w:space="0" w:color="000000"/>
              <w:left w:val="single" w:sz="2" w:space="0" w:color="000000"/>
              <w:bottom w:val="single" w:sz="2" w:space="0" w:color="000000"/>
              <w:right w:val="single" w:sz="2" w:space="0" w:color="000000"/>
            </w:tcBorders>
          </w:tcPr>
          <w:p w14:paraId="0121E1E3" w14:textId="77777777" w:rsidR="0012449D" w:rsidRDefault="00E728F7">
            <w:pPr>
              <w:ind w:left="82"/>
            </w:pPr>
            <w:r>
              <w:rPr>
                <w:sz w:val="20"/>
              </w:rPr>
              <w:t>Lobbyists</w:t>
            </w:r>
          </w:p>
        </w:tc>
        <w:tc>
          <w:tcPr>
            <w:tcW w:w="5921" w:type="dxa"/>
            <w:tcBorders>
              <w:top w:val="single" w:sz="2" w:space="0" w:color="000000"/>
              <w:left w:val="single" w:sz="2" w:space="0" w:color="000000"/>
              <w:bottom w:val="single" w:sz="2" w:space="0" w:color="000000"/>
              <w:right w:val="single" w:sz="2" w:space="0" w:color="000000"/>
            </w:tcBorders>
          </w:tcPr>
          <w:p w14:paraId="0BE370C0" w14:textId="77777777" w:rsidR="0012449D" w:rsidRDefault="00E728F7">
            <w:pPr>
              <w:ind w:left="75" w:right="115"/>
              <w:jc w:val="both"/>
            </w:pPr>
            <w:r>
              <w:rPr>
                <w:sz w:val="20"/>
              </w:rPr>
              <w:t>A lobbyist is paid by clients to try to influence the government and/or MPs and members of the House of Lords to act in their clients' interests, particularly when legislation is under consideration.</w:t>
            </w:r>
          </w:p>
        </w:tc>
      </w:tr>
    </w:tbl>
    <w:p w14:paraId="6E292CB8" w14:textId="77777777" w:rsidR="0012449D" w:rsidRDefault="00E728F7">
      <w:pPr>
        <w:spacing w:after="0"/>
        <w:jc w:val="right"/>
      </w:pPr>
      <w:r>
        <w:rPr>
          <w:sz w:val="10"/>
        </w:rPr>
        <w:t xml:space="preserve">— </w:t>
      </w:r>
    </w:p>
    <w:tbl>
      <w:tblPr>
        <w:tblStyle w:val="TableGrid"/>
        <w:tblW w:w="7959" w:type="dxa"/>
        <w:tblInd w:w="-132" w:type="dxa"/>
        <w:tblCellMar>
          <w:top w:w="14" w:type="dxa"/>
          <w:left w:w="31" w:type="dxa"/>
          <w:right w:w="13" w:type="dxa"/>
        </w:tblCellMar>
        <w:tblLook w:val="04A0" w:firstRow="1" w:lastRow="0" w:firstColumn="1" w:lastColumn="0" w:noHBand="0" w:noVBand="1"/>
      </w:tblPr>
      <w:tblGrid>
        <w:gridCol w:w="2069"/>
        <w:gridCol w:w="5890"/>
      </w:tblGrid>
      <w:tr w:rsidR="0012449D" w14:paraId="33BD200B" w14:textId="77777777">
        <w:trPr>
          <w:trHeight w:val="406"/>
        </w:trPr>
        <w:tc>
          <w:tcPr>
            <w:tcW w:w="7959" w:type="dxa"/>
            <w:gridSpan w:val="2"/>
            <w:tcBorders>
              <w:top w:val="single" w:sz="2" w:space="0" w:color="000000"/>
              <w:left w:val="single" w:sz="2" w:space="0" w:color="000000"/>
              <w:bottom w:val="single" w:sz="2" w:space="0" w:color="000000"/>
              <w:right w:val="single" w:sz="2" w:space="0" w:color="000000"/>
            </w:tcBorders>
          </w:tcPr>
          <w:p w14:paraId="3CA57D1A" w14:textId="77777777" w:rsidR="0012449D" w:rsidRDefault="00E728F7">
            <w:r>
              <w:rPr>
                <w:noProof/>
              </w:rPr>
              <w:drawing>
                <wp:inline distT="0" distB="0" distL="0" distR="0" wp14:anchorId="77AD786B" wp14:editId="54F19AE4">
                  <wp:extent cx="5026152" cy="243910"/>
                  <wp:effectExtent l="0" t="0" r="0" b="0"/>
                  <wp:docPr id="66123" name="Picture 66123"/>
                  <wp:cNvGraphicFramePr/>
                  <a:graphic xmlns:a="http://schemas.openxmlformats.org/drawingml/2006/main">
                    <a:graphicData uri="http://schemas.openxmlformats.org/drawingml/2006/picture">
                      <pic:pic xmlns:pic="http://schemas.openxmlformats.org/drawingml/2006/picture">
                        <pic:nvPicPr>
                          <pic:cNvPr id="66123" name="Picture 66123"/>
                          <pic:cNvPicPr/>
                        </pic:nvPicPr>
                        <pic:blipFill>
                          <a:blip r:embed="rId7"/>
                          <a:stretch>
                            <a:fillRect/>
                          </a:stretch>
                        </pic:blipFill>
                        <pic:spPr>
                          <a:xfrm>
                            <a:off x="0" y="0"/>
                            <a:ext cx="5026152" cy="243910"/>
                          </a:xfrm>
                          <a:prstGeom prst="rect">
                            <a:avLst/>
                          </a:prstGeom>
                        </pic:spPr>
                      </pic:pic>
                    </a:graphicData>
                  </a:graphic>
                </wp:inline>
              </w:drawing>
            </w:r>
          </w:p>
        </w:tc>
      </w:tr>
      <w:tr w:rsidR="0012449D" w14:paraId="55B896CC" w14:textId="77777777">
        <w:trPr>
          <w:trHeight w:val="367"/>
        </w:trPr>
        <w:tc>
          <w:tcPr>
            <w:tcW w:w="2069" w:type="dxa"/>
            <w:tcBorders>
              <w:top w:val="single" w:sz="2" w:space="0" w:color="000000"/>
              <w:left w:val="single" w:sz="2" w:space="0" w:color="000000"/>
              <w:bottom w:val="single" w:sz="2" w:space="0" w:color="000000"/>
              <w:right w:val="single" w:sz="2" w:space="0" w:color="000000"/>
            </w:tcBorders>
          </w:tcPr>
          <w:p w14:paraId="7983186A" w14:textId="77777777" w:rsidR="0012449D" w:rsidRDefault="00E728F7">
            <w:pPr>
              <w:ind w:left="86"/>
            </w:pPr>
            <w:r>
              <w:t>Key term</w:t>
            </w:r>
          </w:p>
        </w:tc>
        <w:tc>
          <w:tcPr>
            <w:tcW w:w="5890" w:type="dxa"/>
            <w:tcBorders>
              <w:top w:val="single" w:sz="2" w:space="0" w:color="000000"/>
              <w:left w:val="single" w:sz="2" w:space="0" w:color="000000"/>
              <w:bottom w:val="single" w:sz="2" w:space="0" w:color="000000"/>
              <w:right w:val="single" w:sz="2" w:space="0" w:color="000000"/>
            </w:tcBorders>
          </w:tcPr>
          <w:p w14:paraId="354C9338" w14:textId="77777777" w:rsidR="0012449D" w:rsidRDefault="00E728F7">
            <w:pPr>
              <w:ind w:left="86"/>
            </w:pPr>
            <w:r>
              <w:rPr>
                <w:sz w:val="24"/>
              </w:rPr>
              <w:t>Definition</w:t>
            </w:r>
          </w:p>
        </w:tc>
      </w:tr>
      <w:tr w:rsidR="0012449D" w14:paraId="24560697" w14:textId="77777777">
        <w:trPr>
          <w:trHeight w:val="1076"/>
        </w:trPr>
        <w:tc>
          <w:tcPr>
            <w:tcW w:w="2069" w:type="dxa"/>
            <w:tcBorders>
              <w:top w:val="single" w:sz="2" w:space="0" w:color="000000"/>
              <w:left w:val="single" w:sz="2" w:space="0" w:color="000000"/>
              <w:bottom w:val="single" w:sz="2" w:space="0" w:color="000000"/>
              <w:right w:val="single" w:sz="2" w:space="0" w:color="000000"/>
            </w:tcBorders>
          </w:tcPr>
          <w:p w14:paraId="257DE694" w14:textId="77777777" w:rsidR="0012449D" w:rsidRDefault="00E728F7">
            <w:pPr>
              <w:ind w:left="77"/>
            </w:pPr>
            <w:r>
              <w:rPr>
                <w:sz w:val="20"/>
              </w:rPr>
              <w:t>Old Labour (social democracy)</w:t>
            </w:r>
          </w:p>
        </w:tc>
        <w:tc>
          <w:tcPr>
            <w:tcW w:w="5890" w:type="dxa"/>
            <w:tcBorders>
              <w:top w:val="single" w:sz="2" w:space="0" w:color="000000"/>
              <w:left w:val="single" w:sz="2" w:space="0" w:color="000000"/>
              <w:bottom w:val="single" w:sz="2" w:space="0" w:color="000000"/>
              <w:right w:val="single" w:sz="2" w:space="0" w:color="000000"/>
            </w:tcBorders>
          </w:tcPr>
          <w:p w14:paraId="6A0386C4" w14:textId="77777777" w:rsidR="0012449D" w:rsidRDefault="00E728F7">
            <w:pPr>
              <w:ind w:left="71" w:right="254" w:firstLine="14"/>
              <w:jc w:val="both"/>
            </w:pPr>
            <w:r>
              <w:rPr>
                <w:sz w:val="20"/>
              </w:rPr>
              <w:t>Key Labour principles embodying nationalisation, redistribution of wealth from rich to poor and the provision of continually improving welfare and state services, which largely rejected Thatcherite/ free-market reforms or a Blairite approach.</w:t>
            </w:r>
          </w:p>
        </w:tc>
      </w:tr>
      <w:tr w:rsidR="0012449D" w14:paraId="2FCD8A07" w14:textId="77777777">
        <w:trPr>
          <w:trHeight w:val="1074"/>
        </w:trPr>
        <w:tc>
          <w:tcPr>
            <w:tcW w:w="2069" w:type="dxa"/>
            <w:tcBorders>
              <w:top w:val="single" w:sz="2" w:space="0" w:color="000000"/>
              <w:left w:val="single" w:sz="2" w:space="0" w:color="000000"/>
              <w:bottom w:val="single" w:sz="2" w:space="0" w:color="000000"/>
              <w:right w:val="single" w:sz="2" w:space="0" w:color="000000"/>
            </w:tcBorders>
          </w:tcPr>
          <w:p w14:paraId="13478C3A" w14:textId="77777777" w:rsidR="0012449D" w:rsidRDefault="00E728F7">
            <w:pPr>
              <w:ind w:left="77" w:right="509" w:firstLine="5"/>
            </w:pPr>
            <w:r>
              <w:lastRenderedPageBreak/>
              <w:t>New Labour (Third way)</w:t>
            </w:r>
          </w:p>
        </w:tc>
        <w:tc>
          <w:tcPr>
            <w:tcW w:w="5890" w:type="dxa"/>
            <w:tcBorders>
              <w:top w:val="single" w:sz="2" w:space="0" w:color="000000"/>
              <w:left w:val="single" w:sz="2" w:space="0" w:color="000000"/>
              <w:bottom w:val="single" w:sz="2" w:space="0" w:color="000000"/>
              <w:right w:val="single" w:sz="2" w:space="0" w:color="000000"/>
            </w:tcBorders>
          </w:tcPr>
          <w:p w14:paraId="3ADB377B" w14:textId="77777777" w:rsidR="0012449D" w:rsidRDefault="00E728F7">
            <w:pPr>
              <w:ind w:left="71"/>
            </w:pPr>
            <w:r>
              <w:rPr>
                <w:sz w:val="20"/>
              </w:rPr>
              <w:t>A revision of the traditional Labour values and ideals represented by</w:t>
            </w:r>
          </w:p>
          <w:p w14:paraId="06EC3C2F" w14:textId="77777777" w:rsidR="0012449D" w:rsidRDefault="00E728F7">
            <w:pPr>
              <w:ind w:left="71" w:right="77" w:firstLine="5"/>
            </w:pPr>
            <w:r>
              <w:rPr>
                <w:sz w:val="20"/>
              </w:rPr>
              <w:t>Old Labour. Influenced by Anthony Giddens, the 'Third Way' saw Labour shift in emphasis from a heavy focus on the working class to a wider class base, and a less robust alliance with the trade unions.</w:t>
            </w:r>
          </w:p>
        </w:tc>
      </w:tr>
      <w:tr w:rsidR="0012449D" w14:paraId="108FE716" w14:textId="77777777">
        <w:trPr>
          <w:trHeight w:val="1073"/>
        </w:trPr>
        <w:tc>
          <w:tcPr>
            <w:tcW w:w="2069" w:type="dxa"/>
            <w:tcBorders>
              <w:top w:val="single" w:sz="2" w:space="0" w:color="000000"/>
              <w:left w:val="single" w:sz="2" w:space="0" w:color="000000"/>
              <w:bottom w:val="single" w:sz="2" w:space="0" w:color="000000"/>
              <w:right w:val="single" w:sz="2" w:space="0" w:color="000000"/>
            </w:tcBorders>
          </w:tcPr>
          <w:p w14:paraId="7B34F5CC" w14:textId="77777777" w:rsidR="0012449D" w:rsidRDefault="00E728F7">
            <w:pPr>
              <w:ind w:left="72"/>
            </w:pPr>
            <w:r>
              <w:rPr>
                <w:sz w:val="20"/>
              </w:rPr>
              <w:t>One Nation</w:t>
            </w:r>
          </w:p>
        </w:tc>
        <w:tc>
          <w:tcPr>
            <w:tcW w:w="5890" w:type="dxa"/>
            <w:tcBorders>
              <w:top w:val="single" w:sz="2" w:space="0" w:color="000000"/>
              <w:left w:val="single" w:sz="2" w:space="0" w:color="000000"/>
              <w:bottom w:val="single" w:sz="2" w:space="0" w:color="000000"/>
              <w:right w:val="single" w:sz="2" w:space="0" w:color="000000"/>
            </w:tcBorders>
          </w:tcPr>
          <w:p w14:paraId="39C68959" w14:textId="77777777" w:rsidR="0012449D" w:rsidRDefault="00E728F7">
            <w:pPr>
              <w:ind w:left="72" w:right="96" w:hanging="5"/>
              <w:jc w:val="both"/>
            </w:pPr>
            <w:r>
              <w:rPr>
                <w:sz w:val="20"/>
              </w:rPr>
              <w:t>A paternalistic approach adopted by Conservatives under the leadership of Benjamin Disraeli in the 19th century and continued by David Cameron and Theresa May in the 21st century, that the rich have an obligation to help the poor.</w:t>
            </w:r>
          </w:p>
        </w:tc>
      </w:tr>
      <w:tr w:rsidR="0012449D" w14:paraId="57C07F6A" w14:textId="77777777">
        <w:trPr>
          <w:trHeight w:val="1314"/>
        </w:trPr>
        <w:tc>
          <w:tcPr>
            <w:tcW w:w="2069" w:type="dxa"/>
            <w:tcBorders>
              <w:top w:val="single" w:sz="2" w:space="0" w:color="000000"/>
              <w:left w:val="single" w:sz="2" w:space="0" w:color="000000"/>
              <w:bottom w:val="single" w:sz="2" w:space="0" w:color="000000"/>
              <w:right w:val="single" w:sz="2" w:space="0" w:color="000000"/>
            </w:tcBorders>
          </w:tcPr>
          <w:p w14:paraId="7BA102F7" w14:textId="77777777" w:rsidR="0012449D" w:rsidRDefault="00E728F7">
            <w:pPr>
              <w:ind w:left="72"/>
            </w:pPr>
            <w:r>
              <w:t>New Right</w:t>
            </w:r>
          </w:p>
        </w:tc>
        <w:tc>
          <w:tcPr>
            <w:tcW w:w="5890" w:type="dxa"/>
            <w:tcBorders>
              <w:top w:val="single" w:sz="2" w:space="0" w:color="000000"/>
              <w:left w:val="single" w:sz="2" w:space="0" w:color="000000"/>
              <w:bottom w:val="single" w:sz="2" w:space="0" w:color="000000"/>
              <w:right w:val="single" w:sz="2" w:space="0" w:color="000000"/>
            </w:tcBorders>
          </w:tcPr>
          <w:p w14:paraId="6AFBC4F9" w14:textId="77777777" w:rsidR="0012449D" w:rsidRDefault="00E728F7">
            <w:pPr>
              <w:ind w:left="67" w:right="307" w:hanging="10"/>
              <w:jc w:val="both"/>
            </w:pPr>
            <w:r>
              <w:rPr>
                <w:sz w:val="20"/>
              </w:rPr>
              <w:t>There are two elements - (i) the neo (or new) Conservatives who want the state to take a more authoritarian approach to morality and law and order and (ii) the neo-liberals who endorsed the freemarket approach and the rolling back of the state in people's lives and businesses.</w:t>
            </w:r>
          </w:p>
        </w:tc>
      </w:tr>
      <w:tr w:rsidR="0012449D" w14:paraId="3F475699" w14:textId="77777777">
        <w:trPr>
          <w:trHeight w:val="832"/>
        </w:trPr>
        <w:tc>
          <w:tcPr>
            <w:tcW w:w="2069" w:type="dxa"/>
            <w:tcBorders>
              <w:top w:val="single" w:sz="2" w:space="0" w:color="000000"/>
              <w:left w:val="single" w:sz="2" w:space="0" w:color="000000"/>
              <w:bottom w:val="single" w:sz="2" w:space="0" w:color="000000"/>
              <w:right w:val="single" w:sz="2" w:space="0" w:color="000000"/>
            </w:tcBorders>
          </w:tcPr>
          <w:p w14:paraId="0EE4E233" w14:textId="77777777" w:rsidR="0012449D" w:rsidRDefault="00E728F7">
            <w:pPr>
              <w:ind w:left="62"/>
            </w:pPr>
            <w:r>
              <w:t>Classical liberals</w:t>
            </w:r>
          </w:p>
        </w:tc>
        <w:tc>
          <w:tcPr>
            <w:tcW w:w="5890" w:type="dxa"/>
            <w:tcBorders>
              <w:top w:val="single" w:sz="2" w:space="0" w:color="000000"/>
              <w:left w:val="single" w:sz="2" w:space="0" w:color="000000"/>
              <w:bottom w:val="single" w:sz="2" w:space="0" w:color="000000"/>
              <w:right w:val="single" w:sz="2" w:space="0" w:color="000000"/>
            </w:tcBorders>
          </w:tcPr>
          <w:p w14:paraId="7DC66616" w14:textId="77777777" w:rsidR="0012449D" w:rsidRDefault="00E728F7">
            <w:pPr>
              <w:ind w:left="62" w:right="298" w:firstLine="5"/>
              <w:jc w:val="both"/>
            </w:pPr>
            <w:r>
              <w:rPr>
                <w:sz w:val="20"/>
              </w:rPr>
              <w:t>Classical liberalism is a philosophy developed by early liberals who believed that individual freedom would best be achieved with the state playing a minimal role.</w:t>
            </w:r>
          </w:p>
        </w:tc>
      </w:tr>
      <w:tr w:rsidR="0012449D" w14:paraId="50366EBC" w14:textId="77777777">
        <w:trPr>
          <w:trHeight w:val="838"/>
        </w:trPr>
        <w:tc>
          <w:tcPr>
            <w:tcW w:w="2069" w:type="dxa"/>
            <w:tcBorders>
              <w:top w:val="single" w:sz="2" w:space="0" w:color="000000"/>
              <w:left w:val="single" w:sz="2" w:space="0" w:color="000000"/>
              <w:bottom w:val="single" w:sz="2" w:space="0" w:color="000000"/>
              <w:right w:val="single" w:sz="2" w:space="0" w:color="000000"/>
            </w:tcBorders>
          </w:tcPr>
          <w:p w14:paraId="2ED2081F" w14:textId="77777777" w:rsidR="0012449D" w:rsidRDefault="00E728F7">
            <w:pPr>
              <w:ind w:left="67"/>
            </w:pPr>
            <w:r>
              <w:rPr>
                <w:sz w:val="20"/>
              </w:rPr>
              <w:t>Modern liberals</w:t>
            </w:r>
          </w:p>
        </w:tc>
        <w:tc>
          <w:tcPr>
            <w:tcW w:w="5890" w:type="dxa"/>
            <w:tcBorders>
              <w:top w:val="single" w:sz="2" w:space="0" w:color="000000"/>
              <w:left w:val="single" w:sz="2" w:space="0" w:color="000000"/>
              <w:bottom w:val="single" w:sz="2" w:space="0" w:color="000000"/>
              <w:right w:val="single" w:sz="2" w:space="0" w:color="000000"/>
            </w:tcBorders>
          </w:tcPr>
          <w:p w14:paraId="4A8E4D40" w14:textId="77777777" w:rsidR="0012449D" w:rsidRDefault="00E728F7">
            <w:pPr>
              <w:ind w:left="62" w:right="168" w:firstLine="10"/>
              <w:jc w:val="both"/>
            </w:pPr>
            <w:r>
              <w:rPr>
                <w:sz w:val="20"/>
              </w:rPr>
              <w:t>Modern liberalism emerged as a reaction against free-market capitalism, believing this had led to many individuals not being free. Freedom could no longer simply be defined as 'being left alone'.</w:t>
            </w:r>
          </w:p>
        </w:tc>
      </w:tr>
      <w:tr w:rsidR="0012449D" w14:paraId="3B8FB29F" w14:textId="77777777">
        <w:trPr>
          <w:trHeight w:val="1073"/>
        </w:trPr>
        <w:tc>
          <w:tcPr>
            <w:tcW w:w="2069" w:type="dxa"/>
            <w:tcBorders>
              <w:top w:val="single" w:sz="2" w:space="0" w:color="000000"/>
              <w:left w:val="single" w:sz="2" w:space="0" w:color="000000"/>
              <w:bottom w:val="single" w:sz="2" w:space="0" w:color="000000"/>
              <w:right w:val="single" w:sz="2" w:space="0" w:color="000000"/>
            </w:tcBorders>
          </w:tcPr>
          <w:p w14:paraId="5342FE02" w14:textId="77777777" w:rsidR="0012449D" w:rsidRDefault="00E728F7">
            <w:pPr>
              <w:ind w:left="67"/>
            </w:pPr>
            <w:r>
              <w:t>Party systems</w:t>
            </w:r>
          </w:p>
        </w:tc>
        <w:tc>
          <w:tcPr>
            <w:tcW w:w="5890" w:type="dxa"/>
            <w:tcBorders>
              <w:top w:val="single" w:sz="2" w:space="0" w:color="000000"/>
              <w:left w:val="single" w:sz="2" w:space="0" w:color="000000"/>
              <w:bottom w:val="single" w:sz="2" w:space="0" w:color="000000"/>
              <w:right w:val="single" w:sz="2" w:space="0" w:color="000000"/>
            </w:tcBorders>
          </w:tcPr>
          <w:p w14:paraId="4C177927" w14:textId="77777777" w:rsidR="0012449D" w:rsidRDefault="00E728F7">
            <w:pPr>
              <w:ind w:left="57" w:hanging="5"/>
            </w:pPr>
            <w:r>
              <w:rPr>
                <w:sz w:val="20"/>
              </w:rPr>
              <w:t>The way or manner in which the political parties in a political system are grouped and structured. There are several variants that could apply to the UK, these include one-party dominant, two-party, two-and-a-half party and multi-party systems.</w:t>
            </w:r>
          </w:p>
        </w:tc>
      </w:tr>
      <w:tr w:rsidR="0012449D" w14:paraId="784F9E11" w14:textId="77777777">
        <w:trPr>
          <w:trHeight w:val="1074"/>
        </w:trPr>
        <w:tc>
          <w:tcPr>
            <w:tcW w:w="2069" w:type="dxa"/>
            <w:tcBorders>
              <w:top w:val="single" w:sz="2" w:space="0" w:color="000000"/>
              <w:left w:val="single" w:sz="2" w:space="0" w:color="000000"/>
              <w:bottom w:val="single" w:sz="2" w:space="0" w:color="000000"/>
              <w:right w:val="single" w:sz="2" w:space="0" w:color="000000"/>
            </w:tcBorders>
          </w:tcPr>
          <w:p w14:paraId="12C4555B" w14:textId="77777777" w:rsidR="0012449D" w:rsidRDefault="00E728F7">
            <w:pPr>
              <w:ind w:left="67"/>
            </w:pPr>
            <w:r>
              <w:rPr>
                <w:sz w:val="20"/>
              </w:rPr>
              <w:t>Left-wing</w:t>
            </w:r>
          </w:p>
        </w:tc>
        <w:tc>
          <w:tcPr>
            <w:tcW w:w="5890" w:type="dxa"/>
            <w:tcBorders>
              <w:top w:val="single" w:sz="2" w:space="0" w:color="000000"/>
              <w:left w:val="single" w:sz="2" w:space="0" w:color="000000"/>
              <w:bottom w:val="single" w:sz="2" w:space="0" w:color="000000"/>
              <w:right w:val="single" w:sz="2" w:space="0" w:color="000000"/>
            </w:tcBorders>
          </w:tcPr>
          <w:p w14:paraId="110B4480" w14:textId="77777777" w:rsidR="0012449D" w:rsidRDefault="00E728F7">
            <w:pPr>
              <w:ind w:left="62" w:right="288" w:hanging="5"/>
              <w:jc w:val="both"/>
            </w:pPr>
            <w:r>
              <w:rPr>
                <w:sz w:val="20"/>
              </w:rPr>
              <w:t>A widely-used term for those who desire change, reform and alteration to the way in which society operates. Often this involves radical criticisms of the capitalism made by liberal and socialist parties.</w:t>
            </w:r>
          </w:p>
        </w:tc>
      </w:tr>
      <w:tr w:rsidR="0012449D" w14:paraId="162C0F20" w14:textId="77777777">
        <w:trPr>
          <w:trHeight w:val="832"/>
        </w:trPr>
        <w:tc>
          <w:tcPr>
            <w:tcW w:w="2069" w:type="dxa"/>
            <w:tcBorders>
              <w:top w:val="single" w:sz="2" w:space="0" w:color="000000"/>
              <w:left w:val="single" w:sz="2" w:space="0" w:color="000000"/>
              <w:bottom w:val="single" w:sz="2" w:space="0" w:color="000000"/>
              <w:right w:val="single" w:sz="2" w:space="0" w:color="000000"/>
            </w:tcBorders>
          </w:tcPr>
          <w:p w14:paraId="216FDB87" w14:textId="77777777" w:rsidR="0012449D" w:rsidRDefault="00E728F7">
            <w:pPr>
              <w:ind w:left="67"/>
            </w:pPr>
            <w:r>
              <w:rPr>
                <w:sz w:val="20"/>
              </w:rPr>
              <w:t>Right-wing</w:t>
            </w:r>
          </w:p>
        </w:tc>
        <w:tc>
          <w:tcPr>
            <w:tcW w:w="5890" w:type="dxa"/>
            <w:tcBorders>
              <w:top w:val="single" w:sz="2" w:space="0" w:color="000000"/>
              <w:left w:val="single" w:sz="2" w:space="0" w:color="000000"/>
              <w:bottom w:val="single" w:sz="2" w:space="0" w:color="000000"/>
              <w:right w:val="single" w:sz="2" w:space="0" w:color="000000"/>
            </w:tcBorders>
          </w:tcPr>
          <w:p w14:paraId="5B458C81" w14:textId="77777777" w:rsidR="0012449D" w:rsidRDefault="00E728F7">
            <w:pPr>
              <w:ind w:left="62" w:right="19" w:hanging="10"/>
            </w:pPr>
            <w:r>
              <w:rPr>
                <w:sz w:val="20"/>
              </w:rPr>
              <w:t>This term reflects support for the status quo, little or no change, stressing the need for order, stability and hierarchy — generally relates to Conservative parties.</w:t>
            </w:r>
          </w:p>
        </w:tc>
      </w:tr>
    </w:tbl>
    <w:p w14:paraId="334D056F" w14:textId="77777777" w:rsidR="0012449D" w:rsidRDefault="00E728F7">
      <w:pPr>
        <w:spacing w:after="0"/>
        <w:ind w:left="1416" w:hanging="10"/>
      </w:pPr>
      <w:r>
        <w:rPr>
          <w:sz w:val="18"/>
        </w:rPr>
        <w:t xml:space="preserve">3 </w:t>
      </w:r>
    </w:p>
    <w:p w14:paraId="2CD63FC1" w14:textId="77777777" w:rsidR="0012449D" w:rsidRDefault="00E728F7">
      <w:pPr>
        <w:tabs>
          <w:tab w:val="center" w:pos="1507"/>
          <w:tab w:val="center" w:pos="3523"/>
        </w:tabs>
        <w:spacing w:after="3"/>
      </w:pPr>
      <w:r>
        <w:rPr>
          <w:sz w:val="16"/>
        </w:rPr>
        <w:tab/>
        <w:t xml:space="preserve">@ </w:t>
      </w:r>
      <w:r>
        <w:rPr>
          <w:sz w:val="16"/>
        </w:rPr>
        <w:tab/>
        <w:t>2022</w:t>
      </w:r>
    </w:p>
    <w:tbl>
      <w:tblPr>
        <w:tblStyle w:val="TableGrid"/>
        <w:tblW w:w="7960" w:type="dxa"/>
        <w:tblInd w:w="-112" w:type="dxa"/>
        <w:tblCellMar>
          <w:top w:w="2" w:type="dxa"/>
          <w:left w:w="26" w:type="dxa"/>
          <w:right w:w="14" w:type="dxa"/>
        </w:tblCellMar>
        <w:tblLook w:val="04A0" w:firstRow="1" w:lastRow="0" w:firstColumn="1" w:lastColumn="0" w:noHBand="0" w:noVBand="1"/>
      </w:tblPr>
      <w:tblGrid>
        <w:gridCol w:w="2176"/>
        <w:gridCol w:w="5784"/>
      </w:tblGrid>
      <w:tr w:rsidR="0012449D" w14:paraId="0A291A6D" w14:textId="77777777">
        <w:trPr>
          <w:trHeight w:val="390"/>
        </w:trPr>
        <w:tc>
          <w:tcPr>
            <w:tcW w:w="7960" w:type="dxa"/>
            <w:gridSpan w:val="2"/>
            <w:tcBorders>
              <w:top w:val="single" w:sz="2" w:space="0" w:color="000000"/>
              <w:left w:val="single" w:sz="2" w:space="0" w:color="000000"/>
              <w:bottom w:val="single" w:sz="2" w:space="0" w:color="000000"/>
              <w:right w:val="single" w:sz="2" w:space="0" w:color="000000"/>
            </w:tcBorders>
          </w:tcPr>
          <w:p w14:paraId="32588D15" w14:textId="77777777" w:rsidR="0012449D" w:rsidRDefault="00E728F7">
            <w:r>
              <w:rPr>
                <w:noProof/>
              </w:rPr>
              <w:drawing>
                <wp:inline distT="0" distB="0" distL="0" distR="0" wp14:anchorId="53D0025B" wp14:editId="6DF73B9E">
                  <wp:extent cx="5029200" cy="222568"/>
                  <wp:effectExtent l="0" t="0" r="0" b="0"/>
                  <wp:docPr id="66125" name="Picture 66125"/>
                  <wp:cNvGraphicFramePr/>
                  <a:graphic xmlns:a="http://schemas.openxmlformats.org/drawingml/2006/main">
                    <a:graphicData uri="http://schemas.openxmlformats.org/drawingml/2006/picture">
                      <pic:pic xmlns:pic="http://schemas.openxmlformats.org/drawingml/2006/picture">
                        <pic:nvPicPr>
                          <pic:cNvPr id="66125" name="Picture 66125"/>
                          <pic:cNvPicPr/>
                        </pic:nvPicPr>
                        <pic:blipFill>
                          <a:blip r:embed="rId8"/>
                          <a:stretch>
                            <a:fillRect/>
                          </a:stretch>
                        </pic:blipFill>
                        <pic:spPr>
                          <a:xfrm>
                            <a:off x="0" y="0"/>
                            <a:ext cx="5029200" cy="222568"/>
                          </a:xfrm>
                          <a:prstGeom prst="rect">
                            <a:avLst/>
                          </a:prstGeom>
                        </pic:spPr>
                      </pic:pic>
                    </a:graphicData>
                  </a:graphic>
                </wp:inline>
              </w:drawing>
            </w:r>
          </w:p>
        </w:tc>
      </w:tr>
      <w:tr w:rsidR="0012449D" w14:paraId="3D7774A3" w14:textId="77777777">
        <w:trPr>
          <w:trHeight w:val="380"/>
        </w:trPr>
        <w:tc>
          <w:tcPr>
            <w:tcW w:w="2176" w:type="dxa"/>
            <w:tcBorders>
              <w:top w:val="single" w:sz="2" w:space="0" w:color="000000"/>
              <w:left w:val="single" w:sz="2" w:space="0" w:color="000000"/>
              <w:bottom w:val="single" w:sz="2" w:space="0" w:color="000000"/>
              <w:right w:val="single" w:sz="2" w:space="0" w:color="000000"/>
            </w:tcBorders>
          </w:tcPr>
          <w:p w14:paraId="65E77920" w14:textId="77777777" w:rsidR="0012449D" w:rsidRDefault="00E728F7">
            <w:pPr>
              <w:ind w:left="86"/>
            </w:pPr>
            <w:r>
              <w:t>Key term</w:t>
            </w:r>
          </w:p>
        </w:tc>
        <w:tc>
          <w:tcPr>
            <w:tcW w:w="5784" w:type="dxa"/>
            <w:tcBorders>
              <w:top w:val="single" w:sz="2" w:space="0" w:color="000000"/>
              <w:left w:val="single" w:sz="2" w:space="0" w:color="000000"/>
              <w:bottom w:val="single" w:sz="2" w:space="0" w:color="000000"/>
              <w:right w:val="single" w:sz="2" w:space="0" w:color="000000"/>
            </w:tcBorders>
          </w:tcPr>
          <w:p w14:paraId="7C1E9CEF" w14:textId="77777777" w:rsidR="0012449D" w:rsidRDefault="00E728F7">
            <w:pPr>
              <w:ind w:left="94"/>
            </w:pPr>
            <w:r>
              <w:rPr>
                <w:sz w:val="24"/>
              </w:rPr>
              <w:t>Definition</w:t>
            </w:r>
          </w:p>
        </w:tc>
      </w:tr>
      <w:tr w:rsidR="0012449D" w14:paraId="4B7D495D" w14:textId="77777777">
        <w:trPr>
          <w:trHeight w:val="838"/>
        </w:trPr>
        <w:tc>
          <w:tcPr>
            <w:tcW w:w="2176" w:type="dxa"/>
            <w:tcBorders>
              <w:top w:val="single" w:sz="2" w:space="0" w:color="000000"/>
              <w:left w:val="single" w:sz="2" w:space="0" w:color="000000"/>
              <w:bottom w:val="single" w:sz="2" w:space="0" w:color="000000"/>
              <w:right w:val="single" w:sz="2" w:space="0" w:color="000000"/>
            </w:tcBorders>
          </w:tcPr>
          <w:p w14:paraId="2AC255C7" w14:textId="77777777" w:rsidR="0012449D" w:rsidRDefault="00E728F7">
            <w:pPr>
              <w:ind w:left="86"/>
            </w:pPr>
            <w:r>
              <w:rPr>
                <w:sz w:val="20"/>
              </w:rPr>
              <w:t>First-past-the-post</w:t>
            </w:r>
          </w:p>
          <w:p w14:paraId="7C616E7C" w14:textId="77777777" w:rsidR="0012449D" w:rsidRDefault="00E728F7">
            <w:pPr>
              <w:ind w:left="86"/>
            </w:pPr>
            <w:r>
              <w:rPr>
                <w:sz w:val="18"/>
              </w:rPr>
              <w:t>(FF)TF))</w:t>
            </w:r>
          </w:p>
        </w:tc>
        <w:tc>
          <w:tcPr>
            <w:tcW w:w="5784" w:type="dxa"/>
            <w:tcBorders>
              <w:top w:val="single" w:sz="2" w:space="0" w:color="000000"/>
              <w:left w:val="single" w:sz="2" w:space="0" w:color="000000"/>
              <w:bottom w:val="single" w:sz="2" w:space="0" w:color="000000"/>
              <w:right w:val="single" w:sz="2" w:space="0" w:color="000000"/>
            </w:tcBorders>
          </w:tcPr>
          <w:p w14:paraId="40D877EB" w14:textId="77777777" w:rsidR="0012449D" w:rsidRDefault="00E728F7">
            <w:pPr>
              <w:ind w:left="85" w:right="192"/>
              <w:jc w:val="both"/>
            </w:pPr>
            <w:r>
              <w:rPr>
                <w:sz w:val="20"/>
              </w:rPr>
              <w:t>An electoral system where the person with the most number of votes is elected. Victory is achieved by having one more vote than other contenders — it is also called a plurality system.</w:t>
            </w:r>
          </w:p>
        </w:tc>
      </w:tr>
      <w:tr w:rsidR="0012449D" w14:paraId="0E5800F4" w14:textId="77777777">
        <w:trPr>
          <w:trHeight w:val="1313"/>
        </w:trPr>
        <w:tc>
          <w:tcPr>
            <w:tcW w:w="2176" w:type="dxa"/>
            <w:tcBorders>
              <w:top w:val="single" w:sz="2" w:space="0" w:color="000000"/>
              <w:left w:val="single" w:sz="2" w:space="0" w:color="000000"/>
              <w:bottom w:val="single" w:sz="2" w:space="0" w:color="000000"/>
              <w:right w:val="single" w:sz="2" w:space="0" w:color="000000"/>
            </w:tcBorders>
          </w:tcPr>
          <w:p w14:paraId="20744A35" w14:textId="77777777" w:rsidR="0012449D" w:rsidRDefault="00E728F7">
            <w:pPr>
              <w:ind w:left="77" w:hanging="5"/>
              <w:jc w:val="both"/>
            </w:pPr>
            <w:r>
              <w:rPr>
                <w:sz w:val="20"/>
              </w:rPr>
              <w:t>Additional Member System (AMS)</w:t>
            </w:r>
          </w:p>
        </w:tc>
        <w:tc>
          <w:tcPr>
            <w:tcW w:w="5784" w:type="dxa"/>
            <w:tcBorders>
              <w:top w:val="single" w:sz="2" w:space="0" w:color="000000"/>
              <w:left w:val="single" w:sz="2" w:space="0" w:color="000000"/>
              <w:bottom w:val="single" w:sz="2" w:space="0" w:color="000000"/>
              <w:right w:val="single" w:sz="2" w:space="0" w:color="000000"/>
            </w:tcBorders>
          </w:tcPr>
          <w:p w14:paraId="284F896E" w14:textId="77777777" w:rsidR="0012449D" w:rsidRDefault="00E728F7">
            <w:pPr>
              <w:ind w:left="75" w:right="298" w:firstLine="5"/>
              <w:jc w:val="both"/>
            </w:pPr>
            <w:r>
              <w:rPr>
                <w:sz w:val="20"/>
              </w:rPr>
              <w:t xml:space="preserve">A hybrid electoral system that has two components or elements. The voter makes two choices. Firstly, the voter selects a representative on a simple plurality (FPTP) system then a second vote is apportioned to a party list for a second or </w:t>
            </w:r>
            <w:r>
              <w:rPr>
                <w:noProof/>
              </w:rPr>
              <w:drawing>
                <wp:inline distT="0" distB="0" distL="0" distR="0" wp14:anchorId="40B6FF14" wp14:editId="476484A5">
                  <wp:extent cx="569976" cy="85368"/>
                  <wp:effectExtent l="0" t="0" r="0" b="0"/>
                  <wp:docPr id="9965" name="Picture 9965"/>
                  <wp:cNvGraphicFramePr/>
                  <a:graphic xmlns:a="http://schemas.openxmlformats.org/drawingml/2006/main">
                    <a:graphicData uri="http://schemas.openxmlformats.org/drawingml/2006/picture">
                      <pic:pic xmlns:pic="http://schemas.openxmlformats.org/drawingml/2006/picture">
                        <pic:nvPicPr>
                          <pic:cNvPr id="9965" name="Picture 9965"/>
                          <pic:cNvPicPr/>
                        </pic:nvPicPr>
                        <pic:blipFill>
                          <a:blip r:embed="rId9"/>
                          <a:stretch>
                            <a:fillRect/>
                          </a:stretch>
                        </pic:blipFill>
                        <pic:spPr>
                          <a:xfrm>
                            <a:off x="0" y="0"/>
                            <a:ext cx="569976" cy="85368"/>
                          </a:xfrm>
                          <a:prstGeom prst="rect">
                            <a:avLst/>
                          </a:prstGeom>
                        </pic:spPr>
                      </pic:pic>
                    </a:graphicData>
                  </a:graphic>
                </wp:inline>
              </w:drawing>
            </w:r>
            <w:r>
              <w:rPr>
                <w:sz w:val="20"/>
              </w:rPr>
              <w:t>representative.</w:t>
            </w:r>
          </w:p>
        </w:tc>
      </w:tr>
      <w:tr w:rsidR="0012449D" w14:paraId="33F4D3A7" w14:textId="77777777">
        <w:trPr>
          <w:trHeight w:val="1546"/>
        </w:trPr>
        <w:tc>
          <w:tcPr>
            <w:tcW w:w="2176" w:type="dxa"/>
            <w:tcBorders>
              <w:top w:val="single" w:sz="2" w:space="0" w:color="000000"/>
              <w:left w:val="single" w:sz="2" w:space="0" w:color="000000"/>
              <w:bottom w:val="single" w:sz="2" w:space="0" w:color="000000"/>
              <w:right w:val="single" w:sz="2" w:space="0" w:color="000000"/>
            </w:tcBorders>
          </w:tcPr>
          <w:p w14:paraId="612948C3" w14:textId="77777777" w:rsidR="0012449D" w:rsidRDefault="00E728F7">
            <w:pPr>
              <w:ind w:left="67" w:right="125" w:firstLine="5"/>
              <w:jc w:val="both"/>
            </w:pPr>
            <w:r>
              <w:rPr>
                <w:sz w:val="20"/>
              </w:rPr>
              <w:t>Single Transferable Vote (ST\/)</w:t>
            </w:r>
          </w:p>
        </w:tc>
        <w:tc>
          <w:tcPr>
            <w:tcW w:w="5784" w:type="dxa"/>
            <w:tcBorders>
              <w:top w:val="single" w:sz="2" w:space="0" w:color="000000"/>
              <w:left w:val="single" w:sz="2" w:space="0" w:color="000000"/>
              <w:bottom w:val="single" w:sz="2" w:space="0" w:color="000000"/>
              <w:right w:val="single" w:sz="2" w:space="0" w:color="000000"/>
            </w:tcBorders>
          </w:tcPr>
          <w:p w14:paraId="07D93C8E" w14:textId="77777777" w:rsidR="0012449D" w:rsidRDefault="00E728F7">
            <w:pPr>
              <w:ind w:left="75" w:right="134" w:hanging="5"/>
            </w:pPr>
            <w:r>
              <w:rPr>
                <w:sz w:val="20"/>
              </w:rPr>
              <w:t>This system allows voters to rank their voting preferences in numerical order rather than simply having one voting choice. In order to obtain a seat, a candidate must obtain a quota. After the votes are cast, those with the least votes are eliminated and their votes transferred and those candidates with excess votes above the quota also have their votes transferred.</w:t>
            </w:r>
          </w:p>
        </w:tc>
      </w:tr>
      <w:tr w:rsidR="0012449D" w14:paraId="11BE40FB" w14:textId="77777777">
        <w:trPr>
          <w:trHeight w:val="2026"/>
        </w:trPr>
        <w:tc>
          <w:tcPr>
            <w:tcW w:w="2176" w:type="dxa"/>
            <w:tcBorders>
              <w:top w:val="single" w:sz="2" w:space="0" w:color="000000"/>
              <w:left w:val="single" w:sz="2" w:space="0" w:color="000000"/>
              <w:bottom w:val="single" w:sz="2" w:space="0" w:color="000000"/>
              <w:right w:val="single" w:sz="2" w:space="0" w:color="000000"/>
            </w:tcBorders>
          </w:tcPr>
          <w:p w14:paraId="52686CC2" w14:textId="77777777" w:rsidR="0012449D" w:rsidRDefault="00E728F7">
            <w:pPr>
              <w:ind w:left="72"/>
            </w:pPr>
            <w:r>
              <w:rPr>
                <w:sz w:val="20"/>
              </w:rPr>
              <w:lastRenderedPageBreak/>
              <w:t>Supplementary Vote</w:t>
            </w:r>
          </w:p>
        </w:tc>
        <w:tc>
          <w:tcPr>
            <w:tcW w:w="5784" w:type="dxa"/>
            <w:tcBorders>
              <w:top w:val="single" w:sz="2" w:space="0" w:color="000000"/>
              <w:left w:val="single" w:sz="2" w:space="0" w:color="000000"/>
              <w:bottom w:val="single" w:sz="2" w:space="0" w:color="000000"/>
              <w:right w:val="single" w:sz="2" w:space="0" w:color="000000"/>
            </w:tcBorders>
          </w:tcPr>
          <w:p w14:paraId="0B212612" w14:textId="77777777" w:rsidR="0012449D" w:rsidRDefault="00E728F7">
            <w:pPr>
              <w:ind w:left="70" w:right="120" w:hanging="5"/>
            </w:pPr>
            <w:r>
              <w:rPr>
                <w:sz w:val="20"/>
              </w:rPr>
              <w:t>This is a majoritarian system. The voter makes two choices (hence the term 'supplementary'). If one candidate obtains over 50% on the first vote then the contest is complete. If no candidate attains this level, all but the top two candidates are eliminated. Then the supplementary choices are re-distributed and whoever gets most votes from the remaining two, wins the seat. This form of voting for mayors and police and crime commissioners was ended by the Elections Act in 2022.</w:t>
            </w:r>
          </w:p>
        </w:tc>
      </w:tr>
      <w:tr w:rsidR="0012449D" w14:paraId="00BBECCE" w14:textId="77777777">
        <w:trPr>
          <w:trHeight w:val="1544"/>
        </w:trPr>
        <w:tc>
          <w:tcPr>
            <w:tcW w:w="2176" w:type="dxa"/>
            <w:tcBorders>
              <w:top w:val="single" w:sz="2" w:space="0" w:color="000000"/>
              <w:left w:val="single" w:sz="2" w:space="0" w:color="000000"/>
              <w:bottom w:val="single" w:sz="2" w:space="0" w:color="000000"/>
              <w:right w:val="single" w:sz="2" w:space="0" w:color="000000"/>
            </w:tcBorders>
          </w:tcPr>
          <w:p w14:paraId="4ACF98C0" w14:textId="77777777" w:rsidR="0012449D" w:rsidRDefault="00E728F7">
            <w:pPr>
              <w:ind w:left="67"/>
            </w:pPr>
            <w:r>
              <w:t>Safe seat</w:t>
            </w:r>
          </w:p>
        </w:tc>
        <w:tc>
          <w:tcPr>
            <w:tcW w:w="5784" w:type="dxa"/>
            <w:tcBorders>
              <w:top w:val="single" w:sz="2" w:space="0" w:color="000000"/>
              <w:left w:val="single" w:sz="2" w:space="0" w:color="000000"/>
              <w:bottom w:val="single" w:sz="2" w:space="0" w:color="000000"/>
              <w:right w:val="single" w:sz="2" w:space="0" w:color="000000"/>
            </w:tcBorders>
          </w:tcPr>
          <w:p w14:paraId="1923E71A" w14:textId="77777777" w:rsidR="0012449D" w:rsidRDefault="00E728F7">
            <w:pPr>
              <w:spacing w:after="12" w:line="222" w:lineRule="auto"/>
              <w:ind w:left="75" w:right="106" w:hanging="5"/>
              <w:jc w:val="both"/>
            </w:pPr>
            <w:r>
              <w:rPr>
                <w:sz w:val="20"/>
              </w:rPr>
              <w:t>A seat in which the incumbent has a considerable majority over the closest rival and which is largely immune from swings in voting choice. The same political party retains the seat from election to election.</w:t>
            </w:r>
          </w:p>
          <w:p w14:paraId="116592C3" w14:textId="77777777" w:rsidR="0012449D" w:rsidRDefault="00E728F7">
            <w:pPr>
              <w:ind w:left="70" w:right="120"/>
            </w:pPr>
            <w:r>
              <w:rPr>
                <w:sz w:val="20"/>
              </w:rPr>
              <w:t>A majority of seats in UK Westminster constituencies are safe seats.</w:t>
            </w:r>
          </w:p>
        </w:tc>
      </w:tr>
      <w:tr w:rsidR="0012449D" w14:paraId="602F94E5" w14:textId="77777777">
        <w:trPr>
          <w:trHeight w:val="1548"/>
        </w:trPr>
        <w:tc>
          <w:tcPr>
            <w:tcW w:w="2176" w:type="dxa"/>
            <w:tcBorders>
              <w:top w:val="single" w:sz="2" w:space="0" w:color="000000"/>
              <w:left w:val="single" w:sz="2" w:space="0" w:color="000000"/>
              <w:bottom w:val="single" w:sz="2" w:space="0" w:color="000000"/>
              <w:right w:val="single" w:sz="2" w:space="0" w:color="000000"/>
            </w:tcBorders>
          </w:tcPr>
          <w:p w14:paraId="44784386" w14:textId="77777777" w:rsidR="0012449D" w:rsidRDefault="00E728F7">
            <w:pPr>
              <w:ind w:left="77"/>
            </w:pPr>
            <w:r>
              <w:rPr>
                <w:sz w:val="20"/>
              </w:rPr>
              <w:t>Marginal seat</w:t>
            </w:r>
          </w:p>
        </w:tc>
        <w:tc>
          <w:tcPr>
            <w:tcW w:w="5784" w:type="dxa"/>
            <w:tcBorders>
              <w:top w:val="single" w:sz="2" w:space="0" w:color="000000"/>
              <w:left w:val="single" w:sz="2" w:space="0" w:color="000000"/>
              <w:bottom w:val="single" w:sz="2" w:space="0" w:color="000000"/>
              <w:right w:val="single" w:sz="2" w:space="0" w:color="000000"/>
            </w:tcBorders>
          </w:tcPr>
          <w:p w14:paraId="54C3375C" w14:textId="77777777" w:rsidR="0012449D" w:rsidRDefault="00E728F7">
            <w:pPr>
              <w:ind w:left="70" w:right="91"/>
            </w:pPr>
            <w:r>
              <w:rPr>
                <w:sz w:val="20"/>
              </w:rPr>
              <w:t>A seat held by the incumbent with a small majority. There is no precise percentage or winning margin to which this aligns but a 10% margin would need only a swing of 5% to the rival party to take it. Marginal seats are important as they are where the outcomes of elections are decided. Only a minority of seats in UK Westminster constituencies are marginal.</w:t>
            </w:r>
          </w:p>
        </w:tc>
      </w:tr>
      <w:tr w:rsidR="0012449D" w14:paraId="63B58190" w14:textId="77777777">
        <w:trPr>
          <w:trHeight w:val="843"/>
        </w:trPr>
        <w:tc>
          <w:tcPr>
            <w:tcW w:w="2176" w:type="dxa"/>
            <w:tcBorders>
              <w:top w:val="single" w:sz="2" w:space="0" w:color="000000"/>
              <w:left w:val="single" w:sz="2" w:space="0" w:color="000000"/>
              <w:bottom w:val="single" w:sz="2" w:space="0" w:color="000000"/>
              <w:right w:val="single" w:sz="2" w:space="0" w:color="000000"/>
            </w:tcBorders>
          </w:tcPr>
          <w:p w14:paraId="1C6FF22E" w14:textId="77777777" w:rsidR="0012449D" w:rsidRDefault="00E728F7">
            <w:pPr>
              <w:ind w:left="77"/>
            </w:pPr>
            <w:r>
              <w:rPr>
                <w:sz w:val="20"/>
              </w:rPr>
              <w:t>Minority government</w:t>
            </w:r>
          </w:p>
        </w:tc>
        <w:tc>
          <w:tcPr>
            <w:tcW w:w="5784" w:type="dxa"/>
            <w:tcBorders>
              <w:top w:val="single" w:sz="2" w:space="0" w:color="000000"/>
              <w:left w:val="single" w:sz="2" w:space="0" w:color="000000"/>
              <w:bottom w:val="single" w:sz="2" w:space="0" w:color="000000"/>
              <w:right w:val="single" w:sz="2" w:space="0" w:color="000000"/>
            </w:tcBorders>
          </w:tcPr>
          <w:p w14:paraId="0DAA9226" w14:textId="77777777" w:rsidR="0012449D" w:rsidRDefault="00E728F7">
            <w:pPr>
              <w:ind w:left="80" w:right="715" w:hanging="10"/>
              <w:jc w:val="both"/>
            </w:pPr>
            <w:r>
              <w:rPr>
                <w:sz w:val="20"/>
              </w:rPr>
              <w:t>A government that enters office but which does not have a majority of seats in the legislature (Parliament). This makes passing legislation very difficult.</w:t>
            </w:r>
          </w:p>
        </w:tc>
      </w:tr>
      <w:tr w:rsidR="0012449D" w14:paraId="44BD197B" w14:textId="77777777">
        <w:trPr>
          <w:trHeight w:val="1068"/>
        </w:trPr>
        <w:tc>
          <w:tcPr>
            <w:tcW w:w="2176" w:type="dxa"/>
            <w:tcBorders>
              <w:top w:val="single" w:sz="2" w:space="0" w:color="000000"/>
              <w:left w:val="single" w:sz="2" w:space="0" w:color="000000"/>
              <w:bottom w:val="single" w:sz="2" w:space="0" w:color="000000"/>
              <w:right w:val="single" w:sz="2" w:space="0" w:color="000000"/>
            </w:tcBorders>
          </w:tcPr>
          <w:p w14:paraId="45384F46" w14:textId="77777777" w:rsidR="0012449D" w:rsidRDefault="00E728F7">
            <w:pPr>
              <w:ind w:left="72"/>
            </w:pPr>
            <w:r>
              <w:rPr>
                <w:sz w:val="20"/>
              </w:rPr>
              <w:t>Coalition government</w:t>
            </w:r>
          </w:p>
        </w:tc>
        <w:tc>
          <w:tcPr>
            <w:tcW w:w="5784" w:type="dxa"/>
            <w:tcBorders>
              <w:top w:val="single" w:sz="2" w:space="0" w:color="000000"/>
              <w:left w:val="single" w:sz="2" w:space="0" w:color="000000"/>
              <w:bottom w:val="single" w:sz="2" w:space="0" w:color="000000"/>
              <w:right w:val="single" w:sz="2" w:space="0" w:color="000000"/>
            </w:tcBorders>
          </w:tcPr>
          <w:p w14:paraId="1C4601BB" w14:textId="77777777" w:rsidR="0012449D" w:rsidRDefault="00E728F7">
            <w:pPr>
              <w:ind w:left="75" w:right="197" w:hanging="5"/>
              <w:jc w:val="both"/>
            </w:pPr>
            <w:r>
              <w:rPr>
                <w:sz w:val="20"/>
              </w:rPr>
              <w:t>A government that is formed of more than one political party. It is normally accompanied by an agreement over policy options and office of state, as was the Conservative-Liberal-Democrat coalition from 2010-2015</w:t>
            </w:r>
          </w:p>
        </w:tc>
      </w:tr>
    </w:tbl>
    <w:p w14:paraId="25876684" w14:textId="77777777" w:rsidR="0012449D" w:rsidRDefault="00E728F7">
      <w:pPr>
        <w:spacing w:after="3"/>
        <w:ind w:left="6802" w:hanging="10"/>
      </w:pPr>
      <w:r>
        <w:rPr>
          <w:sz w:val="28"/>
        </w:rPr>
        <w:t xml:space="preserve">- </w:t>
      </w:r>
    </w:p>
    <w:tbl>
      <w:tblPr>
        <w:tblStyle w:val="TableGrid"/>
        <w:tblW w:w="7959" w:type="dxa"/>
        <w:tblInd w:w="-122" w:type="dxa"/>
        <w:tblCellMar>
          <w:top w:w="2" w:type="dxa"/>
          <w:left w:w="26" w:type="dxa"/>
          <w:right w:w="13" w:type="dxa"/>
        </w:tblCellMar>
        <w:tblLook w:val="04A0" w:firstRow="1" w:lastRow="0" w:firstColumn="1" w:lastColumn="0" w:noHBand="0" w:noVBand="1"/>
      </w:tblPr>
      <w:tblGrid>
        <w:gridCol w:w="1946"/>
        <w:gridCol w:w="6013"/>
      </w:tblGrid>
      <w:tr w:rsidR="0012449D" w14:paraId="53248BF7" w14:textId="77777777">
        <w:trPr>
          <w:trHeight w:val="400"/>
        </w:trPr>
        <w:tc>
          <w:tcPr>
            <w:tcW w:w="7959" w:type="dxa"/>
            <w:gridSpan w:val="2"/>
            <w:tcBorders>
              <w:top w:val="single" w:sz="2" w:space="0" w:color="000000"/>
              <w:left w:val="single" w:sz="2" w:space="0" w:color="000000"/>
              <w:bottom w:val="single" w:sz="2" w:space="0" w:color="000000"/>
              <w:right w:val="single" w:sz="2" w:space="0" w:color="000000"/>
            </w:tcBorders>
          </w:tcPr>
          <w:p w14:paraId="56749FD5" w14:textId="77777777" w:rsidR="0012449D" w:rsidRDefault="00E728F7">
            <w:r>
              <w:rPr>
                <w:noProof/>
              </w:rPr>
              <w:drawing>
                <wp:inline distT="0" distB="0" distL="0" distR="0" wp14:anchorId="76419ABC" wp14:editId="4DDA149C">
                  <wp:extent cx="5029200" cy="243909"/>
                  <wp:effectExtent l="0" t="0" r="0" b="0"/>
                  <wp:docPr id="66127" name="Picture 66127"/>
                  <wp:cNvGraphicFramePr/>
                  <a:graphic xmlns:a="http://schemas.openxmlformats.org/drawingml/2006/main">
                    <a:graphicData uri="http://schemas.openxmlformats.org/drawingml/2006/picture">
                      <pic:pic xmlns:pic="http://schemas.openxmlformats.org/drawingml/2006/picture">
                        <pic:nvPicPr>
                          <pic:cNvPr id="66127" name="Picture 66127"/>
                          <pic:cNvPicPr/>
                        </pic:nvPicPr>
                        <pic:blipFill>
                          <a:blip r:embed="rId10"/>
                          <a:stretch>
                            <a:fillRect/>
                          </a:stretch>
                        </pic:blipFill>
                        <pic:spPr>
                          <a:xfrm>
                            <a:off x="0" y="0"/>
                            <a:ext cx="5029200" cy="243909"/>
                          </a:xfrm>
                          <a:prstGeom prst="rect">
                            <a:avLst/>
                          </a:prstGeom>
                        </pic:spPr>
                      </pic:pic>
                    </a:graphicData>
                  </a:graphic>
                </wp:inline>
              </w:drawing>
            </w:r>
          </w:p>
        </w:tc>
      </w:tr>
      <w:tr w:rsidR="0012449D" w14:paraId="0B5F4ED6" w14:textId="77777777">
        <w:trPr>
          <w:trHeight w:val="366"/>
        </w:trPr>
        <w:tc>
          <w:tcPr>
            <w:tcW w:w="1946" w:type="dxa"/>
            <w:tcBorders>
              <w:top w:val="single" w:sz="2" w:space="0" w:color="000000"/>
              <w:left w:val="single" w:sz="2" w:space="0" w:color="000000"/>
              <w:bottom w:val="single" w:sz="2" w:space="0" w:color="000000"/>
              <w:right w:val="single" w:sz="2" w:space="0" w:color="000000"/>
            </w:tcBorders>
          </w:tcPr>
          <w:p w14:paraId="3C1A578D" w14:textId="77777777" w:rsidR="0012449D" w:rsidRDefault="00E728F7">
            <w:pPr>
              <w:ind w:left="82"/>
            </w:pPr>
            <w:r>
              <w:t>Key term</w:t>
            </w:r>
          </w:p>
        </w:tc>
        <w:tc>
          <w:tcPr>
            <w:tcW w:w="6013" w:type="dxa"/>
            <w:tcBorders>
              <w:top w:val="single" w:sz="2" w:space="0" w:color="000000"/>
              <w:left w:val="single" w:sz="2" w:space="0" w:color="000000"/>
              <w:bottom w:val="single" w:sz="2" w:space="0" w:color="000000"/>
              <w:right w:val="single" w:sz="2" w:space="0" w:color="000000"/>
            </w:tcBorders>
          </w:tcPr>
          <w:p w14:paraId="599D8760" w14:textId="77777777" w:rsidR="0012449D" w:rsidRDefault="00E728F7">
            <w:pPr>
              <w:ind w:left="89"/>
            </w:pPr>
            <w:r>
              <w:rPr>
                <w:sz w:val="24"/>
              </w:rPr>
              <w:t>Definition</w:t>
            </w:r>
          </w:p>
        </w:tc>
      </w:tr>
      <w:tr w:rsidR="0012449D" w14:paraId="68375D6F" w14:textId="77777777">
        <w:trPr>
          <w:trHeight w:val="840"/>
        </w:trPr>
        <w:tc>
          <w:tcPr>
            <w:tcW w:w="1946" w:type="dxa"/>
            <w:tcBorders>
              <w:top w:val="single" w:sz="2" w:space="0" w:color="000000"/>
              <w:left w:val="single" w:sz="2" w:space="0" w:color="000000"/>
              <w:bottom w:val="single" w:sz="2" w:space="0" w:color="000000"/>
              <w:right w:val="single" w:sz="2" w:space="0" w:color="000000"/>
            </w:tcBorders>
          </w:tcPr>
          <w:p w14:paraId="62601CDD" w14:textId="77777777" w:rsidR="0012449D" w:rsidRDefault="00E728F7">
            <w:pPr>
              <w:ind w:left="77"/>
            </w:pPr>
            <w:r>
              <w:rPr>
                <w:sz w:val="20"/>
              </w:rPr>
              <w:t>Class dealignment</w:t>
            </w:r>
          </w:p>
        </w:tc>
        <w:tc>
          <w:tcPr>
            <w:tcW w:w="6013" w:type="dxa"/>
            <w:tcBorders>
              <w:top w:val="single" w:sz="2" w:space="0" w:color="000000"/>
              <w:left w:val="single" w:sz="2" w:space="0" w:color="000000"/>
              <w:bottom w:val="single" w:sz="2" w:space="0" w:color="000000"/>
              <w:right w:val="single" w:sz="2" w:space="0" w:color="000000"/>
            </w:tcBorders>
          </w:tcPr>
          <w:p w14:paraId="1C40422C" w14:textId="77777777" w:rsidR="0012449D" w:rsidRDefault="00E728F7">
            <w:pPr>
              <w:ind w:left="79" w:hanging="5"/>
            </w:pPr>
            <w:r>
              <w:rPr>
                <w:sz w:val="20"/>
              </w:rPr>
              <w:t>The process where individuals no longer identify themselves as belonging to a certain class and for political purposes fail to make a class connection with their voting pattern.</w:t>
            </w:r>
          </w:p>
        </w:tc>
      </w:tr>
      <w:tr w:rsidR="0012449D" w14:paraId="752C07CA" w14:textId="77777777">
        <w:trPr>
          <w:trHeight w:val="595"/>
        </w:trPr>
        <w:tc>
          <w:tcPr>
            <w:tcW w:w="1946" w:type="dxa"/>
            <w:tcBorders>
              <w:top w:val="single" w:sz="2" w:space="0" w:color="000000"/>
              <w:left w:val="single" w:sz="2" w:space="0" w:color="000000"/>
              <w:bottom w:val="single" w:sz="2" w:space="0" w:color="000000"/>
              <w:right w:val="single" w:sz="2" w:space="0" w:color="000000"/>
            </w:tcBorders>
          </w:tcPr>
          <w:p w14:paraId="2F086828" w14:textId="77777777" w:rsidR="0012449D" w:rsidRDefault="00E728F7">
            <w:pPr>
              <w:ind w:left="82"/>
            </w:pPr>
            <w:r>
              <w:rPr>
                <w:sz w:val="20"/>
              </w:rPr>
              <w:t>Partisan dealignment</w:t>
            </w:r>
          </w:p>
        </w:tc>
        <w:tc>
          <w:tcPr>
            <w:tcW w:w="6013" w:type="dxa"/>
            <w:tcBorders>
              <w:top w:val="single" w:sz="2" w:space="0" w:color="000000"/>
              <w:left w:val="single" w:sz="2" w:space="0" w:color="000000"/>
              <w:bottom w:val="single" w:sz="2" w:space="0" w:color="000000"/>
              <w:right w:val="single" w:sz="2" w:space="0" w:color="000000"/>
            </w:tcBorders>
          </w:tcPr>
          <w:p w14:paraId="70909188" w14:textId="77777777" w:rsidR="0012449D" w:rsidRDefault="00E728F7">
            <w:pPr>
              <w:ind w:left="84" w:hanging="14"/>
              <w:jc w:val="both"/>
            </w:pPr>
            <w:r>
              <w:rPr>
                <w:sz w:val="20"/>
              </w:rPr>
              <w:t>The process where individuals no longer identify themselves on a long-term basis by being associated with a certain political party.</w:t>
            </w:r>
          </w:p>
        </w:tc>
      </w:tr>
      <w:tr w:rsidR="0012449D" w14:paraId="39E9C211" w14:textId="77777777">
        <w:trPr>
          <w:trHeight w:val="1076"/>
        </w:trPr>
        <w:tc>
          <w:tcPr>
            <w:tcW w:w="1946" w:type="dxa"/>
            <w:tcBorders>
              <w:top w:val="single" w:sz="2" w:space="0" w:color="000000"/>
              <w:left w:val="single" w:sz="2" w:space="0" w:color="000000"/>
              <w:bottom w:val="single" w:sz="2" w:space="0" w:color="000000"/>
              <w:right w:val="single" w:sz="2" w:space="0" w:color="000000"/>
            </w:tcBorders>
          </w:tcPr>
          <w:p w14:paraId="3533B41D" w14:textId="77777777" w:rsidR="0012449D" w:rsidRDefault="00E728F7">
            <w:pPr>
              <w:ind w:left="72" w:right="31"/>
            </w:pPr>
            <w:r>
              <w:rPr>
                <w:sz w:val="20"/>
              </w:rPr>
              <w:t>Governing competency</w:t>
            </w:r>
          </w:p>
        </w:tc>
        <w:tc>
          <w:tcPr>
            <w:tcW w:w="6013" w:type="dxa"/>
            <w:tcBorders>
              <w:top w:val="single" w:sz="2" w:space="0" w:color="000000"/>
              <w:left w:val="single" w:sz="2" w:space="0" w:color="000000"/>
              <w:bottom w:val="single" w:sz="2" w:space="0" w:color="000000"/>
              <w:right w:val="single" w:sz="2" w:space="0" w:color="000000"/>
            </w:tcBorders>
          </w:tcPr>
          <w:p w14:paraId="1B918D63" w14:textId="77777777" w:rsidR="0012449D" w:rsidRDefault="00E728F7">
            <w:pPr>
              <w:ind w:left="70" w:right="110"/>
            </w:pPr>
            <w:r>
              <w:rPr>
                <w:sz w:val="20"/>
              </w:rPr>
              <w:t>The perceived ability of the governing party in office to manage the affairs of the state well and effectively. It can also be a potential view of opposition parties and their perceived governing competency if they were to secure office.</w:t>
            </w:r>
          </w:p>
        </w:tc>
      </w:tr>
      <w:tr w:rsidR="0012449D" w14:paraId="164BBECC" w14:textId="77777777">
        <w:trPr>
          <w:trHeight w:val="1071"/>
        </w:trPr>
        <w:tc>
          <w:tcPr>
            <w:tcW w:w="1946" w:type="dxa"/>
            <w:tcBorders>
              <w:top w:val="single" w:sz="2" w:space="0" w:color="000000"/>
              <w:left w:val="single" w:sz="2" w:space="0" w:color="000000"/>
              <w:bottom w:val="single" w:sz="2" w:space="0" w:color="000000"/>
              <w:right w:val="single" w:sz="2" w:space="0" w:color="000000"/>
            </w:tcBorders>
          </w:tcPr>
          <w:p w14:paraId="57C6DB5E" w14:textId="77777777" w:rsidR="0012449D" w:rsidRDefault="00E728F7">
            <w:pPr>
              <w:ind w:left="67" w:right="112" w:firstLine="10"/>
            </w:pPr>
            <w:r>
              <w:rPr>
                <w:sz w:val="20"/>
              </w:rPr>
              <w:t>Disillusion and apathy</w:t>
            </w:r>
          </w:p>
        </w:tc>
        <w:tc>
          <w:tcPr>
            <w:tcW w:w="6013" w:type="dxa"/>
            <w:tcBorders>
              <w:top w:val="single" w:sz="2" w:space="0" w:color="000000"/>
              <w:left w:val="single" w:sz="2" w:space="0" w:color="000000"/>
              <w:bottom w:val="single" w:sz="2" w:space="0" w:color="000000"/>
              <w:right w:val="single" w:sz="2" w:space="0" w:color="000000"/>
            </w:tcBorders>
          </w:tcPr>
          <w:p w14:paraId="02DA9326" w14:textId="77777777" w:rsidR="0012449D" w:rsidRDefault="00E728F7">
            <w:pPr>
              <w:ind w:left="75" w:right="173" w:hanging="5"/>
              <w:jc w:val="both"/>
            </w:pPr>
            <w:r>
              <w:rPr>
                <w:sz w:val="20"/>
              </w:rPr>
              <w:t>A process of disengagement with politics and political activity. Having no confident in politics and politicians as being able to solve issues and make a difference. Manifested in low turnout at elections and poor awareness of contemporary events.</w:t>
            </w:r>
          </w:p>
        </w:tc>
      </w:tr>
      <w:tr w:rsidR="0012449D" w14:paraId="6E628CCE" w14:textId="77777777">
        <w:trPr>
          <w:trHeight w:val="838"/>
        </w:trPr>
        <w:tc>
          <w:tcPr>
            <w:tcW w:w="1946" w:type="dxa"/>
            <w:tcBorders>
              <w:top w:val="single" w:sz="2" w:space="0" w:color="000000"/>
              <w:left w:val="single" w:sz="2" w:space="0" w:color="000000"/>
              <w:bottom w:val="single" w:sz="2" w:space="0" w:color="000000"/>
              <w:right w:val="single" w:sz="2" w:space="0" w:color="000000"/>
            </w:tcBorders>
          </w:tcPr>
          <w:p w14:paraId="72E34F1B" w14:textId="77777777" w:rsidR="0012449D" w:rsidRDefault="00E728F7">
            <w:pPr>
              <w:ind w:left="72"/>
            </w:pPr>
            <w:r>
              <w:rPr>
                <w:sz w:val="20"/>
              </w:rPr>
              <w:t>Manifesto</w:t>
            </w:r>
          </w:p>
        </w:tc>
        <w:tc>
          <w:tcPr>
            <w:tcW w:w="6013" w:type="dxa"/>
            <w:tcBorders>
              <w:top w:val="single" w:sz="2" w:space="0" w:color="000000"/>
              <w:left w:val="single" w:sz="2" w:space="0" w:color="000000"/>
              <w:bottom w:val="single" w:sz="2" w:space="0" w:color="000000"/>
              <w:right w:val="single" w:sz="2" w:space="0" w:color="000000"/>
            </w:tcBorders>
          </w:tcPr>
          <w:p w14:paraId="155EBC17" w14:textId="77777777" w:rsidR="0012449D" w:rsidRDefault="00E728F7">
            <w:pPr>
              <w:ind w:left="70" w:right="278"/>
              <w:jc w:val="both"/>
            </w:pPr>
            <w:r>
              <w:rPr>
                <w:sz w:val="20"/>
              </w:rPr>
              <w:t>In its manifesto, a political party will spell out in detail what actions and programmes it would like to put in place if it is successful in the next election — a set of promises for future action.</w:t>
            </w:r>
          </w:p>
        </w:tc>
      </w:tr>
      <w:tr w:rsidR="0012449D" w14:paraId="58ED657F" w14:textId="77777777">
        <w:trPr>
          <w:trHeight w:val="832"/>
        </w:trPr>
        <w:tc>
          <w:tcPr>
            <w:tcW w:w="1946" w:type="dxa"/>
            <w:tcBorders>
              <w:top w:val="single" w:sz="2" w:space="0" w:color="000000"/>
              <w:left w:val="single" w:sz="2" w:space="0" w:color="000000"/>
              <w:bottom w:val="single" w:sz="2" w:space="0" w:color="000000"/>
              <w:right w:val="single" w:sz="2" w:space="0" w:color="000000"/>
            </w:tcBorders>
          </w:tcPr>
          <w:p w14:paraId="55C09B7E" w14:textId="77777777" w:rsidR="0012449D" w:rsidRDefault="00E728F7">
            <w:pPr>
              <w:ind w:left="72"/>
            </w:pPr>
            <w:r>
              <w:rPr>
                <w:sz w:val="20"/>
              </w:rPr>
              <w:lastRenderedPageBreak/>
              <w:t>Mandate</w:t>
            </w:r>
          </w:p>
        </w:tc>
        <w:tc>
          <w:tcPr>
            <w:tcW w:w="6013" w:type="dxa"/>
            <w:tcBorders>
              <w:top w:val="single" w:sz="2" w:space="0" w:color="000000"/>
              <w:left w:val="single" w:sz="2" w:space="0" w:color="000000"/>
              <w:bottom w:val="single" w:sz="2" w:space="0" w:color="000000"/>
              <w:right w:val="single" w:sz="2" w:space="0" w:color="000000"/>
            </w:tcBorders>
          </w:tcPr>
          <w:p w14:paraId="591A16E6" w14:textId="77777777" w:rsidR="0012449D" w:rsidRDefault="00E728F7">
            <w:pPr>
              <w:ind w:left="74" w:right="274" w:hanging="14"/>
              <w:jc w:val="both"/>
            </w:pPr>
            <w:r>
              <w:rPr>
                <w:sz w:val="20"/>
              </w:rPr>
              <w:t>The successful party following an election claims it has the authority (mandate) to implement its manifesto promises and also a general permission to govern as new issues arise.</w:t>
            </w:r>
          </w:p>
        </w:tc>
      </w:tr>
    </w:tbl>
    <w:p w14:paraId="265BA137" w14:textId="77777777" w:rsidR="0012449D" w:rsidRDefault="00E728F7">
      <w:pPr>
        <w:spacing w:after="67"/>
        <w:ind w:left="1459" w:hanging="10"/>
      </w:pPr>
      <w:r>
        <w:rPr>
          <w:sz w:val="16"/>
        </w:rPr>
        <w:t xml:space="preserve">3 </w:t>
      </w:r>
    </w:p>
    <w:p w14:paraId="244479EC" w14:textId="77777777" w:rsidR="0012449D" w:rsidRDefault="00E728F7">
      <w:pPr>
        <w:tabs>
          <w:tab w:val="center" w:pos="1522"/>
          <w:tab w:val="center" w:pos="3535"/>
        </w:tabs>
        <w:spacing w:after="3"/>
      </w:pPr>
      <w:r>
        <w:rPr>
          <w:sz w:val="16"/>
        </w:rPr>
        <w:tab/>
        <w:t xml:space="preserve">0 </w:t>
      </w:r>
      <w:r>
        <w:rPr>
          <w:sz w:val="16"/>
        </w:rPr>
        <w:tab/>
        <w:t>2022</w:t>
      </w:r>
    </w:p>
    <w:p w14:paraId="72061C63" w14:textId="77777777" w:rsidR="0012449D" w:rsidRDefault="00E728F7">
      <w:pPr>
        <w:spacing w:after="0"/>
        <w:ind w:left="19" w:hanging="10"/>
      </w:pPr>
      <w:r>
        <w:rPr>
          <w:sz w:val="30"/>
        </w:rPr>
        <w:t>Core Political Ideas</w:t>
      </w:r>
    </w:p>
    <w:tbl>
      <w:tblPr>
        <w:tblStyle w:val="TableGrid"/>
        <w:tblW w:w="7968" w:type="dxa"/>
        <w:tblInd w:w="-112" w:type="dxa"/>
        <w:tblCellMar>
          <w:top w:w="5" w:type="dxa"/>
          <w:left w:w="21" w:type="dxa"/>
          <w:right w:w="14" w:type="dxa"/>
        </w:tblCellMar>
        <w:tblLook w:val="04A0" w:firstRow="1" w:lastRow="0" w:firstColumn="1" w:lastColumn="0" w:noHBand="0" w:noVBand="1"/>
      </w:tblPr>
      <w:tblGrid>
        <w:gridCol w:w="2152"/>
        <w:gridCol w:w="5808"/>
        <w:gridCol w:w="8"/>
      </w:tblGrid>
      <w:tr w:rsidR="0012449D" w14:paraId="00D9BB10" w14:textId="77777777">
        <w:trPr>
          <w:trHeight w:val="670"/>
        </w:trPr>
        <w:tc>
          <w:tcPr>
            <w:tcW w:w="7968" w:type="dxa"/>
            <w:gridSpan w:val="3"/>
            <w:tcBorders>
              <w:top w:val="single" w:sz="2" w:space="0" w:color="000000"/>
              <w:left w:val="single" w:sz="2" w:space="0" w:color="000000"/>
              <w:bottom w:val="single" w:sz="2" w:space="0" w:color="000000"/>
              <w:right w:val="single" w:sz="2" w:space="0" w:color="000000"/>
            </w:tcBorders>
          </w:tcPr>
          <w:p w14:paraId="6F7BF102" w14:textId="77777777" w:rsidR="0012449D" w:rsidRDefault="00E728F7">
            <w:r>
              <w:rPr>
                <w:noProof/>
              </w:rPr>
              <w:drawing>
                <wp:inline distT="0" distB="0" distL="0" distR="0" wp14:anchorId="42557751" wp14:editId="63CF45AD">
                  <wp:extent cx="5035296" cy="414646"/>
                  <wp:effectExtent l="0" t="0" r="0" b="0"/>
                  <wp:docPr id="66129" name="Picture 66129"/>
                  <wp:cNvGraphicFramePr/>
                  <a:graphic xmlns:a="http://schemas.openxmlformats.org/drawingml/2006/main">
                    <a:graphicData uri="http://schemas.openxmlformats.org/drawingml/2006/picture">
                      <pic:pic xmlns:pic="http://schemas.openxmlformats.org/drawingml/2006/picture">
                        <pic:nvPicPr>
                          <pic:cNvPr id="66129" name="Picture 66129"/>
                          <pic:cNvPicPr/>
                        </pic:nvPicPr>
                        <pic:blipFill>
                          <a:blip r:embed="rId11"/>
                          <a:stretch>
                            <a:fillRect/>
                          </a:stretch>
                        </pic:blipFill>
                        <pic:spPr>
                          <a:xfrm>
                            <a:off x="0" y="0"/>
                            <a:ext cx="5035296" cy="414646"/>
                          </a:xfrm>
                          <a:prstGeom prst="rect">
                            <a:avLst/>
                          </a:prstGeom>
                        </pic:spPr>
                      </pic:pic>
                    </a:graphicData>
                  </a:graphic>
                </wp:inline>
              </w:drawing>
            </w:r>
          </w:p>
        </w:tc>
      </w:tr>
      <w:tr w:rsidR="0012449D" w14:paraId="734FCF10" w14:textId="77777777">
        <w:trPr>
          <w:trHeight w:val="367"/>
        </w:trPr>
        <w:tc>
          <w:tcPr>
            <w:tcW w:w="2152" w:type="dxa"/>
            <w:tcBorders>
              <w:top w:val="single" w:sz="2" w:space="0" w:color="000000"/>
              <w:left w:val="single" w:sz="2" w:space="0" w:color="000000"/>
              <w:bottom w:val="single" w:sz="2" w:space="0" w:color="000000"/>
              <w:right w:val="single" w:sz="2" w:space="0" w:color="000000"/>
            </w:tcBorders>
          </w:tcPr>
          <w:p w14:paraId="3BEA067E" w14:textId="77777777" w:rsidR="0012449D" w:rsidRDefault="00E728F7">
            <w:pPr>
              <w:ind w:left="91"/>
            </w:pPr>
            <w:r>
              <w:t>Key term</w:t>
            </w:r>
          </w:p>
        </w:tc>
        <w:tc>
          <w:tcPr>
            <w:tcW w:w="5816" w:type="dxa"/>
            <w:gridSpan w:val="2"/>
            <w:tcBorders>
              <w:top w:val="single" w:sz="2" w:space="0" w:color="000000"/>
              <w:left w:val="single" w:sz="2" w:space="0" w:color="000000"/>
              <w:bottom w:val="single" w:sz="2" w:space="0" w:color="000000"/>
              <w:right w:val="single" w:sz="2" w:space="0" w:color="000000"/>
            </w:tcBorders>
          </w:tcPr>
          <w:p w14:paraId="1C07D3AA" w14:textId="77777777" w:rsidR="0012449D" w:rsidRDefault="00E728F7">
            <w:pPr>
              <w:ind w:left="94"/>
            </w:pPr>
            <w:r>
              <w:rPr>
                <w:sz w:val="24"/>
              </w:rPr>
              <w:t>Definition</w:t>
            </w:r>
          </w:p>
        </w:tc>
      </w:tr>
      <w:tr w:rsidR="0012449D" w14:paraId="4E7082A7" w14:textId="77777777">
        <w:trPr>
          <w:trHeight w:val="598"/>
        </w:trPr>
        <w:tc>
          <w:tcPr>
            <w:tcW w:w="2152" w:type="dxa"/>
            <w:tcBorders>
              <w:top w:val="single" w:sz="2" w:space="0" w:color="000000"/>
              <w:left w:val="single" w:sz="2" w:space="0" w:color="000000"/>
              <w:bottom w:val="single" w:sz="2" w:space="0" w:color="000000"/>
              <w:right w:val="single" w:sz="2" w:space="0" w:color="000000"/>
            </w:tcBorders>
          </w:tcPr>
          <w:p w14:paraId="57C77C64" w14:textId="77777777" w:rsidR="0012449D" w:rsidRDefault="00E728F7">
            <w:pPr>
              <w:ind w:left="91"/>
            </w:pPr>
            <w:r>
              <w:rPr>
                <w:sz w:val="20"/>
              </w:rPr>
              <w:t>Hierarchy</w:t>
            </w:r>
          </w:p>
        </w:tc>
        <w:tc>
          <w:tcPr>
            <w:tcW w:w="5816" w:type="dxa"/>
            <w:gridSpan w:val="2"/>
            <w:tcBorders>
              <w:top w:val="single" w:sz="2" w:space="0" w:color="000000"/>
              <w:left w:val="single" w:sz="2" w:space="0" w:color="000000"/>
              <w:bottom w:val="single" w:sz="2" w:space="0" w:color="000000"/>
              <w:right w:val="single" w:sz="2" w:space="0" w:color="000000"/>
            </w:tcBorders>
          </w:tcPr>
          <w:p w14:paraId="1AFBF19B" w14:textId="77777777" w:rsidR="0012449D" w:rsidRDefault="00E728F7">
            <w:pPr>
              <w:ind w:left="85" w:hanging="10"/>
            </w:pPr>
            <w:r>
              <w:rPr>
                <w:sz w:val="20"/>
              </w:rPr>
              <w:t>The Conservative belief that society is naturally organised in fixed tiers, where one's position is not based on individual ability.</w:t>
            </w:r>
          </w:p>
        </w:tc>
      </w:tr>
      <w:tr w:rsidR="0012449D" w14:paraId="38448ED1" w14:textId="77777777">
        <w:trPr>
          <w:trHeight w:val="835"/>
        </w:trPr>
        <w:tc>
          <w:tcPr>
            <w:tcW w:w="2152" w:type="dxa"/>
            <w:tcBorders>
              <w:top w:val="single" w:sz="2" w:space="0" w:color="000000"/>
              <w:left w:val="single" w:sz="2" w:space="0" w:color="000000"/>
              <w:bottom w:val="single" w:sz="2" w:space="0" w:color="000000"/>
              <w:right w:val="single" w:sz="2" w:space="0" w:color="000000"/>
            </w:tcBorders>
          </w:tcPr>
          <w:p w14:paraId="4D51151D" w14:textId="77777777" w:rsidR="0012449D" w:rsidRDefault="00E728F7">
            <w:pPr>
              <w:ind w:left="77"/>
            </w:pPr>
            <w:r>
              <w:rPr>
                <w:sz w:val="20"/>
              </w:rPr>
              <w:t>Authority</w:t>
            </w:r>
          </w:p>
        </w:tc>
        <w:tc>
          <w:tcPr>
            <w:tcW w:w="5816" w:type="dxa"/>
            <w:gridSpan w:val="2"/>
            <w:tcBorders>
              <w:top w:val="single" w:sz="2" w:space="0" w:color="000000"/>
              <w:left w:val="single" w:sz="2" w:space="0" w:color="000000"/>
              <w:bottom w:val="single" w:sz="2" w:space="0" w:color="000000"/>
              <w:right w:val="single" w:sz="2" w:space="0" w:color="000000"/>
            </w:tcBorders>
          </w:tcPr>
          <w:p w14:paraId="3AA3C836" w14:textId="77777777" w:rsidR="0012449D" w:rsidRDefault="00E728F7">
            <w:pPr>
              <w:ind w:left="80" w:right="139" w:firstLine="10"/>
            </w:pPr>
            <w:r>
              <w:rPr>
                <w:sz w:val="20"/>
              </w:rPr>
              <w:t>For Conservatives, this is the idea that people in higher positions in society are best able to make decisions in the interests of the whole society; authority thus comes from above.</w:t>
            </w:r>
          </w:p>
        </w:tc>
      </w:tr>
      <w:tr w:rsidR="0012449D" w14:paraId="2A822618" w14:textId="77777777">
        <w:trPr>
          <w:trHeight w:val="597"/>
        </w:trPr>
        <w:tc>
          <w:tcPr>
            <w:tcW w:w="2152" w:type="dxa"/>
            <w:tcBorders>
              <w:top w:val="single" w:sz="2" w:space="0" w:color="000000"/>
              <w:left w:val="single" w:sz="2" w:space="0" w:color="000000"/>
              <w:bottom w:val="single" w:sz="2" w:space="0" w:color="000000"/>
              <w:right w:val="single" w:sz="2" w:space="0" w:color="000000"/>
            </w:tcBorders>
          </w:tcPr>
          <w:p w14:paraId="3927C18A" w14:textId="77777777" w:rsidR="0012449D" w:rsidRDefault="00E728F7">
            <w:pPr>
              <w:ind w:left="77"/>
            </w:pPr>
            <w:r>
              <w:rPr>
                <w:sz w:val="20"/>
              </w:rPr>
              <w:t>Change to conserve</w:t>
            </w:r>
          </w:p>
        </w:tc>
        <w:tc>
          <w:tcPr>
            <w:tcW w:w="5816" w:type="dxa"/>
            <w:gridSpan w:val="2"/>
            <w:tcBorders>
              <w:top w:val="single" w:sz="2" w:space="0" w:color="000000"/>
              <w:left w:val="single" w:sz="2" w:space="0" w:color="000000"/>
              <w:bottom w:val="single" w:sz="2" w:space="0" w:color="000000"/>
              <w:right w:val="single" w:sz="2" w:space="0" w:color="000000"/>
            </w:tcBorders>
          </w:tcPr>
          <w:p w14:paraId="4538AE43" w14:textId="77777777" w:rsidR="0012449D" w:rsidRDefault="00E728F7">
            <w:pPr>
              <w:ind w:left="84" w:hanging="14"/>
            </w:pPr>
            <w:r>
              <w:rPr>
                <w:sz w:val="20"/>
              </w:rPr>
              <w:t>That society should adapt to changing circumstances rather than reject change outright and risk rebellion and/or revolution.</w:t>
            </w:r>
          </w:p>
        </w:tc>
      </w:tr>
      <w:tr w:rsidR="0012449D" w14:paraId="177B7EBE" w14:textId="77777777">
        <w:trPr>
          <w:trHeight w:val="595"/>
        </w:trPr>
        <w:tc>
          <w:tcPr>
            <w:tcW w:w="2152" w:type="dxa"/>
            <w:tcBorders>
              <w:top w:val="single" w:sz="2" w:space="0" w:color="000000"/>
              <w:left w:val="single" w:sz="2" w:space="0" w:color="000000"/>
              <w:bottom w:val="single" w:sz="2" w:space="0" w:color="000000"/>
              <w:right w:val="single" w:sz="2" w:space="0" w:color="000000"/>
            </w:tcBorders>
          </w:tcPr>
          <w:p w14:paraId="5DFC33D2" w14:textId="77777777" w:rsidR="0012449D" w:rsidRDefault="00E728F7">
            <w:pPr>
              <w:ind w:left="72"/>
            </w:pPr>
            <w:r>
              <w:rPr>
                <w:sz w:val="20"/>
              </w:rPr>
              <w:t>Atomism</w:t>
            </w:r>
          </w:p>
        </w:tc>
        <w:tc>
          <w:tcPr>
            <w:tcW w:w="5816" w:type="dxa"/>
            <w:gridSpan w:val="2"/>
            <w:tcBorders>
              <w:top w:val="single" w:sz="2" w:space="0" w:color="000000"/>
              <w:left w:val="single" w:sz="2" w:space="0" w:color="000000"/>
              <w:bottom w:val="single" w:sz="2" w:space="0" w:color="000000"/>
              <w:right w:val="single" w:sz="2" w:space="0" w:color="000000"/>
            </w:tcBorders>
          </w:tcPr>
          <w:p w14:paraId="2F5CD59C" w14:textId="77777777" w:rsidR="0012449D" w:rsidRDefault="00E728F7">
            <w:pPr>
              <w:ind w:left="84" w:hanging="14"/>
              <w:jc w:val="both"/>
            </w:pPr>
            <w:r>
              <w:rPr>
                <w:sz w:val="20"/>
              </w:rPr>
              <w:t>That society is made up of self-interested and self-sufficient individuals (also known as egoistical individualism).</w:t>
            </w:r>
          </w:p>
        </w:tc>
      </w:tr>
      <w:tr w:rsidR="0012449D" w14:paraId="33CF87B7" w14:textId="77777777">
        <w:trPr>
          <w:trHeight w:val="403"/>
        </w:trPr>
        <w:tc>
          <w:tcPr>
            <w:tcW w:w="7968" w:type="dxa"/>
            <w:gridSpan w:val="3"/>
            <w:tcBorders>
              <w:top w:val="single" w:sz="2" w:space="0" w:color="000000"/>
              <w:left w:val="single" w:sz="2" w:space="0" w:color="000000"/>
              <w:bottom w:val="single" w:sz="2" w:space="0" w:color="000000"/>
              <w:right w:val="single" w:sz="2" w:space="0" w:color="000000"/>
            </w:tcBorders>
          </w:tcPr>
          <w:p w14:paraId="77B9F3EB" w14:textId="77777777" w:rsidR="0012449D" w:rsidRDefault="00E728F7">
            <w:r>
              <w:rPr>
                <w:noProof/>
              </w:rPr>
              <w:drawing>
                <wp:inline distT="0" distB="0" distL="0" distR="0" wp14:anchorId="21B0E33A" wp14:editId="1A09F8B2">
                  <wp:extent cx="5029200" cy="243910"/>
                  <wp:effectExtent l="0" t="0" r="0" b="0"/>
                  <wp:docPr id="15847" name="Picture 15847"/>
                  <wp:cNvGraphicFramePr/>
                  <a:graphic xmlns:a="http://schemas.openxmlformats.org/drawingml/2006/main">
                    <a:graphicData uri="http://schemas.openxmlformats.org/drawingml/2006/picture">
                      <pic:pic xmlns:pic="http://schemas.openxmlformats.org/drawingml/2006/picture">
                        <pic:nvPicPr>
                          <pic:cNvPr id="15847" name="Picture 15847"/>
                          <pic:cNvPicPr/>
                        </pic:nvPicPr>
                        <pic:blipFill>
                          <a:blip r:embed="rId12"/>
                          <a:stretch>
                            <a:fillRect/>
                          </a:stretch>
                        </pic:blipFill>
                        <pic:spPr>
                          <a:xfrm>
                            <a:off x="0" y="0"/>
                            <a:ext cx="5029200" cy="243910"/>
                          </a:xfrm>
                          <a:prstGeom prst="rect">
                            <a:avLst/>
                          </a:prstGeom>
                        </pic:spPr>
                      </pic:pic>
                    </a:graphicData>
                  </a:graphic>
                </wp:inline>
              </w:drawing>
            </w:r>
          </w:p>
        </w:tc>
      </w:tr>
      <w:tr w:rsidR="0012449D" w14:paraId="2BEB2F1A" w14:textId="77777777">
        <w:trPr>
          <w:trHeight w:val="369"/>
        </w:trPr>
        <w:tc>
          <w:tcPr>
            <w:tcW w:w="2152" w:type="dxa"/>
            <w:tcBorders>
              <w:top w:val="single" w:sz="2" w:space="0" w:color="000000"/>
              <w:left w:val="single" w:sz="2" w:space="0" w:color="000000"/>
              <w:bottom w:val="single" w:sz="2" w:space="0" w:color="000000"/>
              <w:right w:val="single" w:sz="2" w:space="0" w:color="000000"/>
            </w:tcBorders>
          </w:tcPr>
          <w:p w14:paraId="3B964F5F" w14:textId="77777777" w:rsidR="0012449D" w:rsidRDefault="00E728F7">
            <w:pPr>
              <w:ind w:left="77"/>
            </w:pPr>
            <w:r>
              <w:t>Key term</w:t>
            </w:r>
          </w:p>
        </w:tc>
        <w:tc>
          <w:tcPr>
            <w:tcW w:w="5816" w:type="dxa"/>
            <w:gridSpan w:val="2"/>
            <w:tcBorders>
              <w:top w:val="single" w:sz="2" w:space="0" w:color="000000"/>
              <w:left w:val="single" w:sz="2" w:space="0" w:color="000000"/>
              <w:bottom w:val="single" w:sz="2" w:space="0" w:color="000000"/>
              <w:right w:val="single" w:sz="2" w:space="0" w:color="000000"/>
            </w:tcBorders>
          </w:tcPr>
          <w:p w14:paraId="106FCBD4" w14:textId="77777777" w:rsidR="0012449D" w:rsidRDefault="00E728F7">
            <w:pPr>
              <w:ind w:left="82"/>
            </w:pPr>
            <w:r>
              <w:rPr>
                <w:sz w:val="24"/>
              </w:rPr>
              <w:t>Definition</w:t>
            </w:r>
          </w:p>
        </w:tc>
      </w:tr>
      <w:tr w:rsidR="0012449D" w14:paraId="2896AA6E" w14:textId="77777777">
        <w:trPr>
          <w:trHeight w:val="595"/>
        </w:trPr>
        <w:tc>
          <w:tcPr>
            <w:tcW w:w="2152" w:type="dxa"/>
            <w:tcBorders>
              <w:top w:val="single" w:sz="2" w:space="0" w:color="000000"/>
              <w:left w:val="single" w:sz="2" w:space="0" w:color="000000"/>
              <w:bottom w:val="single" w:sz="2" w:space="0" w:color="000000"/>
              <w:right w:val="single" w:sz="2" w:space="0" w:color="000000"/>
            </w:tcBorders>
          </w:tcPr>
          <w:p w14:paraId="787ABCED" w14:textId="77777777" w:rsidR="0012449D" w:rsidRDefault="00E728F7">
            <w:pPr>
              <w:ind w:left="77"/>
            </w:pPr>
            <w:r>
              <w:rPr>
                <w:sz w:val="20"/>
              </w:rPr>
              <w:t>Noblesse oblige</w:t>
            </w:r>
          </w:p>
        </w:tc>
        <w:tc>
          <w:tcPr>
            <w:tcW w:w="5816" w:type="dxa"/>
            <w:gridSpan w:val="2"/>
            <w:tcBorders>
              <w:top w:val="single" w:sz="2" w:space="0" w:color="000000"/>
              <w:left w:val="single" w:sz="2" w:space="0" w:color="000000"/>
              <w:bottom w:val="single" w:sz="2" w:space="0" w:color="000000"/>
              <w:right w:val="single" w:sz="2" w:space="0" w:color="000000"/>
            </w:tcBorders>
          </w:tcPr>
          <w:p w14:paraId="17AED10D" w14:textId="77777777" w:rsidR="0012449D" w:rsidRDefault="00E728F7">
            <w:pPr>
              <w:ind w:left="73" w:hanging="5"/>
            </w:pPr>
            <w:r>
              <w:rPr>
                <w:sz w:val="20"/>
              </w:rPr>
              <w:t>The duty of the wealthy and privileged to look after those less fortunate.</w:t>
            </w:r>
          </w:p>
        </w:tc>
      </w:tr>
      <w:tr w:rsidR="0012449D" w14:paraId="79901273" w14:textId="77777777">
        <w:trPr>
          <w:trHeight w:val="835"/>
        </w:trPr>
        <w:tc>
          <w:tcPr>
            <w:tcW w:w="2152" w:type="dxa"/>
            <w:tcBorders>
              <w:top w:val="single" w:sz="2" w:space="0" w:color="000000"/>
              <w:left w:val="single" w:sz="2" w:space="0" w:color="000000"/>
              <w:bottom w:val="single" w:sz="2" w:space="0" w:color="000000"/>
              <w:right w:val="single" w:sz="2" w:space="0" w:color="000000"/>
            </w:tcBorders>
          </w:tcPr>
          <w:p w14:paraId="3714F51C" w14:textId="77777777" w:rsidR="0012449D" w:rsidRDefault="00E728F7">
            <w:pPr>
              <w:ind w:left="62"/>
            </w:pPr>
            <w:r>
              <w:rPr>
                <w:sz w:val="20"/>
              </w:rPr>
              <w:t>Anti-permissiveness</w:t>
            </w:r>
          </w:p>
        </w:tc>
        <w:tc>
          <w:tcPr>
            <w:tcW w:w="5816" w:type="dxa"/>
            <w:gridSpan w:val="2"/>
            <w:tcBorders>
              <w:top w:val="single" w:sz="2" w:space="0" w:color="000000"/>
              <w:left w:val="single" w:sz="2" w:space="0" w:color="000000"/>
              <w:bottom w:val="single" w:sz="2" w:space="0" w:color="000000"/>
              <w:right w:val="single" w:sz="2" w:space="0" w:color="000000"/>
            </w:tcBorders>
          </w:tcPr>
          <w:p w14:paraId="3A0C0106" w14:textId="77777777" w:rsidR="0012449D" w:rsidRDefault="00E728F7">
            <w:pPr>
              <w:ind w:left="78" w:right="106" w:hanging="5"/>
              <w:jc w:val="both"/>
            </w:pPr>
            <w:r>
              <w:rPr>
                <w:sz w:val="20"/>
              </w:rPr>
              <w:t>A rejection of permissiveness, which is the belief that people should make their own moral choices, suggesting there is no objective right and wrong.</w:t>
            </w:r>
          </w:p>
        </w:tc>
      </w:tr>
      <w:tr w:rsidR="0012449D" w14:paraId="22C367FB" w14:textId="77777777">
        <w:trPr>
          <w:trHeight w:val="600"/>
        </w:trPr>
        <w:tc>
          <w:tcPr>
            <w:tcW w:w="2152" w:type="dxa"/>
            <w:tcBorders>
              <w:top w:val="single" w:sz="2" w:space="0" w:color="000000"/>
              <w:left w:val="single" w:sz="2" w:space="0" w:color="000000"/>
              <w:bottom w:val="single" w:sz="2" w:space="0" w:color="000000"/>
              <w:right w:val="single" w:sz="2" w:space="0" w:color="000000"/>
            </w:tcBorders>
          </w:tcPr>
          <w:p w14:paraId="2720CCBA" w14:textId="77777777" w:rsidR="0012449D" w:rsidRDefault="00E728F7">
            <w:pPr>
              <w:ind w:left="72"/>
            </w:pPr>
            <w:r>
              <w:t>Radical</w:t>
            </w:r>
          </w:p>
        </w:tc>
        <w:tc>
          <w:tcPr>
            <w:tcW w:w="5816" w:type="dxa"/>
            <w:gridSpan w:val="2"/>
            <w:tcBorders>
              <w:top w:val="single" w:sz="2" w:space="0" w:color="000000"/>
              <w:left w:val="single" w:sz="2" w:space="0" w:color="000000"/>
              <w:bottom w:val="single" w:sz="2" w:space="0" w:color="000000"/>
              <w:right w:val="single" w:sz="2" w:space="0" w:color="000000"/>
            </w:tcBorders>
          </w:tcPr>
          <w:p w14:paraId="305AB44B" w14:textId="77777777" w:rsidR="0012449D" w:rsidRDefault="00E728F7">
            <w:pPr>
              <w:ind w:left="73" w:firstLine="5"/>
            </w:pPr>
            <w:r>
              <w:rPr>
                <w:sz w:val="20"/>
              </w:rPr>
              <w:t>Belief whose ideas favour drastic political, economic and social change.</w:t>
            </w:r>
          </w:p>
        </w:tc>
      </w:tr>
      <w:tr w:rsidR="0012449D" w14:paraId="6E45EF52" w14:textId="77777777">
        <w:trPr>
          <w:trHeight w:val="831"/>
        </w:trPr>
        <w:tc>
          <w:tcPr>
            <w:tcW w:w="2152" w:type="dxa"/>
            <w:tcBorders>
              <w:top w:val="single" w:sz="2" w:space="0" w:color="000000"/>
              <w:left w:val="single" w:sz="2" w:space="0" w:color="000000"/>
              <w:bottom w:val="single" w:sz="2" w:space="0" w:color="000000"/>
              <w:right w:val="single" w:sz="2" w:space="0" w:color="000000"/>
            </w:tcBorders>
          </w:tcPr>
          <w:p w14:paraId="3D78CDA5" w14:textId="77777777" w:rsidR="0012449D" w:rsidRDefault="00E728F7">
            <w:pPr>
              <w:ind w:left="72"/>
            </w:pPr>
            <w:r>
              <w:rPr>
                <w:sz w:val="20"/>
              </w:rPr>
              <w:t>Human imperfection</w:t>
            </w:r>
          </w:p>
        </w:tc>
        <w:tc>
          <w:tcPr>
            <w:tcW w:w="5816" w:type="dxa"/>
            <w:gridSpan w:val="2"/>
            <w:tcBorders>
              <w:top w:val="single" w:sz="2" w:space="0" w:color="000000"/>
              <w:left w:val="single" w:sz="2" w:space="0" w:color="000000"/>
              <w:bottom w:val="single" w:sz="2" w:space="0" w:color="000000"/>
              <w:right w:val="single" w:sz="2" w:space="0" w:color="000000"/>
            </w:tcBorders>
          </w:tcPr>
          <w:p w14:paraId="5E75F507" w14:textId="77777777" w:rsidR="0012449D" w:rsidRDefault="00E728F7">
            <w:pPr>
              <w:ind w:left="73" w:right="538" w:hanging="10"/>
              <w:jc w:val="both"/>
            </w:pPr>
            <w:r>
              <w:rPr>
                <w:sz w:val="20"/>
              </w:rPr>
              <w:t>The traditional conservative belief that humans are flawed in a number of ways which makes them incapable of making good decisions for themselves.</w:t>
            </w:r>
          </w:p>
        </w:tc>
      </w:tr>
      <w:tr w:rsidR="0012449D" w14:paraId="3BD06B3B" w14:textId="77777777">
        <w:tblPrEx>
          <w:tblCellMar>
            <w:top w:w="12" w:type="dxa"/>
            <w:left w:w="25" w:type="dxa"/>
            <w:right w:w="29" w:type="dxa"/>
          </w:tblCellMar>
        </w:tblPrEx>
        <w:trPr>
          <w:gridAfter w:val="1"/>
          <w:wAfter w:w="8" w:type="dxa"/>
          <w:trHeight w:val="409"/>
        </w:trPr>
        <w:tc>
          <w:tcPr>
            <w:tcW w:w="7960" w:type="dxa"/>
            <w:gridSpan w:val="2"/>
            <w:tcBorders>
              <w:top w:val="single" w:sz="2" w:space="0" w:color="000000"/>
              <w:left w:val="single" w:sz="2" w:space="0" w:color="000000"/>
              <w:bottom w:val="single" w:sz="2" w:space="0" w:color="000000"/>
              <w:right w:val="single" w:sz="2" w:space="0" w:color="000000"/>
            </w:tcBorders>
          </w:tcPr>
          <w:p w14:paraId="0BFB1E92" w14:textId="77777777" w:rsidR="0012449D" w:rsidRDefault="00E728F7">
            <w:r>
              <w:rPr>
                <w:noProof/>
              </w:rPr>
              <w:drawing>
                <wp:inline distT="0" distB="0" distL="0" distR="0" wp14:anchorId="0B96893A" wp14:editId="291B3144">
                  <wp:extent cx="5020057" cy="237811"/>
                  <wp:effectExtent l="0" t="0" r="0" b="0"/>
                  <wp:docPr id="66131" name="Picture 66131"/>
                  <wp:cNvGraphicFramePr/>
                  <a:graphic xmlns:a="http://schemas.openxmlformats.org/drawingml/2006/main">
                    <a:graphicData uri="http://schemas.openxmlformats.org/drawingml/2006/picture">
                      <pic:pic xmlns:pic="http://schemas.openxmlformats.org/drawingml/2006/picture">
                        <pic:nvPicPr>
                          <pic:cNvPr id="66131" name="Picture 66131"/>
                          <pic:cNvPicPr/>
                        </pic:nvPicPr>
                        <pic:blipFill>
                          <a:blip r:embed="rId13"/>
                          <a:stretch>
                            <a:fillRect/>
                          </a:stretch>
                        </pic:blipFill>
                        <pic:spPr>
                          <a:xfrm>
                            <a:off x="0" y="0"/>
                            <a:ext cx="5020057" cy="237811"/>
                          </a:xfrm>
                          <a:prstGeom prst="rect">
                            <a:avLst/>
                          </a:prstGeom>
                        </pic:spPr>
                      </pic:pic>
                    </a:graphicData>
                  </a:graphic>
                </wp:inline>
              </w:drawing>
            </w:r>
          </w:p>
        </w:tc>
      </w:tr>
      <w:tr w:rsidR="0012449D" w14:paraId="6AF2D6D0" w14:textId="77777777">
        <w:tblPrEx>
          <w:tblCellMar>
            <w:top w:w="12" w:type="dxa"/>
            <w:left w:w="25" w:type="dxa"/>
            <w:right w:w="29" w:type="dxa"/>
          </w:tblCellMar>
        </w:tblPrEx>
        <w:trPr>
          <w:gridAfter w:val="1"/>
          <w:wAfter w:w="8" w:type="dxa"/>
          <w:trHeight w:val="360"/>
        </w:trPr>
        <w:tc>
          <w:tcPr>
            <w:tcW w:w="2150" w:type="dxa"/>
            <w:tcBorders>
              <w:top w:val="single" w:sz="2" w:space="0" w:color="000000"/>
              <w:left w:val="single" w:sz="2" w:space="0" w:color="000000"/>
              <w:bottom w:val="single" w:sz="2" w:space="0" w:color="000000"/>
              <w:right w:val="single" w:sz="2" w:space="0" w:color="000000"/>
            </w:tcBorders>
          </w:tcPr>
          <w:p w14:paraId="45AE8602" w14:textId="77777777" w:rsidR="0012449D" w:rsidRDefault="00E728F7">
            <w:pPr>
              <w:ind w:left="82"/>
            </w:pPr>
            <w:r>
              <w:t>Key term</w:t>
            </w:r>
          </w:p>
        </w:tc>
        <w:tc>
          <w:tcPr>
            <w:tcW w:w="5810" w:type="dxa"/>
            <w:tcBorders>
              <w:top w:val="single" w:sz="2" w:space="0" w:color="000000"/>
              <w:left w:val="single" w:sz="2" w:space="0" w:color="000000"/>
              <w:bottom w:val="single" w:sz="2" w:space="0" w:color="000000"/>
              <w:right w:val="single" w:sz="2" w:space="0" w:color="000000"/>
            </w:tcBorders>
          </w:tcPr>
          <w:p w14:paraId="5357D0D1" w14:textId="77777777" w:rsidR="0012449D" w:rsidRDefault="00E728F7">
            <w:pPr>
              <w:ind w:left="87"/>
            </w:pPr>
            <w:r>
              <w:rPr>
                <w:sz w:val="24"/>
              </w:rPr>
              <w:t>Definition</w:t>
            </w:r>
          </w:p>
        </w:tc>
      </w:tr>
      <w:tr w:rsidR="0012449D" w14:paraId="28C7FF80" w14:textId="77777777">
        <w:tblPrEx>
          <w:tblCellMar>
            <w:top w:w="12" w:type="dxa"/>
            <w:left w:w="25" w:type="dxa"/>
            <w:right w:w="29" w:type="dxa"/>
          </w:tblCellMar>
        </w:tblPrEx>
        <w:trPr>
          <w:gridAfter w:val="1"/>
          <w:wAfter w:w="8" w:type="dxa"/>
          <w:trHeight w:val="600"/>
        </w:trPr>
        <w:tc>
          <w:tcPr>
            <w:tcW w:w="2150" w:type="dxa"/>
            <w:tcBorders>
              <w:top w:val="single" w:sz="2" w:space="0" w:color="000000"/>
              <w:left w:val="single" w:sz="2" w:space="0" w:color="000000"/>
              <w:bottom w:val="single" w:sz="2" w:space="0" w:color="000000"/>
              <w:right w:val="single" w:sz="2" w:space="0" w:color="000000"/>
            </w:tcBorders>
          </w:tcPr>
          <w:p w14:paraId="0127D131" w14:textId="77777777" w:rsidR="0012449D" w:rsidRDefault="00E728F7">
            <w:pPr>
              <w:ind w:left="82"/>
            </w:pPr>
            <w:r>
              <w:t>Laissez-faire</w:t>
            </w:r>
          </w:p>
        </w:tc>
        <w:tc>
          <w:tcPr>
            <w:tcW w:w="5810" w:type="dxa"/>
            <w:tcBorders>
              <w:top w:val="single" w:sz="2" w:space="0" w:color="000000"/>
              <w:left w:val="single" w:sz="2" w:space="0" w:color="000000"/>
              <w:bottom w:val="single" w:sz="2" w:space="0" w:color="000000"/>
              <w:right w:val="single" w:sz="2" w:space="0" w:color="000000"/>
            </w:tcBorders>
          </w:tcPr>
          <w:p w14:paraId="6F91005E" w14:textId="77777777" w:rsidR="0012449D" w:rsidRDefault="00E728F7">
            <w:pPr>
              <w:ind w:left="83" w:hanging="10"/>
            </w:pPr>
            <w:r>
              <w:rPr>
                <w:sz w:val="20"/>
              </w:rPr>
              <w:t>A preference towards minimal government intervention in business and the state.</w:t>
            </w:r>
          </w:p>
        </w:tc>
      </w:tr>
      <w:tr w:rsidR="0012449D" w14:paraId="002A20AE" w14:textId="77777777">
        <w:tblPrEx>
          <w:tblCellMar>
            <w:top w:w="12" w:type="dxa"/>
            <w:left w:w="25" w:type="dxa"/>
            <w:right w:w="29" w:type="dxa"/>
          </w:tblCellMar>
        </w:tblPrEx>
        <w:trPr>
          <w:gridAfter w:val="1"/>
          <w:wAfter w:w="8" w:type="dxa"/>
          <w:trHeight w:val="595"/>
        </w:trPr>
        <w:tc>
          <w:tcPr>
            <w:tcW w:w="2150" w:type="dxa"/>
            <w:tcBorders>
              <w:top w:val="single" w:sz="2" w:space="0" w:color="000000"/>
              <w:left w:val="single" w:sz="2" w:space="0" w:color="000000"/>
              <w:bottom w:val="single" w:sz="2" w:space="0" w:color="000000"/>
              <w:right w:val="single" w:sz="2" w:space="0" w:color="000000"/>
            </w:tcBorders>
          </w:tcPr>
          <w:p w14:paraId="1BA19F5A" w14:textId="77777777" w:rsidR="0012449D" w:rsidRDefault="00E728F7">
            <w:pPr>
              <w:ind w:left="82"/>
            </w:pPr>
            <w:r>
              <w:rPr>
                <w:sz w:val="20"/>
              </w:rPr>
              <w:t>Empiricism</w:t>
            </w:r>
          </w:p>
        </w:tc>
        <w:tc>
          <w:tcPr>
            <w:tcW w:w="5810" w:type="dxa"/>
            <w:tcBorders>
              <w:top w:val="single" w:sz="2" w:space="0" w:color="000000"/>
              <w:left w:val="single" w:sz="2" w:space="0" w:color="000000"/>
              <w:bottom w:val="single" w:sz="2" w:space="0" w:color="000000"/>
              <w:right w:val="single" w:sz="2" w:space="0" w:color="000000"/>
            </w:tcBorders>
          </w:tcPr>
          <w:p w14:paraId="226B0EF9" w14:textId="77777777" w:rsidR="0012449D" w:rsidRDefault="00E728F7">
            <w:pPr>
              <w:ind w:left="82" w:hanging="14"/>
              <w:jc w:val="both"/>
            </w:pPr>
            <w:r>
              <w:rPr>
                <w:sz w:val="20"/>
              </w:rPr>
              <w:t>The idea that knowledge comes from real experience and not from abstract theories.</w:t>
            </w:r>
          </w:p>
        </w:tc>
      </w:tr>
    </w:tbl>
    <w:p w14:paraId="6B346BDB" w14:textId="77777777" w:rsidR="0012449D" w:rsidRDefault="00E728F7">
      <w:pPr>
        <w:spacing w:after="0"/>
        <w:ind w:right="48"/>
        <w:jc w:val="right"/>
      </w:pPr>
      <w:r>
        <w:rPr>
          <w:sz w:val="28"/>
        </w:rPr>
        <w:t xml:space="preserve">- </w:t>
      </w:r>
    </w:p>
    <w:p w14:paraId="551A96B0" w14:textId="77777777" w:rsidR="0012449D" w:rsidRDefault="0012449D">
      <w:pPr>
        <w:sectPr w:rsidR="0012449D">
          <w:footerReference w:type="even" r:id="rId14"/>
          <w:footerReference w:type="default" r:id="rId15"/>
          <w:footerReference w:type="first" r:id="rId16"/>
          <w:pgSz w:w="11904" w:h="16838"/>
          <w:pgMar w:top="2134" w:right="2923" w:bottom="1127" w:left="2078" w:header="720" w:footer="1133" w:gutter="0"/>
          <w:pgNumType w:start="64"/>
          <w:cols w:space="720"/>
        </w:sectPr>
      </w:pPr>
    </w:p>
    <w:tbl>
      <w:tblPr>
        <w:tblStyle w:val="TableGrid"/>
        <w:tblW w:w="7963" w:type="dxa"/>
        <w:tblInd w:w="541" w:type="dxa"/>
        <w:tblCellMar>
          <w:top w:w="7" w:type="dxa"/>
          <w:left w:w="26" w:type="dxa"/>
          <w:right w:w="8" w:type="dxa"/>
        </w:tblCellMar>
        <w:tblLook w:val="04A0" w:firstRow="1" w:lastRow="0" w:firstColumn="1" w:lastColumn="0" w:noHBand="0" w:noVBand="1"/>
      </w:tblPr>
      <w:tblGrid>
        <w:gridCol w:w="11"/>
        <w:gridCol w:w="2132"/>
        <w:gridCol w:w="20"/>
        <w:gridCol w:w="5791"/>
        <w:gridCol w:w="20"/>
      </w:tblGrid>
      <w:tr w:rsidR="0012449D" w14:paraId="27392212" w14:textId="77777777">
        <w:trPr>
          <w:gridBefore w:val="1"/>
          <w:wBefore w:w="20" w:type="dxa"/>
          <w:trHeight w:val="821"/>
        </w:trPr>
        <w:tc>
          <w:tcPr>
            <w:tcW w:w="7963" w:type="dxa"/>
            <w:gridSpan w:val="4"/>
            <w:tcBorders>
              <w:top w:val="single" w:sz="2" w:space="0" w:color="000000"/>
              <w:left w:val="single" w:sz="2" w:space="0" w:color="000000"/>
              <w:bottom w:val="single" w:sz="2" w:space="0" w:color="000000"/>
              <w:right w:val="single" w:sz="2" w:space="0" w:color="000000"/>
            </w:tcBorders>
          </w:tcPr>
          <w:p w14:paraId="7813B5FA" w14:textId="77777777" w:rsidR="0012449D" w:rsidRDefault="00E728F7">
            <w:r>
              <w:rPr>
                <w:noProof/>
              </w:rPr>
              <w:lastRenderedPageBreak/>
              <w:drawing>
                <wp:inline distT="0" distB="0" distL="0" distR="0" wp14:anchorId="133DC437" wp14:editId="439D2289">
                  <wp:extent cx="5032249" cy="509161"/>
                  <wp:effectExtent l="0" t="0" r="0" b="0"/>
                  <wp:docPr id="66133" name="Picture 66133"/>
                  <wp:cNvGraphicFramePr/>
                  <a:graphic xmlns:a="http://schemas.openxmlformats.org/drawingml/2006/main">
                    <a:graphicData uri="http://schemas.openxmlformats.org/drawingml/2006/picture">
                      <pic:pic xmlns:pic="http://schemas.openxmlformats.org/drawingml/2006/picture">
                        <pic:nvPicPr>
                          <pic:cNvPr id="66133" name="Picture 66133"/>
                          <pic:cNvPicPr/>
                        </pic:nvPicPr>
                        <pic:blipFill>
                          <a:blip r:embed="rId17"/>
                          <a:stretch>
                            <a:fillRect/>
                          </a:stretch>
                        </pic:blipFill>
                        <pic:spPr>
                          <a:xfrm>
                            <a:off x="0" y="0"/>
                            <a:ext cx="5032249" cy="509161"/>
                          </a:xfrm>
                          <a:prstGeom prst="rect">
                            <a:avLst/>
                          </a:prstGeom>
                        </pic:spPr>
                      </pic:pic>
                    </a:graphicData>
                  </a:graphic>
                </wp:inline>
              </w:drawing>
            </w:r>
          </w:p>
        </w:tc>
      </w:tr>
      <w:tr w:rsidR="0012449D" w14:paraId="59370C16" w14:textId="77777777">
        <w:trPr>
          <w:gridBefore w:val="1"/>
          <w:wBefore w:w="20" w:type="dxa"/>
          <w:trHeight w:val="365"/>
        </w:trPr>
        <w:tc>
          <w:tcPr>
            <w:tcW w:w="2152" w:type="dxa"/>
            <w:gridSpan w:val="2"/>
            <w:tcBorders>
              <w:top w:val="single" w:sz="2" w:space="0" w:color="000000"/>
              <w:left w:val="single" w:sz="2" w:space="0" w:color="000000"/>
              <w:bottom w:val="single" w:sz="2" w:space="0" w:color="000000"/>
              <w:right w:val="single" w:sz="2" w:space="0" w:color="000000"/>
            </w:tcBorders>
          </w:tcPr>
          <w:p w14:paraId="55DCD5E5" w14:textId="77777777" w:rsidR="0012449D" w:rsidRDefault="00E728F7">
            <w:pPr>
              <w:ind w:left="86"/>
            </w:pPr>
            <w:r>
              <w:t>Key term</w:t>
            </w:r>
          </w:p>
        </w:tc>
        <w:tc>
          <w:tcPr>
            <w:tcW w:w="5811" w:type="dxa"/>
            <w:gridSpan w:val="2"/>
            <w:tcBorders>
              <w:top w:val="single" w:sz="2" w:space="0" w:color="000000"/>
              <w:left w:val="single" w:sz="2" w:space="0" w:color="000000"/>
              <w:bottom w:val="single" w:sz="2" w:space="0" w:color="000000"/>
              <w:right w:val="single" w:sz="2" w:space="0" w:color="000000"/>
            </w:tcBorders>
          </w:tcPr>
          <w:p w14:paraId="1406855D" w14:textId="77777777" w:rsidR="0012449D" w:rsidRDefault="00E728F7">
            <w:pPr>
              <w:ind w:left="89"/>
            </w:pPr>
            <w:r>
              <w:rPr>
                <w:sz w:val="24"/>
              </w:rPr>
              <w:t>Definition</w:t>
            </w:r>
          </w:p>
        </w:tc>
      </w:tr>
      <w:tr w:rsidR="0012449D" w14:paraId="1318F964" w14:textId="77777777">
        <w:trPr>
          <w:gridBefore w:val="1"/>
          <w:wBefore w:w="20" w:type="dxa"/>
          <w:trHeight w:val="835"/>
        </w:trPr>
        <w:tc>
          <w:tcPr>
            <w:tcW w:w="2152" w:type="dxa"/>
            <w:gridSpan w:val="2"/>
            <w:tcBorders>
              <w:top w:val="single" w:sz="2" w:space="0" w:color="000000"/>
              <w:left w:val="single" w:sz="2" w:space="0" w:color="000000"/>
              <w:bottom w:val="single" w:sz="2" w:space="0" w:color="000000"/>
              <w:right w:val="single" w:sz="2" w:space="0" w:color="000000"/>
            </w:tcBorders>
          </w:tcPr>
          <w:p w14:paraId="2FD796E3" w14:textId="77777777" w:rsidR="0012449D" w:rsidRDefault="00E728F7">
            <w:pPr>
              <w:ind w:left="82"/>
            </w:pPr>
            <w:r>
              <w:rPr>
                <w:sz w:val="20"/>
              </w:rPr>
              <w:t>Foundational equality</w:t>
            </w:r>
          </w:p>
        </w:tc>
        <w:tc>
          <w:tcPr>
            <w:tcW w:w="5811" w:type="dxa"/>
            <w:gridSpan w:val="2"/>
            <w:tcBorders>
              <w:top w:val="single" w:sz="2" w:space="0" w:color="000000"/>
              <w:left w:val="single" w:sz="2" w:space="0" w:color="000000"/>
              <w:bottom w:val="single" w:sz="2" w:space="0" w:color="000000"/>
              <w:right w:val="single" w:sz="2" w:space="0" w:color="000000"/>
            </w:tcBorders>
          </w:tcPr>
          <w:p w14:paraId="7CC455B5" w14:textId="77777777" w:rsidR="0012449D" w:rsidRDefault="00E728F7">
            <w:pPr>
              <w:ind w:left="85" w:right="158"/>
            </w:pPr>
            <w:r>
              <w:rPr>
                <w:sz w:val="20"/>
              </w:rPr>
              <w:t>Rights that all humans have by virtue of being born which cannot be taken away (also known as natural rights and inalienable rights).</w:t>
            </w:r>
          </w:p>
        </w:tc>
      </w:tr>
      <w:tr w:rsidR="0012449D" w14:paraId="13C9D7B1" w14:textId="77777777">
        <w:trPr>
          <w:gridBefore w:val="1"/>
          <w:wBefore w:w="20" w:type="dxa"/>
          <w:trHeight w:val="600"/>
        </w:trPr>
        <w:tc>
          <w:tcPr>
            <w:tcW w:w="2152" w:type="dxa"/>
            <w:gridSpan w:val="2"/>
            <w:tcBorders>
              <w:top w:val="single" w:sz="2" w:space="0" w:color="000000"/>
              <w:left w:val="single" w:sz="2" w:space="0" w:color="000000"/>
              <w:bottom w:val="single" w:sz="2" w:space="0" w:color="000000"/>
              <w:right w:val="single" w:sz="2" w:space="0" w:color="000000"/>
            </w:tcBorders>
          </w:tcPr>
          <w:p w14:paraId="402435E3" w14:textId="77777777" w:rsidR="0012449D" w:rsidRDefault="00E728F7">
            <w:pPr>
              <w:ind w:left="82"/>
            </w:pPr>
            <w:r>
              <w:rPr>
                <w:sz w:val="20"/>
              </w:rPr>
              <w:t>Formal equality</w:t>
            </w:r>
          </w:p>
        </w:tc>
        <w:tc>
          <w:tcPr>
            <w:tcW w:w="5811" w:type="dxa"/>
            <w:gridSpan w:val="2"/>
            <w:tcBorders>
              <w:top w:val="single" w:sz="2" w:space="0" w:color="000000"/>
              <w:left w:val="single" w:sz="2" w:space="0" w:color="000000"/>
              <w:bottom w:val="single" w:sz="2" w:space="0" w:color="000000"/>
              <w:right w:val="single" w:sz="2" w:space="0" w:color="000000"/>
            </w:tcBorders>
          </w:tcPr>
          <w:p w14:paraId="48342705" w14:textId="77777777" w:rsidR="0012449D" w:rsidRDefault="00E728F7">
            <w:pPr>
              <w:ind w:left="80" w:right="221" w:hanging="10"/>
            </w:pPr>
            <w:r>
              <w:rPr>
                <w:sz w:val="20"/>
              </w:rPr>
              <w:t>The idea that all individuals have the same legal and political rights in society.</w:t>
            </w:r>
          </w:p>
        </w:tc>
      </w:tr>
      <w:tr w:rsidR="0012449D" w14:paraId="16F0E663" w14:textId="77777777">
        <w:trPr>
          <w:gridBefore w:val="1"/>
          <w:wBefore w:w="20" w:type="dxa"/>
          <w:trHeight w:val="598"/>
        </w:trPr>
        <w:tc>
          <w:tcPr>
            <w:tcW w:w="2152" w:type="dxa"/>
            <w:gridSpan w:val="2"/>
            <w:tcBorders>
              <w:top w:val="single" w:sz="2" w:space="0" w:color="000000"/>
              <w:left w:val="single" w:sz="2" w:space="0" w:color="000000"/>
              <w:bottom w:val="single" w:sz="2" w:space="0" w:color="000000"/>
              <w:right w:val="single" w:sz="2" w:space="0" w:color="000000"/>
            </w:tcBorders>
          </w:tcPr>
          <w:p w14:paraId="416451DB" w14:textId="77777777" w:rsidR="0012449D" w:rsidRDefault="00E728F7">
            <w:pPr>
              <w:ind w:left="77"/>
            </w:pPr>
            <w:r>
              <w:rPr>
                <w:sz w:val="20"/>
              </w:rPr>
              <w:t>Equality of opportunity</w:t>
            </w:r>
          </w:p>
        </w:tc>
        <w:tc>
          <w:tcPr>
            <w:tcW w:w="5811" w:type="dxa"/>
            <w:gridSpan w:val="2"/>
            <w:tcBorders>
              <w:top w:val="single" w:sz="2" w:space="0" w:color="000000"/>
              <w:left w:val="single" w:sz="2" w:space="0" w:color="000000"/>
              <w:bottom w:val="single" w:sz="2" w:space="0" w:color="000000"/>
              <w:right w:val="single" w:sz="2" w:space="0" w:color="000000"/>
            </w:tcBorders>
          </w:tcPr>
          <w:p w14:paraId="40A50D02" w14:textId="77777777" w:rsidR="0012449D" w:rsidRDefault="00E728F7">
            <w:pPr>
              <w:ind w:left="79" w:right="163" w:hanging="14"/>
            </w:pPr>
            <w:r>
              <w:rPr>
                <w:sz w:val="20"/>
              </w:rPr>
              <w:t>The idea that all individuals should have equal chances in life to rise and fall.</w:t>
            </w:r>
          </w:p>
        </w:tc>
      </w:tr>
      <w:tr w:rsidR="0012449D" w14:paraId="342E63E3" w14:textId="77777777">
        <w:trPr>
          <w:gridBefore w:val="1"/>
          <w:wBefore w:w="20" w:type="dxa"/>
          <w:trHeight w:val="600"/>
        </w:trPr>
        <w:tc>
          <w:tcPr>
            <w:tcW w:w="2152" w:type="dxa"/>
            <w:gridSpan w:val="2"/>
            <w:tcBorders>
              <w:top w:val="single" w:sz="2" w:space="0" w:color="000000"/>
              <w:left w:val="single" w:sz="2" w:space="0" w:color="000000"/>
              <w:bottom w:val="single" w:sz="2" w:space="0" w:color="000000"/>
              <w:right w:val="single" w:sz="2" w:space="0" w:color="000000"/>
            </w:tcBorders>
          </w:tcPr>
          <w:p w14:paraId="32C32395" w14:textId="77777777" w:rsidR="0012449D" w:rsidRDefault="00E728F7">
            <w:pPr>
              <w:ind w:left="62"/>
            </w:pPr>
            <w:r>
              <w:rPr>
                <w:sz w:val="20"/>
              </w:rPr>
              <w:t>Social contract</w:t>
            </w:r>
          </w:p>
        </w:tc>
        <w:tc>
          <w:tcPr>
            <w:tcW w:w="5811" w:type="dxa"/>
            <w:gridSpan w:val="2"/>
            <w:tcBorders>
              <w:top w:val="single" w:sz="2" w:space="0" w:color="000000"/>
              <w:left w:val="single" w:sz="2" w:space="0" w:color="000000"/>
              <w:bottom w:val="single" w:sz="2" w:space="0" w:color="000000"/>
              <w:right w:val="single" w:sz="2" w:space="0" w:color="000000"/>
            </w:tcBorders>
          </w:tcPr>
          <w:p w14:paraId="0338C6C7" w14:textId="77777777" w:rsidR="0012449D" w:rsidRDefault="00E728F7">
            <w:pPr>
              <w:ind w:left="75" w:hanging="14"/>
            </w:pPr>
            <w:r>
              <w:rPr>
                <w:sz w:val="20"/>
              </w:rPr>
              <w:t>The idea that the state/society is set up with agreement from the people to respect its laws which serve to protect them.</w:t>
            </w:r>
          </w:p>
        </w:tc>
      </w:tr>
      <w:tr w:rsidR="0012449D" w14:paraId="152673C3" w14:textId="77777777">
        <w:trPr>
          <w:gridBefore w:val="1"/>
          <w:wBefore w:w="20" w:type="dxa"/>
          <w:trHeight w:val="595"/>
        </w:trPr>
        <w:tc>
          <w:tcPr>
            <w:tcW w:w="2152" w:type="dxa"/>
            <w:gridSpan w:val="2"/>
            <w:tcBorders>
              <w:top w:val="single" w:sz="2" w:space="0" w:color="000000"/>
              <w:left w:val="single" w:sz="2" w:space="0" w:color="000000"/>
              <w:bottom w:val="single" w:sz="2" w:space="0" w:color="000000"/>
              <w:right w:val="single" w:sz="2" w:space="0" w:color="000000"/>
            </w:tcBorders>
          </w:tcPr>
          <w:p w14:paraId="72BAB9A8" w14:textId="77777777" w:rsidR="0012449D" w:rsidRDefault="00E728F7">
            <w:pPr>
              <w:ind w:left="72"/>
            </w:pPr>
            <w:r>
              <w:rPr>
                <w:sz w:val="20"/>
              </w:rPr>
              <w:t>Meritocracy</w:t>
            </w:r>
          </w:p>
        </w:tc>
        <w:tc>
          <w:tcPr>
            <w:tcW w:w="5811" w:type="dxa"/>
            <w:gridSpan w:val="2"/>
            <w:tcBorders>
              <w:top w:val="single" w:sz="2" w:space="0" w:color="000000"/>
              <w:left w:val="single" w:sz="2" w:space="0" w:color="000000"/>
              <w:bottom w:val="single" w:sz="2" w:space="0" w:color="000000"/>
              <w:right w:val="single" w:sz="2" w:space="0" w:color="000000"/>
            </w:tcBorders>
          </w:tcPr>
          <w:p w14:paraId="007149BC" w14:textId="77777777" w:rsidR="0012449D" w:rsidRDefault="00E728F7">
            <w:pPr>
              <w:ind w:left="65" w:right="139"/>
              <w:jc w:val="both"/>
            </w:pPr>
            <w:r>
              <w:rPr>
                <w:sz w:val="20"/>
              </w:rPr>
              <w:t>A society organised on the basis that success is based on ability and hard work.</w:t>
            </w:r>
          </w:p>
        </w:tc>
      </w:tr>
      <w:tr w:rsidR="0012449D" w14:paraId="2B31C848" w14:textId="77777777">
        <w:trPr>
          <w:gridBefore w:val="1"/>
          <w:wBefore w:w="20" w:type="dxa"/>
          <w:trHeight w:val="600"/>
        </w:trPr>
        <w:tc>
          <w:tcPr>
            <w:tcW w:w="2152" w:type="dxa"/>
            <w:gridSpan w:val="2"/>
            <w:tcBorders>
              <w:top w:val="single" w:sz="2" w:space="0" w:color="000000"/>
              <w:left w:val="single" w:sz="2" w:space="0" w:color="000000"/>
              <w:bottom w:val="single" w:sz="2" w:space="0" w:color="000000"/>
              <w:right w:val="single" w:sz="2" w:space="0" w:color="000000"/>
            </w:tcBorders>
          </w:tcPr>
          <w:p w14:paraId="7F33B7BC" w14:textId="77777777" w:rsidR="0012449D" w:rsidRDefault="00E728F7">
            <w:pPr>
              <w:ind w:left="67"/>
            </w:pPr>
            <w:r>
              <w:rPr>
                <w:sz w:val="20"/>
              </w:rPr>
              <w:t>Mechanistic theory</w:t>
            </w:r>
          </w:p>
        </w:tc>
        <w:tc>
          <w:tcPr>
            <w:tcW w:w="5811" w:type="dxa"/>
            <w:gridSpan w:val="2"/>
            <w:tcBorders>
              <w:top w:val="single" w:sz="2" w:space="0" w:color="000000"/>
              <w:left w:val="single" w:sz="2" w:space="0" w:color="000000"/>
              <w:bottom w:val="single" w:sz="2" w:space="0" w:color="000000"/>
              <w:right w:val="single" w:sz="2" w:space="0" w:color="000000"/>
            </w:tcBorders>
          </w:tcPr>
          <w:p w14:paraId="7E1C9FF7" w14:textId="77777777" w:rsidR="0012449D" w:rsidRDefault="00E728F7">
            <w:pPr>
              <w:ind w:left="66" w:right="86" w:hanging="10"/>
              <w:jc w:val="both"/>
            </w:pPr>
            <w:r>
              <w:rPr>
                <w:sz w:val="20"/>
              </w:rPr>
              <w:t>The idea that the state was created by 'man' to serve the people and act in their interests.</w:t>
            </w:r>
          </w:p>
        </w:tc>
      </w:tr>
      <w:tr w:rsidR="0012449D" w14:paraId="6631E3CE" w14:textId="77777777">
        <w:trPr>
          <w:gridBefore w:val="1"/>
          <w:wBefore w:w="20" w:type="dxa"/>
          <w:trHeight w:val="598"/>
        </w:trPr>
        <w:tc>
          <w:tcPr>
            <w:tcW w:w="2152" w:type="dxa"/>
            <w:gridSpan w:val="2"/>
            <w:tcBorders>
              <w:top w:val="single" w:sz="2" w:space="0" w:color="000000"/>
              <w:left w:val="single" w:sz="2" w:space="0" w:color="000000"/>
              <w:bottom w:val="single" w:sz="2" w:space="0" w:color="000000"/>
              <w:right w:val="single" w:sz="2" w:space="0" w:color="000000"/>
            </w:tcBorders>
          </w:tcPr>
          <w:p w14:paraId="2FDD4E3F" w14:textId="77777777" w:rsidR="0012449D" w:rsidRDefault="00E728F7">
            <w:pPr>
              <w:ind w:left="48"/>
            </w:pPr>
            <w:r>
              <w:rPr>
                <w:sz w:val="20"/>
              </w:rPr>
              <w:t>Tolerance</w:t>
            </w:r>
          </w:p>
        </w:tc>
        <w:tc>
          <w:tcPr>
            <w:tcW w:w="5811" w:type="dxa"/>
            <w:gridSpan w:val="2"/>
            <w:tcBorders>
              <w:top w:val="single" w:sz="2" w:space="0" w:color="000000"/>
              <w:left w:val="single" w:sz="2" w:space="0" w:color="000000"/>
              <w:bottom w:val="single" w:sz="2" w:space="0" w:color="000000"/>
              <w:right w:val="single" w:sz="2" w:space="0" w:color="000000"/>
            </w:tcBorders>
          </w:tcPr>
          <w:p w14:paraId="580F836D" w14:textId="77777777" w:rsidR="0012449D" w:rsidRDefault="00E728F7">
            <w:pPr>
              <w:ind w:left="61"/>
            </w:pPr>
            <w:r>
              <w:rPr>
                <w:sz w:val="20"/>
              </w:rPr>
              <w:t>A willingness to respect values, customs and beliefs with which one disagrees.</w:t>
            </w:r>
          </w:p>
        </w:tc>
      </w:tr>
      <w:tr w:rsidR="0012449D" w14:paraId="13586B46" w14:textId="77777777">
        <w:trPr>
          <w:gridBefore w:val="1"/>
          <w:wBefore w:w="20" w:type="dxa"/>
          <w:trHeight w:val="594"/>
        </w:trPr>
        <w:tc>
          <w:tcPr>
            <w:tcW w:w="2152" w:type="dxa"/>
            <w:gridSpan w:val="2"/>
            <w:tcBorders>
              <w:top w:val="single" w:sz="2" w:space="0" w:color="000000"/>
              <w:left w:val="single" w:sz="2" w:space="0" w:color="000000"/>
              <w:bottom w:val="single" w:sz="2" w:space="0" w:color="000000"/>
              <w:right w:val="single" w:sz="2" w:space="0" w:color="000000"/>
            </w:tcBorders>
          </w:tcPr>
          <w:p w14:paraId="22FD55AA" w14:textId="77777777" w:rsidR="0012449D" w:rsidRDefault="00E728F7">
            <w:pPr>
              <w:ind w:left="62"/>
            </w:pPr>
            <w:r>
              <w:rPr>
                <w:sz w:val="20"/>
              </w:rPr>
              <w:t>Limited government</w:t>
            </w:r>
          </w:p>
        </w:tc>
        <w:tc>
          <w:tcPr>
            <w:tcW w:w="5811" w:type="dxa"/>
            <w:gridSpan w:val="2"/>
            <w:tcBorders>
              <w:top w:val="single" w:sz="2" w:space="0" w:color="000000"/>
              <w:left w:val="single" w:sz="2" w:space="0" w:color="000000"/>
              <w:bottom w:val="single" w:sz="2" w:space="0" w:color="000000"/>
              <w:right w:val="single" w:sz="2" w:space="0" w:color="000000"/>
            </w:tcBorders>
          </w:tcPr>
          <w:p w14:paraId="6BCC2FF3" w14:textId="77777777" w:rsidR="0012449D" w:rsidRDefault="00E728F7">
            <w:pPr>
              <w:ind w:left="56" w:hanging="5"/>
              <w:jc w:val="both"/>
            </w:pPr>
            <w:r>
              <w:rPr>
                <w:sz w:val="20"/>
              </w:rPr>
              <w:t>The role of government is limited by checks and balances, and a separation of powers because of the corrupting nature of power.</w:t>
            </w:r>
          </w:p>
        </w:tc>
      </w:tr>
      <w:tr w:rsidR="0012449D" w14:paraId="33E15E05" w14:textId="77777777">
        <w:trPr>
          <w:gridAfter w:val="1"/>
          <w:wAfter w:w="20" w:type="dxa"/>
          <w:trHeight w:val="397"/>
        </w:trPr>
        <w:tc>
          <w:tcPr>
            <w:tcW w:w="7963" w:type="dxa"/>
            <w:gridSpan w:val="4"/>
            <w:tcBorders>
              <w:top w:val="single" w:sz="2" w:space="0" w:color="000000"/>
              <w:left w:val="single" w:sz="2" w:space="0" w:color="000000"/>
              <w:bottom w:val="single" w:sz="2" w:space="0" w:color="000000"/>
              <w:right w:val="single" w:sz="2" w:space="0" w:color="000000"/>
            </w:tcBorders>
          </w:tcPr>
          <w:p w14:paraId="421828C8" w14:textId="77777777" w:rsidR="0012449D" w:rsidRDefault="00E728F7">
            <w:r>
              <w:rPr>
                <w:noProof/>
              </w:rPr>
              <w:drawing>
                <wp:inline distT="0" distB="0" distL="0" distR="0" wp14:anchorId="7E42B037" wp14:editId="5F6F3500">
                  <wp:extent cx="5029199" cy="234763"/>
                  <wp:effectExtent l="0" t="0" r="0" b="0"/>
                  <wp:docPr id="66135" name="Picture 66135"/>
                  <wp:cNvGraphicFramePr/>
                  <a:graphic xmlns:a="http://schemas.openxmlformats.org/drawingml/2006/main">
                    <a:graphicData uri="http://schemas.openxmlformats.org/drawingml/2006/picture">
                      <pic:pic xmlns:pic="http://schemas.openxmlformats.org/drawingml/2006/picture">
                        <pic:nvPicPr>
                          <pic:cNvPr id="66135" name="Picture 66135"/>
                          <pic:cNvPicPr/>
                        </pic:nvPicPr>
                        <pic:blipFill>
                          <a:blip r:embed="rId18"/>
                          <a:stretch>
                            <a:fillRect/>
                          </a:stretch>
                        </pic:blipFill>
                        <pic:spPr>
                          <a:xfrm>
                            <a:off x="0" y="0"/>
                            <a:ext cx="5029199" cy="234763"/>
                          </a:xfrm>
                          <a:prstGeom prst="rect">
                            <a:avLst/>
                          </a:prstGeom>
                        </pic:spPr>
                      </pic:pic>
                    </a:graphicData>
                  </a:graphic>
                </wp:inline>
              </w:drawing>
            </w:r>
          </w:p>
        </w:tc>
      </w:tr>
      <w:tr w:rsidR="0012449D" w14:paraId="0DF6F19D" w14:textId="77777777">
        <w:trPr>
          <w:gridAfter w:val="1"/>
          <w:wAfter w:w="20" w:type="dxa"/>
          <w:trHeight w:val="363"/>
        </w:trPr>
        <w:tc>
          <w:tcPr>
            <w:tcW w:w="2152" w:type="dxa"/>
            <w:gridSpan w:val="2"/>
            <w:tcBorders>
              <w:top w:val="single" w:sz="2" w:space="0" w:color="000000"/>
              <w:left w:val="single" w:sz="2" w:space="0" w:color="000000"/>
              <w:bottom w:val="single" w:sz="2" w:space="0" w:color="000000"/>
              <w:right w:val="single" w:sz="2" w:space="0" w:color="000000"/>
            </w:tcBorders>
          </w:tcPr>
          <w:p w14:paraId="67E0A5BA" w14:textId="77777777" w:rsidR="0012449D" w:rsidRDefault="00E728F7">
            <w:pPr>
              <w:ind w:left="82"/>
            </w:pPr>
            <w:r>
              <w:t>Key term</w:t>
            </w:r>
          </w:p>
        </w:tc>
        <w:tc>
          <w:tcPr>
            <w:tcW w:w="5811" w:type="dxa"/>
            <w:gridSpan w:val="2"/>
            <w:tcBorders>
              <w:top w:val="single" w:sz="2" w:space="0" w:color="000000"/>
              <w:left w:val="single" w:sz="2" w:space="0" w:color="000000"/>
              <w:bottom w:val="single" w:sz="2" w:space="0" w:color="000000"/>
              <w:right w:val="single" w:sz="2" w:space="0" w:color="000000"/>
            </w:tcBorders>
          </w:tcPr>
          <w:p w14:paraId="3042CE73" w14:textId="77777777" w:rsidR="0012449D" w:rsidRDefault="00E728F7">
            <w:pPr>
              <w:ind w:left="81"/>
            </w:pPr>
            <w:r>
              <w:rPr>
                <w:sz w:val="24"/>
              </w:rPr>
              <w:t>Definition</w:t>
            </w:r>
          </w:p>
        </w:tc>
      </w:tr>
      <w:tr w:rsidR="0012449D" w14:paraId="272655E9" w14:textId="77777777">
        <w:trPr>
          <w:gridAfter w:val="1"/>
          <w:wAfter w:w="20" w:type="dxa"/>
          <w:trHeight w:val="600"/>
        </w:trPr>
        <w:tc>
          <w:tcPr>
            <w:tcW w:w="2152" w:type="dxa"/>
            <w:gridSpan w:val="2"/>
            <w:tcBorders>
              <w:top w:val="single" w:sz="2" w:space="0" w:color="000000"/>
              <w:left w:val="single" w:sz="2" w:space="0" w:color="000000"/>
              <w:bottom w:val="single" w:sz="2" w:space="0" w:color="000000"/>
              <w:right w:val="single" w:sz="2" w:space="0" w:color="000000"/>
            </w:tcBorders>
          </w:tcPr>
          <w:p w14:paraId="559FD3B9" w14:textId="77777777" w:rsidR="0012449D" w:rsidRDefault="00E728F7">
            <w:pPr>
              <w:ind w:left="82"/>
            </w:pPr>
            <w:r>
              <w:rPr>
                <w:sz w:val="20"/>
              </w:rPr>
              <w:t>Egoistical individualism</w:t>
            </w:r>
          </w:p>
        </w:tc>
        <w:tc>
          <w:tcPr>
            <w:tcW w:w="5811" w:type="dxa"/>
            <w:gridSpan w:val="2"/>
            <w:tcBorders>
              <w:top w:val="single" w:sz="2" w:space="0" w:color="000000"/>
              <w:left w:val="single" w:sz="2" w:space="0" w:color="000000"/>
              <w:bottom w:val="single" w:sz="2" w:space="0" w:color="000000"/>
              <w:right w:val="single" w:sz="2" w:space="0" w:color="000000"/>
            </w:tcBorders>
          </w:tcPr>
          <w:p w14:paraId="6F8A492E" w14:textId="77777777" w:rsidR="0012449D" w:rsidRDefault="00E728F7">
            <w:pPr>
              <w:ind w:left="72" w:hanging="5"/>
              <w:jc w:val="both"/>
            </w:pPr>
            <w:r>
              <w:rPr>
                <w:sz w:val="20"/>
              </w:rPr>
              <w:t>The idea that individual freedom is associated with self-interest and self-reliance (see also atomism).</w:t>
            </w:r>
          </w:p>
        </w:tc>
      </w:tr>
      <w:tr w:rsidR="0012449D" w14:paraId="6FF27707" w14:textId="77777777">
        <w:trPr>
          <w:gridAfter w:val="1"/>
          <w:wAfter w:w="20" w:type="dxa"/>
          <w:trHeight w:val="597"/>
        </w:trPr>
        <w:tc>
          <w:tcPr>
            <w:tcW w:w="2152" w:type="dxa"/>
            <w:gridSpan w:val="2"/>
            <w:tcBorders>
              <w:top w:val="single" w:sz="2" w:space="0" w:color="000000"/>
              <w:left w:val="single" w:sz="2" w:space="0" w:color="000000"/>
              <w:bottom w:val="single" w:sz="2" w:space="0" w:color="000000"/>
              <w:right w:val="single" w:sz="2" w:space="0" w:color="000000"/>
            </w:tcBorders>
          </w:tcPr>
          <w:p w14:paraId="04BA8A37" w14:textId="77777777" w:rsidR="0012449D" w:rsidRDefault="00E728F7">
            <w:pPr>
              <w:ind w:left="77" w:firstLine="5"/>
            </w:pPr>
            <w:r>
              <w:rPr>
                <w:sz w:val="20"/>
              </w:rPr>
              <w:t>Developmental individualism</w:t>
            </w:r>
          </w:p>
        </w:tc>
        <w:tc>
          <w:tcPr>
            <w:tcW w:w="5811" w:type="dxa"/>
            <w:gridSpan w:val="2"/>
            <w:tcBorders>
              <w:top w:val="single" w:sz="2" w:space="0" w:color="000000"/>
              <w:left w:val="single" w:sz="2" w:space="0" w:color="000000"/>
              <w:bottom w:val="single" w:sz="2" w:space="0" w:color="000000"/>
              <w:right w:val="single" w:sz="2" w:space="0" w:color="000000"/>
            </w:tcBorders>
          </w:tcPr>
          <w:p w14:paraId="035506CC" w14:textId="77777777" w:rsidR="0012449D" w:rsidRDefault="00E728F7">
            <w:pPr>
              <w:ind w:left="67"/>
            </w:pPr>
            <w:r>
              <w:rPr>
                <w:sz w:val="20"/>
              </w:rPr>
              <w:t>The idea that individual freedom is linked to human flourishing.</w:t>
            </w:r>
          </w:p>
        </w:tc>
      </w:tr>
      <w:tr w:rsidR="0012449D" w14:paraId="58046F06" w14:textId="77777777">
        <w:trPr>
          <w:gridAfter w:val="1"/>
          <w:wAfter w:w="20" w:type="dxa"/>
          <w:trHeight w:val="598"/>
        </w:trPr>
        <w:tc>
          <w:tcPr>
            <w:tcW w:w="2152" w:type="dxa"/>
            <w:gridSpan w:val="2"/>
            <w:tcBorders>
              <w:top w:val="single" w:sz="2" w:space="0" w:color="000000"/>
              <w:left w:val="single" w:sz="2" w:space="0" w:color="000000"/>
              <w:bottom w:val="single" w:sz="2" w:space="0" w:color="000000"/>
              <w:right w:val="single" w:sz="2" w:space="0" w:color="000000"/>
            </w:tcBorders>
          </w:tcPr>
          <w:p w14:paraId="43CD4D38" w14:textId="77777777" w:rsidR="0012449D" w:rsidRDefault="00E728F7">
            <w:pPr>
              <w:ind w:left="82"/>
            </w:pPr>
            <w:r>
              <w:rPr>
                <w:sz w:val="20"/>
              </w:rPr>
              <w:t>Negative freedom</w:t>
            </w:r>
          </w:p>
        </w:tc>
        <w:tc>
          <w:tcPr>
            <w:tcW w:w="5811" w:type="dxa"/>
            <w:gridSpan w:val="2"/>
            <w:tcBorders>
              <w:top w:val="single" w:sz="2" w:space="0" w:color="000000"/>
              <w:left w:val="single" w:sz="2" w:space="0" w:color="000000"/>
              <w:bottom w:val="single" w:sz="2" w:space="0" w:color="000000"/>
              <w:right w:val="single" w:sz="2" w:space="0" w:color="000000"/>
            </w:tcBorders>
          </w:tcPr>
          <w:p w14:paraId="361829B2" w14:textId="77777777" w:rsidR="0012449D" w:rsidRDefault="00E728F7">
            <w:pPr>
              <w:ind w:left="81" w:hanging="14"/>
            </w:pPr>
            <w:r>
              <w:rPr>
                <w:sz w:val="20"/>
              </w:rPr>
              <w:t>The absence of external constraints in society as well as no interference in the private sphere.</w:t>
            </w:r>
          </w:p>
        </w:tc>
      </w:tr>
      <w:tr w:rsidR="0012449D" w14:paraId="4495D6A6" w14:textId="77777777">
        <w:trPr>
          <w:gridAfter w:val="1"/>
          <w:wAfter w:w="20" w:type="dxa"/>
          <w:trHeight w:val="598"/>
        </w:trPr>
        <w:tc>
          <w:tcPr>
            <w:tcW w:w="2152" w:type="dxa"/>
            <w:gridSpan w:val="2"/>
            <w:tcBorders>
              <w:top w:val="single" w:sz="2" w:space="0" w:color="000000"/>
              <w:left w:val="single" w:sz="2" w:space="0" w:color="000000"/>
              <w:bottom w:val="single" w:sz="2" w:space="0" w:color="000000"/>
              <w:right w:val="single" w:sz="2" w:space="0" w:color="000000"/>
            </w:tcBorders>
          </w:tcPr>
          <w:p w14:paraId="3D241F75" w14:textId="77777777" w:rsidR="0012449D" w:rsidRDefault="00E728F7">
            <w:pPr>
              <w:ind w:left="77"/>
            </w:pPr>
            <w:r>
              <w:rPr>
                <w:sz w:val="20"/>
              </w:rPr>
              <w:t>Positive freedom</w:t>
            </w:r>
          </w:p>
        </w:tc>
        <w:tc>
          <w:tcPr>
            <w:tcW w:w="5811" w:type="dxa"/>
            <w:gridSpan w:val="2"/>
            <w:tcBorders>
              <w:top w:val="single" w:sz="2" w:space="0" w:color="000000"/>
              <w:left w:val="single" w:sz="2" w:space="0" w:color="000000"/>
              <w:bottom w:val="single" w:sz="2" w:space="0" w:color="000000"/>
              <w:right w:val="single" w:sz="2" w:space="0" w:color="000000"/>
            </w:tcBorders>
          </w:tcPr>
          <w:p w14:paraId="2DD7A306" w14:textId="77777777" w:rsidR="0012449D" w:rsidRDefault="00E728F7">
            <w:pPr>
              <w:ind w:left="72" w:right="134" w:hanging="5"/>
              <w:jc w:val="both"/>
            </w:pPr>
            <w:r>
              <w:rPr>
                <w:sz w:val="20"/>
              </w:rPr>
              <w:t>The idea that freedom is about personal fulfilment and realisation of potential.</w:t>
            </w:r>
          </w:p>
        </w:tc>
      </w:tr>
      <w:tr w:rsidR="0012449D" w14:paraId="1A6E9F1B" w14:textId="77777777">
        <w:trPr>
          <w:gridAfter w:val="1"/>
          <w:wAfter w:w="20" w:type="dxa"/>
          <w:trHeight w:val="601"/>
        </w:trPr>
        <w:tc>
          <w:tcPr>
            <w:tcW w:w="2152" w:type="dxa"/>
            <w:gridSpan w:val="2"/>
            <w:tcBorders>
              <w:top w:val="single" w:sz="2" w:space="0" w:color="000000"/>
              <w:left w:val="single" w:sz="2" w:space="0" w:color="000000"/>
              <w:bottom w:val="single" w:sz="2" w:space="0" w:color="000000"/>
              <w:right w:val="single" w:sz="2" w:space="0" w:color="000000"/>
            </w:tcBorders>
          </w:tcPr>
          <w:p w14:paraId="4358845B" w14:textId="77777777" w:rsidR="0012449D" w:rsidRDefault="00E728F7">
            <w:pPr>
              <w:ind w:left="77"/>
            </w:pPr>
            <w:r>
              <w:t>Laissez-faire capitalism</w:t>
            </w:r>
          </w:p>
        </w:tc>
        <w:tc>
          <w:tcPr>
            <w:tcW w:w="5811" w:type="dxa"/>
            <w:gridSpan w:val="2"/>
            <w:tcBorders>
              <w:top w:val="single" w:sz="2" w:space="0" w:color="000000"/>
              <w:left w:val="single" w:sz="2" w:space="0" w:color="000000"/>
              <w:bottom w:val="single" w:sz="2" w:space="0" w:color="000000"/>
              <w:right w:val="single" w:sz="2" w:space="0" w:color="000000"/>
            </w:tcBorders>
          </w:tcPr>
          <w:p w14:paraId="35DA8009" w14:textId="77777777" w:rsidR="0012449D" w:rsidRDefault="00E728F7">
            <w:pPr>
              <w:ind w:left="77" w:hanging="10"/>
              <w:jc w:val="both"/>
            </w:pPr>
            <w:r>
              <w:rPr>
                <w:sz w:val="20"/>
              </w:rPr>
              <w:t>An economic system, organised by the market, where goods are produced for exchange and profit, and wealth is privately owned.</w:t>
            </w:r>
          </w:p>
        </w:tc>
      </w:tr>
      <w:tr w:rsidR="0012449D" w14:paraId="55C0F502" w14:textId="77777777">
        <w:trPr>
          <w:gridAfter w:val="1"/>
          <w:wAfter w:w="20" w:type="dxa"/>
          <w:trHeight w:val="835"/>
        </w:trPr>
        <w:tc>
          <w:tcPr>
            <w:tcW w:w="2152" w:type="dxa"/>
            <w:gridSpan w:val="2"/>
            <w:tcBorders>
              <w:top w:val="single" w:sz="2" w:space="0" w:color="000000"/>
              <w:left w:val="single" w:sz="2" w:space="0" w:color="000000"/>
              <w:bottom w:val="single" w:sz="2" w:space="0" w:color="000000"/>
              <w:right w:val="single" w:sz="2" w:space="0" w:color="000000"/>
            </w:tcBorders>
          </w:tcPr>
          <w:p w14:paraId="20DA8D60" w14:textId="77777777" w:rsidR="0012449D" w:rsidRDefault="00E728F7">
            <w:pPr>
              <w:ind w:left="77"/>
            </w:pPr>
            <w:r>
              <w:rPr>
                <w:sz w:val="20"/>
              </w:rPr>
              <w:t>Keynesianism</w:t>
            </w:r>
          </w:p>
        </w:tc>
        <w:tc>
          <w:tcPr>
            <w:tcW w:w="5811" w:type="dxa"/>
            <w:gridSpan w:val="2"/>
            <w:tcBorders>
              <w:top w:val="single" w:sz="2" w:space="0" w:color="000000"/>
              <w:left w:val="single" w:sz="2" w:space="0" w:color="000000"/>
              <w:bottom w:val="single" w:sz="2" w:space="0" w:color="000000"/>
              <w:right w:val="single" w:sz="2" w:space="0" w:color="000000"/>
            </w:tcBorders>
          </w:tcPr>
          <w:p w14:paraId="7B6E690C" w14:textId="77777777" w:rsidR="0012449D" w:rsidRDefault="00E728F7">
            <w:pPr>
              <w:ind w:left="67" w:right="10"/>
            </w:pPr>
            <w:r>
              <w:rPr>
                <w:sz w:val="20"/>
              </w:rPr>
              <w:t>An economic system that requires government involvement to stimulate the economy to achieve full employment and price stability.</w:t>
            </w:r>
          </w:p>
        </w:tc>
      </w:tr>
    </w:tbl>
    <w:p w14:paraId="66842D1C" w14:textId="77777777" w:rsidR="0012449D" w:rsidRDefault="00E728F7">
      <w:pPr>
        <w:spacing w:after="3"/>
        <w:ind w:left="2093" w:hanging="10"/>
      </w:pPr>
      <w:r>
        <w:rPr>
          <w:sz w:val="16"/>
        </w:rPr>
        <w:t xml:space="preserve">3 </w:t>
      </w:r>
    </w:p>
    <w:p w14:paraId="77C36DC6" w14:textId="77777777" w:rsidR="0012449D" w:rsidRDefault="00E728F7">
      <w:pPr>
        <w:spacing w:after="3"/>
        <w:ind w:left="2122" w:hanging="10"/>
      </w:pPr>
      <w:r>
        <w:rPr>
          <w:sz w:val="16"/>
        </w:rPr>
        <w:t xml:space="preserve">@ </w:t>
      </w:r>
    </w:p>
    <w:p w14:paraId="1F5746A2" w14:textId="77777777" w:rsidR="0012449D" w:rsidRDefault="0012449D">
      <w:pPr>
        <w:spacing w:after="0"/>
        <w:ind w:left="-1440" w:right="552"/>
      </w:pPr>
    </w:p>
    <w:tbl>
      <w:tblPr>
        <w:tblStyle w:val="TableGrid"/>
        <w:tblW w:w="7968" w:type="dxa"/>
        <w:tblInd w:w="526" w:type="dxa"/>
        <w:tblCellMar>
          <w:top w:w="7" w:type="dxa"/>
          <w:left w:w="26" w:type="dxa"/>
          <w:right w:w="13" w:type="dxa"/>
        </w:tblCellMar>
        <w:tblLook w:val="04A0" w:firstRow="1" w:lastRow="0" w:firstColumn="1" w:lastColumn="0" w:noHBand="0" w:noVBand="1"/>
      </w:tblPr>
      <w:tblGrid>
        <w:gridCol w:w="18"/>
        <w:gridCol w:w="16"/>
        <w:gridCol w:w="2119"/>
        <w:gridCol w:w="17"/>
        <w:gridCol w:w="16"/>
        <w:gridCol w:w="5780"/>
        <w:gridCol w:w="20"/>
        <w:gridCol w:w="16"/>
      </w:tblGrid>
      <w:tr w:rsidR="0012449D" w14:paraId="3B451441" w14:textId="77777777">
        <w:trPr>
          <w:gridBefore w:val="2"/>
          <w:wBefore w:w="32" w:type="dxa"/>
          <w:trHeight w:val="405"/>
        </w:trPr>
        <w:tc>
          <w:tcPr>
            <w:tcW w:w="7968" w:type="dxa"/>
            <w:gridSpan w:val="6"/>
            <w:tcBorders>
              <w:top w:val="single" w:sz="2" w:space="0" w:color="000000"/>
              <w:left w:val="single" w:sz="2" w:space="0" w:color="000000"/>
              <w:bottom w:val="single" w:sz="2" w:space="0" w:color="000000"/>
              <w:right w:val="single" w:sz="2" w:space="0" w:color="000000"/>
            </w:tcBorders>
          </w:tcPr>
          <w:p w14:paraId="723D7882" w14:textId="77777777" w:rsidR="0012449D" w:rsidRDefault="00E728F7">
            <w:r>
              <w:rPr>
                <w:noProof/>
              </w:rPr>
              <w:drawing>
                <wp:inline distT="0" distB="0" distL="0" distR="0" wp14:anchorId="48512721" wp14:editId="6C56E691">
                  <wp:extent cx="5029200" cy="243910"/>
                  <wp:effectExtent l="0" t="0" r="0" b="0"/>
                  <wp:docPr id="66137" name="Picture 66137"/>
                  <wp:cNvGraphicFramePr/>
                  <a:graphic xmlns:a="http://schemas.openxmlformats.org/drawingml/2006/main">
                    <a:graphicData uri="http://schemas.openxmlformats.org/drawingml/2006/picture">
                      <pic:pic xmlns:pic="http://schemas.openxmlformats.org/drawingml/2006/picture">
                        <pic:nvPicPr>
                          <pic:cNvPr id="66137" name="Picture 66137"/>
                          <pic:cNvPicPr/>
                        </pic:nvPicPr>
                        <pic:blipFill>
                          <a:blip r:embed="rId19"/>
                          <a:stretch>
                            <a:fillRect/>
                          </a:stretch>
                        </pic:blipFill>
                        <pic:spPr>
                          <a:xfrm>
                            <a:off x="0" y="0"/>
                            <a:ext cx="5029200" cy="243910"/>
                          </a:xfrm>
                          <a:prstGeom prst="rect">
                            <a:avLst/>
                          </a:prstGeom>
                        </pic:spPr>
                      </pic:pic>
                    </a:graphicData>
                  </a:graphic>
                </wp:inline>
              </w:drawing>
            </w:r>
          </w:p>
        </w:tc>
      </w:tr>
      <w:tr w:rsidR="0012449D" w14:paraId="2232D2C3" w14:textId="77777777">
        <w:trPr>
          <w:gridBefore w:val="2"/>
          <w:wBefore w:w="32" w:type="dxa"/>
          <w:trHeight w:val="365"/>
        </w:trPr>
        <w:tc>
          <w:tcPr>
            <w:tcW w:w="2152" w:type="dxa"/>
            <w:gridSpan w:val="3"/>
            <w:tcBorders>
              <w:top w:val="single" w:sz="2" w:space="0" w:color="000000"/>
              <w:left w:val="single" w:sz="2" w:space="0" w:color="000000"/>
              <w:bottom w:val="single" w:sz="2" w:space="0" w:color="000000"/>
              <w:right w:val="single" w:sz="2" w:space="0" w:color="000000"/>
            </w:tcBorders>
          </w:tcPr>
          <w:p w14:paraId="6426D35C" w14:textId="77777777" w:rsidR="0012449D" w:rsidRDefault="00E728F7">
            <w:pPr>
              <w:ind w:left="86"/>
            </w:pPr>
            <w:r>
              <w:t>Key term</w:t>
            </w:r>
          </w:p>
        </w:tc>
        <w:tc>
          <w:tcPr>
            <w:tcW w:w="5816" w:type="dxa"/>
            <w:gridSpan w:val="3"/>
            <w:tcBorders>
              <w:top w:val="single" w:sz="2" w:space="0" w:color="000000"/>
              <w:left w:val="single" w:sz="2" w:space="0" w:color="000000"/>
              <w:bottom w:val="single" w:sz="2" w:space="0" w:color="000000"/>
              <w:right w:val="single" w:sz="2" w:space="0" w:color="000000"/>
            </w:tcBorders>
          </w:tcPr>
          <w:p w14:paraId="408750C8" w14:textId="77777777" w:rsidR="0012449D" w:rsidRDefault="00E728F7">
            <w:pPr>
              <w:ind w:left="85"/>
            </w:pPr>
            <w:r>
              <w:rPr>
                <w:sz w:val="24"/>
              </w:rPr>
              <w:t>Definition</w:t>
            </w:r>
          </w:p>
        </w:tc>
      </w:tr>
      <w:tr w:rsidR="0012449D" w14:paraId="30321580" w14:textId="77777777">
        <w:trPr>
          <w:gridBefore w:val="2"/>
          <w:wBefore w:w="32" w:type="dxa"/>
          <w:trHeight w:val="600"/>
        </w:trPr>
        <w:tc>
          <w:tcPr>
            <w:tcW w:w="2152" w:type="dxa"/>
            <w:gridSpan w:val="3"/>
            <w:tcBorders>
              <w:top w:val="single" w:sz="2" w:space="0" w:color="000000"/>
              <w:left w:val="single" w:sz="2" w:space="0" w:color="000000"/>
              <w:bottom w:val="single" w:sz="2" w:space="0" w:color="000000"/>
              <w:right w:val="single" w:sz="2" w:space="0" w:color="000000"/>
            </w:tcBorders>
          </w:tcPr>
          <w:p w14:paraId="12CC4EF8" w14:textId="77777777" w:rsidR="0012449D" w:rsidRDefault="00E728F7">
            <w:pPr>
              <w:ind w:left="86"/>
            </w:pPr>
            <w:r>
              <w:rPr>
                <w:sz w:val="20"/>
              </w:rPr>
              <w:t>Harm principle</w:t>
            </w:r>
          </w:p>
        </w:tc>
        <w:tc>
          <w:tcPr>
            <w:tcW w:w="5816" w:type="dxa"/>
            <w:gridSpan w:val="3"/>
            <w:tcBorders>
              <w:top w:val="single" w:sz="2" w:space="0" w:color="000000"/>
              <w:left w:val="single" w:sz="2" w:space="0" w:color="000000"/>
              <w:bottom w:val="single" w:sz="2" w:space="0" w:color="000000"/>
              <w:right w:val="single" w:sz="2" w:space="0" w:color="000000"/>
            </w:tcBorders>
          </w:tcPr>
          <w:p w14:paraId="42FE488D" w14:textId="77777777" w:rsidR="0012449D" w:rsidRDefault="00E728F7">
            <w:pPr>
              <w:ind w:left="80" w:hanging="10"/>
              <w:jc w:val="both"/>
            </w:pPr>
            <w:r>
              <w:rPr>
                <w:sz w:val="20"/>
              </w:rPr>
              <w:t>The idea that individuals should be free to do anything except harm other individuals.</w:t>
            </w:r>
          </w:p>
        </w:tc>
      </w:tr>
      <w:tr w:rsidR="0012449D" w14:paraId="43C7B636" w14:textId="77777777">
        <w:trPr>
          <w:gridBefore w:val="2"/>
          <w:wBefore w:w="32" w:type="dxa"/>
          <w:trHeight w:val="598"/>
        </w:trPr>
        <w:tc>
          <w:tcPr>
            <w:tcW w:w="2152" w:type="dxa"/>
            <w:gridSpan w:val="3"/>
            <w:tcBorders>
              <w:top w:val="single" w:sz="2" w:space="0" w:color="000000"/>
              <w:left w:val="single" w:sz="2" w:space="0" w:color="000000"/>
              <w:bottom w:val="single" w:sz="2" w:space="0" w:color="000000"/>
              <w:right w:val="single" w:sz="2" w:space="0" w:color="000000"/>
            </w:tcBorders>
          </w:tcPr>
          <w:p w14:paraId="0C6FA5E5" w14:textId="77777777" w:rsidR="0012449D" w:rsidRDefault="00E728F7">
            <w:pPr>
              <w:ind w:left="82"/>
            </w:pPr>
            <w:r>
              <w:rPr>
                <w:sz w:val="20"/>
              </w:rPr>
              <w:lastRenderedPageBreak/>
              <w:t>Minimal state</w:t>
            </w:r>
          </w:p>
        </w:tc>
        <w:tc>
          <w:tcPr>
            <w:tcW w:w="5816" w:type="dxa"/>
            <w:gridSpan w:val="3"/>
            <w:tcBorders>
              <w:top w:val="single" w:sz="2" w:space="0" w:color="000000"/>
              <w:left w:val="single" w:sz="2" w:space="0" w:color="000000"/>
              <w:bottom w:val="single" w:sz="2" w:space="0" w:color="000000"/>
              <w:right w:val="single" w:sz="2" w:space="0" w:color="000000"/>
            </w:tcBorders>
          </w:tcPr>
          <w:p w14:paraId="323C063A" w14:textId="77777777" w:rsidR="0012449D" w:rsidRDefault="00E728F7">
            <w:pPr>
              <w:ind w:left="79" w:hanging="14"/>
              <w:jc w:val="both"/>
            </w:pPr>
            <w:r>
              <w:rPr>
                <w:sz w:val="20"/>
              </w:rPr>
              <w:t>The idea that the role of the state must be restricted in order to preserve individual liberty.</w:t>
            </w:r>
          </w:p>
        </w:tc>
      </w:tr>
      <w:tr w:rsidR="0012449D" w14:paraId="0ED998DB" w14:textId="77777777">
        <w:trPr>
          <w:gridBefore w:val="2"/>
          <w:wBefore w:w="32" w:type="dxa"/>
          <w:trHeight w:val="592"/>
        </w:trPr>
        <w:tc>
          <w:tcPr>
            <w:tcW w:w="2152" w:type="dxa"/>
            <w:gridSpan w:val="3"/>
            <w:tcBorders>
              <w:top w:val="single" w:sz="2" w:space="0" w:color="000000"/>
              <w:left w:val="single" w:sz="2" w:space="0" w:color="000000"/>
              <w:bottom w:val="single" w:sz="2" w:space="0" w:color="000000"/>
              <w:right w:val="single" w:sz="2" w:space="0" w:color="000000"/>
            </w:tcBorders>
          </w:tcPr>
          <w:p w14:paraId="5FA618F8" w14:textId="77777777" w:rsidR="0012449D" w:rsidRDefault="00E728F7">
            <w:pPr>
              <w:ind w:left="82"/>
            </w:pPr>
            <w:r>
              <w:rPr>
                <w:sz w:val="20"/>
              </w:rPr>
              <w:t>Enabling state</w:t>
            </w:r>
          </w:p>
        </w:tc>
        <w:tc>
          <w:tcPr>
            <w:tcW w:w="5816" w:type="dxa"/>
            <w:gridSpan w:val="3"/>
            <w:tcBorders>
              <w:top w:val="single" w:sz="2" w:space="0" w:color="000000"/>
              <w:left w:val="single" w:sz="2" w:space="0" w:color="000000"/>
              <w:bottom w:val="single" w:sz="2" w:space="0" w:color="000000"/>
              <w:right w:val="single" w:sz="2" w:space="0" w:color="000000"/>
            </w:tcBorders>
          </w:tcPr>
          <w:p w14:paraId="0218DCC1" w14:textId="77777777" w:rsidR="0012449D" w:rsidRDefault="00E728F7">
            <w:pPr>
              <w:ind w:left="75" w:right="110" w:hanging="5"/>
              <w:jc w:val="both"/>
            </w:pPr>
            <w:r>
              <w:rPr>
                <w:sz w:val="20"/>
              </w:rPr>
              <w:t>A larger state that helps individuals to achieve their potential and be free.</w:t>
            </w:r>
          </w:p>
        </w:tc>
      </w:tr>
      <w:tr w:rsidR="0012449D" w14:paraId="7209EF14" w14:textId="77777777">
        <w:trPr>
          <w:gridBefore w:val="1"/>
          <w:gridAfter w:val="1"/>
          <w:wBefore w:w="18" w:type="dxa"/>
          <w:wAfter w:w="14" w:type="dxa"/>
          <w:trHeight w:val="808"/>
        </w:trPr>
        <w:tc>
          <w:tcPr>
            <w:tcW w:w="7968" w:type="dxa"/>
            <w:gridSpan w:val="6"/>
            <w:tcBorders>
              <w:top w:val="single" w:sz="2" w:space="0" w:color="000000"/>
              <w:left w:val="single" w:sz="2" w:space="0" w:color="000000"/>
              <w:bottom w:val="single" w:sz="2" w:space="0" w:color="000000"/>
              <w:right w:val="single" w:sz="2" w:space="0" w:color="000000"/>
            </w:tcBorders>
          </w:tcPr>
          <w:p w14:paraId="4CC9BAA3" w14:textId="77777777" w:rsidR="0012449D" w:rsidRDefault="00E728F7">
            <w:r>
              <w:rPr>
                <w:noProof/>
              </w:rPr>
              <w:drawing>
                <wp:inline distT="0" distB="0" distL="0" distR="0" wp14:anchorId="5CD830C0" wp14:editId="6CD31B20">
                  <wp:extent cx="5032248" cy="493917"/>
                  <wp:effectExtent l="0" t="0" r="0" b="0"/>
                  <wp:docPr id="66139" name="Picture 66139"/>
                  <wp:cNvGraphicFramePr/>
                  <a:graphic xmlns:a="http://schemas.openxmlformats.org/drawingml/2006/main">
                    <a:graphicData uri="http://schemas.openxmlformats.org/drawingml/2006/picture">
                      <pic:pic xmlns:pic="http://schemas.openxmlformats.org/drawingml/2006/picture">
                        <pic:nvPicPr>
                          <pic:cNvPr id="66139" name="Picture 66139"/>
                          <pic:cNvPicPr/>
                        </pic:nvPicPr>
                        <pic:blipFill>
                          <a:blip r:embed="rId20"/>
                          <a:stretch>
                            <a:fillRect/>
                          </a:stretch>
                        </pic:blipFill>
                        <pic:spPr>
                          <a:xfrm>
                            <a:off x="0" y="0"/>
                            <a:ext cx="5032248" cy="493917"/>
                          </a:xfrm>
                          <a:prstGeom prst="rect">
                            <a:avLst/>
                          </a:prstGeom>
                        </pic:spPr>
                      </pic:pic>
                    </a:graphicData>
                  </a:graphic>
                </wp:inline>
              </w:drawing>
            </w:r>
          </w:p>
        </w:tc>
      </w:tr>
      <w:tr w:rsidR="0012449D" w14:paraId="1A1F847E" w14:textId="77777777">
        <w:trPr>
          <w:gridBefore w:val="1"/>
          <w:gridAfter w:val="1"/>
          <w:wBefore w:w="18" w:type="dxa"/>
          <w:wAfter w:w="14" w:type="dxa"/>
          <w:trHeight w:val="371"/>
        </w:trPr>
        <w:tc>
          <w:tcPr>
            <w:tcW w:w="2152" w:type="dxa"/>
            <w:gridSpan w:val="3"/>
            <w:tcBorders>
              <w:top w:val="single" w:sz="2" w:space="0" w:color="000000"/>
              <w:left w:val="single" w:sz="2" w:space="0" w:color="000000"/>
              <w:bottom w:val="single" w:sz="2" w:space="0" w:color="000000"/>
              <w:right w:val="single" w:sz="2" w:space="0" w:color="000000"/>
            </w:tcBorders>
          </w:tcPr>
          <w:p w14:paraId="0225D9BD" w14:textId="77777777" w:rsidR="0012449D" w:rsidRDefault="00E728F7">
            <w:pPr>
              <w:ind w:left="82"/>
            </w:pPr>
            <w:r>
              <w:t>Key term</w:t>
            </w:r>
          </w:p>
        </w:tc>
        <w:tc>
          <w:tcPr>
            <w:tcW w:w="5816" w:type="dxa"/>
            <w:gridSpan w:val="3"/>
            <w:tcBorders>
              <w:top w:val="single" w:sz="2" w:space="0" w:color="000000"/>
              <w:left w:val="single" w:sz="2" w:space="0" w:color="000000"/>
              <w:bottom w:val="single" w:sz="2" w:space="0" w:color="000000"/>
              <w:right w:val="single" w:sz="2" w:space="0" w:color="000000"/>
            </w:tcBorders>
          </w:tcPr>
          <w:p w14:paraId="011EEABA" w14:textId="77777777" w:rsidR="0012449D" w:rsidRDefault="00E728F7">
            <w:pPr>
              <w:ind w:left="89"/>
            </w:pPr>
            <w:r>
              <w:rPr>
                <w:sz w:val="24"/>
              </w:rPr>
              <w:t>Definition</w:t>
            </w:r>
          </w:p>
        </w:tc>
      </w:tr>
      <w:tr w:rsidR="0012449D" w14:paraId="4B12CFB3" w14:textId="77777777">
        <w:trPr>
          <w:gridBefore w:val="1"/>
          <w:gridAfter w:val="1"/>
          <w:wBefore w:w="18" w:type="dxa"/>
          <w:wAfter w:w="14" w:type="dxa"/>
          <w:trHeight w:val="360"/>
        </w:trPr>
        <w:tc>
          <w:tcPr>
            <w:tcW w:w="2152" w:type="dxa"/>
            <w:gridSpan w:val="3"/>
            <w:tcBorders>
              <w:top w:val="single" w:sz="2" w:space="0" w:color="000000"/>
              <w:left w:val="single" w:sz="2" w:space="0" w:color="000000"/>
              <w:bottom w:val="single" w:sz="2" w:space="0" w:color="000000"/>
              <w:right w:val="single" w:sz="2" w:space="0" w:color="000000"/>
            </w:tcBorders>
          </w:tcPr>
          <w:p w14:paraId="462A929C" w14:textId="77777777" w:rsidR="0012449D" w:rsidRDefault="00E728F7">
            <w:pPr>
              <w:ind w:left="82"/>
            </w:pPr>
            <w:r>
              <w:rPr>
                <w:sz w:val="20"/>
              </w:rPr>
              <w:t>Fraternity</w:t>
            </w:r>
          </w:p>
        </w:tc>
        <w:tc>
          <w:tcPr>
            <w:tcW w:w="5816" w:type="dxa"/>
            <w:gridSpan w:val="3"/>
            <w:tcBorders>
              <w:top w:val="single" w:sz="2" w:space="0" w:color="000000"/>
              <w:left w:val="single" w:sz="2" w:space="0" w:color="000000"/>
              <w:bottom w:val="single" w:sz="2" w:space="0" w:color="000000"/>
              <w:right w:val="single" w:sz="2" w:space="0" w:color="000000"/>
            </w:tcBorders>
          </w:tcPr>
          <w:p w14:paraId="6A474444" w14:textId="77777777" w:rsidR="0012449D" w:rsidRDefault="00E728F7">
            <w:pPr>
              <w:ind w:left="70"/>
            </w:pPr>
            <w:r>
              <w:rPr>
                <w:sz w:val="20"/>
              </w:rPr>
              <w:t>The bonds of comradeship between human beings.</w:t>
            </w:r>
          </w:p>
        </w:tc>
      </w:tr>
      <w:tr w:rsidR="0012449D" w14:paraId="763C4ABF" w14:textId="77777777">
        <w:trPr>
          <w:gridBefore w:val="1"/>
          <w:gridAfter w:val="1"/>
          <w:wBefore w:w="18" w:type="dxa"/>
          <w:wAfter w:w="14" w:type="dxa"/>
          <w:trHeight w:val="365"/>
        </w:trPr>
        <w:tc>
          <w:tcPr>
            <w:tcW w:w="2152" w:type="dxa"/>
            <w:gridSpan w:val="3"/>
            <w:tcBorders>
              <w:top w:val="single" w:sz="2" w:space="0" w:color="000000"/>
              <w:left w:val="single" w:sz="2" w:space="0" w:color="000000"/>
              <w:bottom w:val="single" w:sz="2" w:space="0" w:color="000000"/>
              <w:right w:val="single" w:sz="2" w:space="0" w:color="000000"/>
            </w:tcBorders>
          </w:tcPr>
          <w:p w14:paraId="2BB6EE8E" w14:textId="77777777" w:rsidR="0012449D" w:rsidRDefault="00E728F7">
            <w:pPr>
              <w:ind w:left="72"/>
            </w:pPr>
            <w:r>
              <w:rPr>
                <w:sz w:val="20"/>
              </w:rPr>
              <w:t>Co-operation</w:t>
            </w:r>
          </w:p>
        </w:tc>
        <w:tc>
          <w:tcPr>
            <w:tcW w:w="5816" w:type="dxa"/>
            <w:gridSpan w:val="3"/>
            <w:tcBorders>
              <w:top w:val="single" w:sz="2" w:space="0" w:color="000000"/>
              <w:left w:val="single" w:sz="2" w:space="0" w:color="000000"/>
              <w:bottom w:val="single" w:sz="2" w:space="0" w:color="000000"/>
              <w:right w:val="single" w:sz="2" w:space="0" w:color="000000"/>
            </w:tcBorders>
          </w:tcPr>
          <w:p w14:paraId="23EA7FF9" w14:textId="77777777" w:rsidR="0012449D" w:rsidRDefault="00E728F7">
            <w:pPr>
              <w:ind w:left="80"/>
            </w:pPr>
            <w:r>
              <w:rPr>
                <w:sz w:val="20"/>
              </w:rPr>
              <w:t>Working collectively to achieve mutual benefits.</w:t>
            </w:r>
          </w:p>
        </w:tc>
      </w:tr>
      <w:tr w:rsidR="0012449D" w14:paraId="173F7732" w14:textId="77777777">
        <w:trPr>
          <w:gridBefore w:val="1"/>
          <w:gridAfter w:val="1"/>
          <w:wBefore w:w="18" w:type="dxa"/>
          <w:wAfter w:w="14" w:type="dxa"/>
          <w:trHeight w:val="597"/>
        </w:trPr>
        <w:tc>
          <w:tcPr>
            <w:tcW w:w="2152" w:type="dxa"/>
            <w:gridSpan w:val="3"/>
            <w:tcBorders>
              <w:top w:val="single" w:sz="2" w:space="0" w:color="000000"/>
              <w:left w:val="single" w:sz="2" w:space="0" w:color="000000"/>
              <w:bottom w:val="single" w:sz="2" w:space="0" w:color="000000"/>
              <w:right w:val="single" w:sz="2" w:space="0" w:color="000000"/>
            </w:tcBorders>
          </w:tcPr>
          <w:p w14:paraId="020C72AF" w14:textId="77777777" w:rsidR="0012449D" w:rsidRDefault="00E728F7">
            <w:pPr>
              <w:ind w:left="72"/>
            </w:pPr>
            <w:r>
              <w:rPr>
                <w:sz w:val="20"/>
              </w:rPr>
              <w:t>Capitalism</w:t>
            </w:r>
          </w:p>
        </w:tc>
        <w:tc>
          <w:tcPr>
            <w:tcW w:w="5816" w:type="dxa"/>
            <w:gridSpan w:val="3"/>
            <w:tcBorders>
              <w:top w:val="single" w:sz="2" w:space="0" w:color="000000"/>
              <w:left w:val="single" w:sz="2" w:space="0" w:color="000000"/>
              <w:bottom w:val="single" w:sz="2" w:space="0" w:color="000000"/>
              <w:right w:val="single" w:sz="2" w:space="0" w:color="000000"/>
            </w:tcBorders>
          </w:tcPr>
          <w:p w14:paraId="32984944" w14:textId="77777777" w:rsidR="0012449D" w:rsidRDefault="00E728F7">
            <w:pPr>
              <w:ind w:left="80" w:hanging="10"/>
              <w:jc w:val="both"/>
            </w:pPr>
            <w:r>
              <w:rPr>
                <w:sz w:val="20"/>
              </w:rPr>
              <w:t>An economic system, organised by the market, where goods are produced for profit and wealth is privately owned.</w:t>
            </w:r>
          </w:p>
        </w:tc>
      </w:tr>
      <w:tr w:rsidR="0012449D" w14:paraId="54AFCBEC" w14:textId="77777777">
        <w:trPr>
          <w:gridBefore w:val="1"/>
          <w:gridAfter w:val="1"/>
          <w:wBefore w:w="18" w:type="dxa"/>
          <w:wAfter w:w="14" w:type="dxa"/>
          <w:trHeight w:val="835"/>
        </w:trPr>
        <w:tc>
          <w:tcPr>
            <w:tcW w:w="2152" w:type="dxa"/>
            <w:gridSpan w:val="3"/>
            <w:tcBorders>
              <w:top w:val="single" w:sz="2" w:space="0" w:color="000000"/>
              <w:left w:val="single" w:sz="2" w:space="0" w:color="000000"/>
              <w:bottom w:val="single" w:sz="2" w:space="0" w:color="000000"/>
              <w:right w:val="single" w:sz="2" w:space="0" w:color="000000"/>
            </w:tcBorders>
          </w:tcPr>
          <w:p w14:paraId="78CC7A33" w14:textId="77777777" w:rsidR="0012449D" w:rsidRDefault="00E728F7">
            <w:pPr>
              <w:ind w:left="72"/>
            </w:pPr>
            <w:r>
              <w:rPr>
                <w:sz w:val="20"/>
              </w:rPr>
              <w:t>Common ownership</w:t>
            </w:r>
          </w:p>
        </w:tc>
        <w:tc>
          <w:tcPr>
            <w:tcW w:w="5816" w:type="dxa"/>
            <w:gridSpan w:val="3"/>
            <w:tcBorders>
              <w:top w:val="single" w:sz="2" w:space="0" w:color="000000"/>
              <w:left w:val="single" w:sz="2" w:space="0" w:color="000000"/>
              <w:bottom w:val="single" w:sz="2" w:space="0" w:color="000000"/>
              <w:right w:val="single" w:sz="2" w:space="0" w:color="000000"/>
            </w:tcBorders>
          </w:tcPr>
          <w:p w14:paraId="5778E9D7" w14:textId="77777777" w:rsidR="0012449D" w:rsidRDefault="00E728F7">
            <w:pPr>
              <w:ind w:left="75" w:right="269"/>
              <w:jc w:val="both"/>
            </w:pPr>
            <w:r>
              <w:rPr>
                <w:sz w:val="20"/>
              </w:rPr>
              <w:t>Is the common ownership of the means of production so that all are able to benefit from the wealth of society and to participate in its running.</w:t>
            </w:r>
          </w:p>
        </w:tc>
      </w:tr>
      <w:tr w:rsidR="0012449D" w14:paraId="0176972E" w14:textId="77777777">
        <w:trPr>
          <w:gridBefore w:val="1"/>
          <w:gridAfter w:val="1"/>
          <w:wBefore w:w="18" w:type="dxa"/>
          <w:wAfter w:w="14" w:type="dxa"/>
          <w:trHeight w:val="598"/>
        </w:trPr>
        <w:tc>
          <w:tcPr>
            <w:tcW w:w="2152" w:type="dxa"/>
            <w:gridSpan w:val="3"/>
            <w:tcBorders>
              <w:top w:val="single" w:sz="2" w:space="0" w:color="000000"/>
              <w:left w:val="single" w:sz="2" w:space="0" w:color="000000"/>
              <w:bottom w:val="single" w:sz="2" w:space="0" w:color="000000"/>
              <w:right w:val="single" w:sz="2" w:space="0" w:color="000000"/>
            </w:tcBorders>
          </w:tcPr>
          <w:p w14:paraId="772F0F5F" w14:textId="77777777" w:rsidR="0012449D" w:rsidRDefault="00E728F7">
            <w:pPr>
              <w:ind w:left="67"/>
            </w:pPr>
            <w:r>
              <w:rPr>
                <w:sz w:val="20"/>
              </w:rPr>
              <w:t>Communism</w:t>
            </w:r>
          </w:p>
        </w:tc>
        <w:tc>
          <w:tcPr>
            <w:tcW w:w="5816" w:type="dxa"/>
            <w:gridSpan w:val="3"/>
            <w:tcBorders>
              <w:top w:val="single" w:sz="2" w:space="0" w:color="000000"/>
              <w:left w:val="single" w:sz="2" w:space="0" w:color="000000"/>
              <w:bottom w:val="single" w:sz="2" w:space="0" w:color="000000"/>
              <w:right w:val="single" w:sz="2" w:space="0" w:color="000000"/>
            </w:tcBorders>
          </w:tcPr>
          <w:p w14:paraId="636DAC44" w14:textId="77777777" w:rsidR="0012449D" w:rsidRDefault="00E728F7">
            <w:pPr>
              <w:ind w:left="71" w:right="43" w:hanging="10"/>
              <w:jc w:val="both"/>
            </w:pPr>
            <w:r>
              <w:rPr>
                <w:sz w:val="20"/>
              </w:rPr>
              <w:t>The communal organisation of social existence based on the common ownership of wealth.</w:t>
            </w:r>
          </w:p>
        </w:tc>
      </w:tr>
      <w:tr w:rsidR="0012449D" w14:paraId="36FDA2BD" w14:textId="77777777">
        <w:tblPrEx>
          <w:tblCellMar>
            <w:top w:w="10" w:type="dxa"/>
            <w:left w:w="24" w:type="dxa"/>
            <w:right w:w="27" w:type="dxa"/>
          </w:tblCellMar>
        </w:tblPrEx>
        <w:trPr>
          <w:gridAfter w:val="2"/>
          <w:wAfter w:w="34" w:type="dxa"/>
          <w:trHeight w:val="384"/>
        </w:trPr>
        <w:tc>
          <w:tcPr>
            <w:tcW w:w="7966" w:type="dxa"/>
            <w:gridSpan w:val="6"/>
            <w:tcBorders>
              <w:top w:val="single" w:sz="2" w:space="0" w:color="000000"/>
              <w:left w:val="single" w:sz="2" w:space="0" w:color="000000"/>
              <w:bottom w:val="single" w:sz="2" w:space="0" w:color="000000"/>
              <w:right w:val="single" w:sz="2" w:space="0" w:color="000000"/>
            </w:tcBorders>
          </w:tcPr>
          <w:p w14:paraId="3D927775" w14:textId="77777777" w:rsidR="0012449D" w:rsidRDefault="00E728F7">
            <w:r>
              <w:rPr>
                <w:noProof/>
              </w:rPr>
              <w:drawing>
                <wp:inline distT="0" distB="0" distL="0" distR="0" wp14:anchorId="79C4919C" wp14:editId="0512F899">
                  <wp:extent cx="5026152" cy="216470"/>
                  <wp:effectExtent l="0" t="0" r="0" b="0"/>
                  <wp:docPr id="66141" name="Picture 66141"/>
                  <wp:cNvGraphicFramePr/>
                  <a:graphic xmlns:a="http://schemas.openxmlformats.org/drawingml/2006/main">
                    <a:graphicData uri="http://schemas.openxmlformats.org/drawingml/2006/picture">
                      <pic:pic xmlns:pic="http://schemas.openxmlformats.org/drawingml/2006/picture">
                        <pic:nvPicPr>
                          <pic:cNvPr id="66141" name="Picture 66141"/>
                          <pic:cNvPicPr/>
                        </pic:nvPicPr>
                        <pic:blipFill>
                          <a:blip r:embed="rId21"/>
                          <a:stretch>
                            <a:fillRect/>
                          </a:stretch>
                        </pic:blipFill>
                        <pic:spPr>
                          <a:xfrm>
                            <a:off x="0" y="0"/>
                            <a:ext cx="5026152" cy="216470"/>
                          </a:xfrm>
                          <a:prstGeom prst="rect">
                            <a:avLst/>
                          </a:prstGeom>
                        </pic:spPr>
                      </pic:pic>
                    </a:graphicData>
                  </a:graphic>
                </wp:inline>
              </w:drawing>
            </w:r>
          </w:p>
        </w:tc>
      </w:tr>
      <w:tr w:rsidR="0012449D" w14:paraId="3121E631" w14:textId="77777777">
        <w:tblPrEx>
          <w:tblCellMar>
            <w:top w:w="10" w:type="dxa"/>
            <w:left w:w="24" w:type="dxa"/>
            <w:right w:w="27" w:type="dxa"/>
          </w:tblCellMar>
        </w:tblPrEx>
        <w:trPr>
          <w:gridAfter w:val="2"/>
          <w:wAfter w:w="34" w:type="dxa"/>
          <w:trHeight w:val="383"/>
        </w:trPr>
        <w:tc>
          <w:tcPr>
            <w:tcW w:w="2153" w:type="dxa"/>
            <w:gridSpan w:val="3"/>
            <w:tcBorders>
              <w:top w:val="single" w:sz="2" w:space="0" w:color="000000"/>
              <w:left w:val="single" w:sz="2" w:space="0" w:color="000000"/>
              <w:bottom w:val="single" w:sz="2" w:space="0" w:color="000000"/>
              <w:right w:val="single" w:sz="2" w:space="0" w:color="000000"/>
            </w:tcBorders>
          </w:tcPr>
          <w:p w14:paraId="3B590CCB" w14:textId="77777777" w:rsidR="0012449D" w:rsidRDefault="00E728F7">
            <w:pPr>
              <w:ind w:left="86"/>
            </w:pPr>
            <w:r>
              <w:t>Key term</w:t>
            </w:r>
          </w:p>
        </w:tc>
        <w:tc>
          <w:tcPr>
            <w:tcW w:w="5813" w:type="dxa"/>
            <w:gridSpan w:val="3"/>
            <w:tcBorders>
              <w:top w:val="single" w:sz="2" w:space="0" w:color="000000"/>
              <w:left w:val="single" w:sz="2" w:space="0" w:color="000000"/>
              <w:bottom w:val="single" w:sz="2" w:space="0" w:color="000000"/>
              <w:right w:val="single" w:sz="2" w:space="0" w:color="000000"/>
            </w:tcBorders>
          </w:tcPr>
          <w:p w14:paraId="624CA34F" w14:textId="77777777" w:rsidR="0012449D" w:rsidRDefault="00E728F7">
            <w:pPr>
              <w:ind w:left="83"/>
            </w:pPr>
            <w:r>
              <w:rPr>
                <w:sz w:val="24"/>
              </w:rPr>
              <w:t>Definition</w:t>
            </w:r>
          </w:p>
        </w:tc>
      </w:tr>
      <w:tr w:rsidR="0012449D" w14:paraId="5C1AEDB8" w14:textId="77777777">
        <w:tblPrEx>
          <w:tblCellMar>
            <w:top w:w="10" w:type="dxa"/>
            <w:left w:w="24" w:type="dxa"/>
            <w:right w:w="27" w:type="dxa"/>
          </w:tblCellMar>
        </w:tblPrEx>
        <w:trPr>
          <w:gridAfter w:val="2"/>
          <w:wAfter w:w="34" w:type="dxa"/>
          <w:trHeight w:val="839"/>
        </w:trPr>
        <w:tc>
          <w:tcPr>
            <w:tcW w:w="2153" w:type="dxa"/>
            <w:gridSpan w:val="3"/>
            <w:tcBorders>
              <w:top w:val="single" w:sz="2" w:space="0" w:color="000000"/>
              <w:left w:val="single" w:sz="2" w:space="0" w:color="000000"/>
              <w:bottom w:val="single" w:sz="2" w:space="0" w:color="000000"/>
              <w:right w:val="single" w:sz="2" w:space="0" w:color="000000"/>
            </w:tcBorders>
          </w:tcPr>
          <w:p w14:paraId="7C88AD21" w14:textId="77777777" w:rsidR="0012449D" w:rsidRDefault="00E728F7">
            <w:pPr>
              <w:ind w:left="86"/>
            </w:pPr>
            <w:r>
              <w:rPr>
                <w:sz w:val="20"/>
              </w:rPr>
              <w:t>Evolutionary socialism</w:t>
            </w:r>
          </w:p>
        </w:tc>
        <w:tc>
          <w:tcPr>
            <w:tcW w:w="5813" w:type="dxa"/>
            <w:gridSpan w:val="3"/>
            <w:tcBorders>
              <w:top w:val="single" w:sz="2" w:space="0" w:color="000000"/>
              <w:left w:val="single" w:sz="2" w:space="0" w:color="000000"/>
              <w:bottom w:val="single" w:sz="2" w:space="0" w:color="000000"/>
              <w:right w:val="single" w:sz="2" w:space="0" w:color="000000"/>
            </w:tcBorders>
          </w:tcPr>
          <w:p w14:paraId="2266C832" w14:textId="77777777" w:rsidR="0012449D" w:rsidRDefault="00E728F7">
            <w:pPr>
              <w:ind w:left="74" w:right="451"/>
              <w:jc w:val="both"/>
            </w:pPr>
            <w:r>
              <w:rPr>
                <w:sz w:val="20"/>
              </w:rPr>
              <w:t>A parliamentary route, which would deliver a long-term, radical transformation in a gradual, piecemeal way through legal and peaceful means, via the state.</w:t>
            </w:r>
          </w:p>
        </w:tc>
      </w:tr>
      <w:tr w:rsidR="0012449D" w14:paraId="22CB9226" w14:textId="77777777">
        <w:tblPrEx>
          <w:tblCellMar>
            <w:top w:w="10" w:type="dxa"/>
            <w:left w:w="24" w:type="dxa"/>
            <w:right w:w="27" w:type="dxa"/>
          </w:tblCellMar>
        </w:tblPrEx>
        <w:trPr>
          <w:gridAfter w:val="2"/>
          <w:wAfter w:w="34" w:type="dxa"/>
          <w:trHeight w:val="1072"/>
        </w:trPr>
        <w:tc>
          <w:tcPr>
            <w:tcW w:w="2153" w:type="dxa"/>
            <w:gridSpan w:val="3"/>
            <w:tcBorders>
              <w:top w:val="single" w:sz="2" w:space="0" w:color="000000"/>
              <w:left w:val="single" w:sz="2" w:space="0" w:color="000000"/>
              <w:bottom w:val="single" w:sz="2" w:space="0" w:color="000000"/>
              <w:right w:val="single" w:sz="2" w:space="0" w:color="000000"/>
            </w:tcBorders>
          </w:tcPr>
          <w:p w14:paraId="101E9798" w14:textId="77777777" w:rsidR="0012449D" w:rsidRDefault="00E728F7">
            <w:pPr>
              <w:ind w:left="82"/>
            </w:pPr>
            <w:r>
              <w:rPr>
                <w:sz w:val="20"/>
              </w:rPr>
              <w:t>Marxism</w:t>
            </w:r>
          </w:p>
        </w:tc>
        <w:tc>
          <w:tcPr>
            <w:tcW w:w="5813" w:type="dxa"/>
            <w:gridSpan w:val="3"/>
            <w:tcBorders>
              <w:top w:val="single" w:sz="2" w:space="0" w:color="000000"/>
              <w:left w:val="single" w:sz="2" w:space="0" w:color="000000"/>
              <w:bottom w:val="single" w:sz="2" w:space="0" w:color="000000"/>
              <w:right w:val="single" w:sz="2" w:space="0" w:color="000000"/>
            </w:tcBorders>
          </w:tcPr>
          <w:p w14:paraId="00AA5D57" w14:textId="77777777" w:rsidR="0012449D" w:rsidRDefault="00E728F7">
            <w:pPr>
              <w:ind w:left="74" w:right="202"/>
              <w:jc w:val="both"/>
            </w:pPr>
            <w:r>
              <w:rPr>
                <w:sz w:val="20"/>
              </w:rPr>
              <w:t>An ideological system, within socialism, that drew on the writings of Marx and Engels and has at its core a philosophy of history that explains why it is inevitable that capitalism will be replaced by communism.</w:t>
            </w:r>
          </w:p>
        </w:tc>
      </w:tr>
      <w:tr w:rsidR="0012449D" w14:paraId="18EDEED8" w14:textId="77777777">
        <w:tblPrEx>
          <w:tblCellMar>
            <w:top w:w="10" w:type="dxa"/>
            <w:left w:w="24" w:type="dxa"/>
            <w:right w:w="27" w:type="dxa"/>
          </w:tblCellMar>
        </w:tblPrEx>
        <w:trPr>
          <w:gridAfter w:val="2"/>
          <w:wAfter w:w="34" w:type="dxa"/>
          <w:trHeight w:val="597"/>
        </w:trPr>
        <w:tc>
          <w:tcPr>
            <w:tcW w:w="2153" w:type="dxa"/>
            <w:gridSpan w:val="3"/>
            <w:tcBorders>
              <w:top w:val="single" w:sz="2" w:space="0" w:color="000000"/>
              <w:left w:val="single" w:sz="2" w:space="0" w:color="000000"/>
              <w:bottom w:val="single" w:sz="2" w:space="0" w:color="000000"/>
              <w:right w:val="single" w:sz="2" w:space="0" w:color="000000"/>
            </w:tcBorders>
          </w:tcPr>
          <w:p w14:paraId="76B2707A" w14:textId="77777777" w:rsidR="0012449D" w:rsidRDefault="00E728F7">
            <w:pPr>
              <w:ind w:left="82"/>
            </w:pPr>
            <w:r>
              <w:rPr>
                <w:sz w:val="20"/>
              </w:rPr>
              <w:t>Revisionism</w:t>
            </w:r>
          </w:p>
        </w:tc>
        <w:tc>
          <w:tcPr>
            <w:tcW w:w="5813" w:type="dxa"/>
            <w:gridSpan w:val="3"/>
            <w:tcBorders>
              <w:top w:val="single" w:sz="2" w:space="0" w:color="000000"/>
              <w:left w:val="single" w:sz="2" w:space="0" w:color="000000"/>
              <w:bottom w:val="single" w:sz="2" w:space="0" w:color="000000"/>
              <w:right w:val="single" w:sz="2" w:space="0" w:color="000000"/>
            </w:tcBorders>
          </w:tcPr>
          <w:p w14:paraId="3691F843" w14:textId="77777777" w:rsidR="0012449D" w:rsidRDefault="00E728F7">
            <w:pPr>
              <w:ind w:left="74" w:hanging="5"/>
            </w:pPr>
            <w:r>
              <w:rPr>
                <w:sz w:val="20"/>
              </w:rPr>
              <w:t>A move to re-define socialism that involves a less radical view of capitalism and a reformed view of socialism.</w:t>
            </w:r>
          </w:p>
        </w:tc>
      </w:tr>
      <w:tr w:rsidR="0012449D" w14:paraId="76B1547A" w14:textId="77777777">
        <w:tblPrEx>
          <w:tblCellMar>
            <w:top w:w="10" w:type="dxa"/>
            <w:left w:w="24" w:type="dxa"/>
            <w:right w:w="27" w:type="dxa"/>
          </w:tblCellMar>
        </w:tblPrEx>
        <w:trPr>
          <w:gridAfter w:val="2"/>
          <w:wAfter w:w="34" w:type="dxa"/>
          <w:trHeight w:val="603"/>
        </w:trPr>
        <w:tc>
          <w:tcPr>
            <w:tcW w:w="2153" w:type="dxa"/>
            <w:gridSpan w:val="3"/>
            <w:tcBorders>
              <w:top w:val="single" w:sz="2" w:space="0" w:color="000000"/>
              <w:left w:val="single" w:sz="2" w:space="0" w:color="000000"/>
              <w:bottom w:val="single" w:sz="2" w:space="0" w:color="000000"/>
              <w:right w:val="single" w:sz="2" w:space="0" w:color="000000"/>
            </w:tcBorders>
          </w:tcPr>
          <w:p w14:paraId="7AF09966" w14:textId="77777777" w:rsidR="0012449D" w:rsidRDefault="00E728F7">
            <w:pPr>
              <w:ind w:left="72"/>
            </w:pPr>
            <w:r>
              <w:t>Social justice</w:t>
            </w:r>
          </w:p>
        </w:tc>
        <w:tc>
          <w:tcPr>
            <w:tcW w:w="5813" w:type="dxa"/>
            <w:gridSpan w:val="3"/>
            <w:tcBorders>
              <w:top w:val="single" w:sz="2" w:space="0" w:color="000000"/>
              <w:left w:val="single" w:sz="2" w:space="0" w:color="000000"/>
              <w:bottom w:val="single" w:sz="2" w:space="0" w:color="000000"/>
              <w:right w:val="single" w:sz="2" w:space="0" w:color="000000"/>
            </w:tcBorders>
          </w:tcPr>
          <w:p w14:paraId="7B39E273" w14:textId="77777777" w:rsidR="0012449D" w:rsidRDefault="00E728F7">
            <w:pPr>
              <w:ind w:left="74" w:right="43" w:hanging="5"/>
            </w:pPr>
            <w:r>
              <w:rPr>
                <w:sz w:val="20"/>
              </w:rPr>
              <w:t>A distribution of wealth that is morally justifiable and implies a desire to limit inequality.</w:t>
            </w:r>
          </w:p>
        </w:tc>
      </w:tr>
      <w:tr w:rsidR="0012449D" w14:paraId="6352F814" w14:textId="77777777">
        <w:tblPrEx>
          <w:tblCellMar>
            <w:top w:w="5" w:type="dxa"/>
            <w:left w:w="24" w:type="dxa"/>
            <w:right w:w="14" w:type="dxa"/>
          </w:tblCellMar>
        </w:tblPrEx>
        <w:trPr>
          <w:gridBefore w:val="2"/>
          <w:wBefore w:w="34" w:type="dxa"/>
          <w:trHeight w:val="403"/>
        </w:trPr>
        <w:tc>
          <w:tcPr>
            <w:tcW w:w="7963" w:type="dxa"/>
            <w:gridSpan w:val="6"/>
            <w:tcBorders>
              <w:top w:val="single" w:sz="2" w:space="0" w:color="000000"/>
              <w:left w:val="single" w:sz="2" w:space="0" w:color="000000"/>
              <w:bottom w:val="single" w:sz="2" w:space="0" w:color="000000"/>
              <w:right w:val="single" w:sz="2" w:space="0" w:color="000000"/>
            </w:tcBorders>
          </w:tcPr>
          <w:p w14:paraId="0C02D285" w14:textId="77777777" w:rsidR="0012449D" w:rsidRDefault="00E728F7">
            <w:r>
              <w:rPr>
                <w:noProof/>
              </w:rPr>
              <w:drawing>
                <wp:inline distT="0" distB="0" distL="0" distR="0" wp14:anchorId="43D7C0DA" wp14:editId="470E38AC">
                  <wp:extent cx="5032249" cy="246958"/>
                  <wp:effectExtent l="0" t="0" r="0" b="0"/>
                  <wp:docPr id="66143" name="Picture 66143"/>
                  <wp:cNvGraphicFramePr/>
                  <a:graphic xmlns:a="http://schemas.openxmlformats.org/drawingml/2006/main">
                    <a:graphicData uri="http://schemas.openxmlformats.org/drawingml/2006/picture">
                      <pic:pic xmlns:pic="http://schemas.openxmlformats.org/drawingml/2006/picture">
                        <pic:nvPicPr>
                          <pic:cNvPr id="66143" name="Picture 66143"/>
                          <pic:cNvPicPr/>
                        </pic:nvPicPr>
                        <pic:blipFill>
                          <a:blip r:embed="rId22"/>
                          <a:stretch>
                            <a:fillRect/>
                          </a:stretch>
                        </pic:blipFill>
                        <pic:spPr>
                          <a:xfrm>
                            <a:off x="0" y="0"/>
                            <a:ext cx="5032249" cy="246958"/>
                          </a:xfrm>
                          <a:prstGeom prst="rect">
                            <a:avLst/>
                          </a:prstGeom>
                        </pic:spPr>
                      </pic:pic>
                    </a:graphicData>
                  </a:graphic>
                </wp:inline>
              </w:drawing>
            </w:r>
          </w:p>
        </w:tc>
      </w:tr>
      <w:tr w:rsidR="0012449D" w14:paraId="0836CFD3" w14:textId="77777777">
        <w:tblPrEx>
          <w:tblCellMar>
            <w:top w:w="5" w:type="dxa"/>
            <w:left w:w="24" w:type="dxa"/>
            <w:right w:w="14" w:type="dxa"/>
          </w:tblCellMar>
        </w:tblPrEx>
        <w:trPr>
          <w:gridBefore w:val="2"/>
          <w:wBefore w:w="34" w:type="dxa"/>
          <w:trHeight w:val="365"/>
        </w:trPr>
        <w:tc>
          <w:tcPr>
            <w:tcW w:w="2150" w:type="dxa"/>
            <w:gridSpan w:val="3"/>
            <w:tcBorders>
              <w:top w:val="single" w:sz="2" w:space="0" w:color="000000"/>
              <w:left w:val="single" w:sz="2" w:space="0" w:color="000000"/>
              <w:bottom w:val="single" w:sz="2" w:space="0" w:color="000000"/>
              <w:right w:val="single" w:sz="2" w:space="0" w:color="000000"/>
            </w:tcBorders>
          </w:tcPr>
          <w:p w14:paraId="01040736" w14:textId="77777777" w:rsidR="0012449D" w:rsidRDefault="00E728F7">
            <w:pPr>
              <w:ind w:left="86"/>
            </w:pPr>
            <w:r>
              <w:t>Key term</w:t>
            </w:r>
          </w:p>
        </w:tc>
        <w:tc>
          <w:tcPr>
            <w:tcW w:w="5813" w:type="dxa"/>
            <w:gridSpan w:val="3"/>
            <w:tcBorders>
              <w:top w:val="single" w:sz="2" w:space="0" w:color="000000"/>
              <w:left w:val="single" w:sz="2" w:space="0" w:color="000000"/>
              <w:bottom w:val="single" w:sz="2" w:space="0" w:color="000000"/>
              <w:right w:val="single" w:sz="2" w:space="0" w:color="000000"/>
            </w:tcBorders>
          </w:tcPr>
          <w:p w14:paraId="12956455" w14:textId="77777777" w:rsidR="0012449D" w:rsidRDefault="00E728F7">
            <w:pPr>
              <w:ind w:left="91"/>
            </w:pPr>
            <w:r>
              <w:rPr>
                <w:sz w:val="24"/>
              </w:rPr>
              <w:t>Definition</w:t>
            </w:r>
          </w:p>
        </w:tc>
      </w:tr>
      <w:tr w:rsidR="0012449D" w14:paraId="7B7B9694" w14:textId="77777777">
        <w:tblPrEx>
          <w:tblCellMar>
            <w:top w:w="5" w:type="dxa"/>
            <w:left w:w="24" w:type="dxa"/>
            <w:right w:w="14" w:type="dxa"/>
          </w:tblCellMar>
        </w:tblPrEx>
        <w:trPr>
          <w:gridBefore w:val="2"/>
          <w:wBefore w:w="34" w:type="dxa"/>
          <w:trHeight w:val="600"/>
        </w:trPr>
        <w:tc>
          <w:tcPr>
            <w:tcW w:w="2150" w:type="dxa"/>
            <w:gridSpan w:val="3"/>
            <w:tcBorders>
              <w:top w:val="single" w:sz="2" w:space="0" w:color="000000"/>
              <w:left w:val="single" w:sz="2" w:space="0" w:color="000000"/>
              <w:bottom w:val="single" w:sz="2" w:space="0" w:color="000000"/>
              <w:right w:val="single" w:sz="2" w:space="0" w:color="000000"/>
            </w:tcBorders>
          </w:tcPr>
          <w:p w14:paraId="39CF8072" w14:textId="77777777" w:rsidR="0012449D" w:rsidRDefault="00E728F7">
            <w:pPr>
              <w:ind w:left="82"/>
            </w:pPr>
            <w:r>
              <w:rPr>
                <w:sz w:val="20"/>
              </w:rPr>
              <w:t>Class consciousness</w:t>
            </w:r>
          </w:p>
        </w:tc>
        <w:tc>
          <w:tcPr>
            <w:tcW w:w="5813" w:type="dxa"/>
            <w:gridSpan w:val="3"/>
            <w:tcBorders>
              <w:top w:val="single" w:sz="2" w:space="0" w:color="000000"/>
              <w:left w:val="single" w:sz="2" w:space="0" w:color="000000"/>
              <w:bottom w:val="single" w:sz="2" w:space="0" w:color="000000"/>
              <w:right w:val="single" w:sz="2" w:space="0" w:color="000000"/>
            </w:tcBorders>
          </w:tcPr>
          <w:p w14:paraId="687F6CBE" w14:textId="77777777" w:rsidR="0012449D" w:rsidRDefault="00E728F7">
            <w:pPr>
              <w:ind w:left="86" w:hanging="14"/>
            </w:pPr>
            <w:r>
              <w:rPr>
                <w:sz w:val="20"/>
              </w:rPr>
              <w:t>The self-understanding of social class that is a historical phenomenon, created out of collective struggle.</w:t>
            </w:r>
          </w:p>
        </w:tc>
      </w:tr>
      <w:tr w:rsidR="0012449D" w14:paraId="3711D2AC" w14:textId="77777777">
        <w:tblPrEx>
          <w:tblCellMar>
            <w:top w:w="5" w:type="dxa"/>
            <w:left w:w="24" w:type="dxa"/>
            <w:right w:w="14" w:type="dxa"/>
          </w:tblCellMar>
        </w:tblPrEx>
        <w:trPr>
          <w:gridBefore w:val="2"/>
          <w:wBefore w:w="34" w:type="dxa"/>
          <w:trHeight w:val="835"/>
        </w:trPr>
        <w:tc>
          <w:tcPr>
            <w:tcW w:w="2150" w:type="dxa"/>
            <w:gridSpan w:val="3"/>
            <w:tcBorders>
              <w:top w:val="single" w:sz="2" w:space="0" w:color="000000"/>
              <w:left w:val="single" w:sz="2" w:space="0" w:color="000000"/>
              <w:bottom w:val="single" w:sz="2" w:space="0" w:color="000000"/>
              <w:right w:val="single" w:sz="2" w:space="0" w:color="000000"/>
            </w:tcBorders>
          </w:tcPr>
          <w:p w14:paraId="4F4C98A3" w14:textId="77777777" w:rsidR="0012449D" w:rsidRDefault="00E728F7">
            <w:pPr>
              <w:ind w:left="82"/>
            </w:pPr>
            <w:r>
              <w:rPr>
                <w:sz w:val="20"/>
              </w:rPr>
              <w:t>Historical materialism</w:t>
            </w:r>
          </w:p>
        </w:tc>
        <w:tc>
          <w:tcPr>
            <w:tcW w:w="5813" w:type="dxa"/>
            <w:gridSpan w:val="3"/>
            <w:tcBorders>
              <w:top w:val="single" w:sz="2" w:space="0" w:color="000000"/>
              <w:left w:val="single" w:sz="2" w:space="0" w:color="000000"/>
              <w:bottom w:val="single" w:sz="2" w:space="0" w:color="000000"/>
              <w:right w:val="single" w:sz="2" w:space="0" w:color="000000"/>
            </w:tcBorders>
          </w:tcPr>
          <w:p w14:paraId="48887C35" w14:textId="77777777" w:rsidR="0012449D" w:rsidRDefault="00E728F7">
            <w:pPr>
              <w:ind w:left="77" w:right="283" w:firstLine="10"/>
              <w:jc w:val="both"/>
            </w:pPr>
            <w:r>
              <w:rPr>
                <w:sz w:val="20"/>
              </w:rPr>
              <w:t>Marxist theory that the economic base (the economic system) forms the superstructure (culture, politics, law, ideology, religion, art and social consciousness).</w:t>
            </w:r>
          </w:p>
        </w:tc>
      </w:tr>
      <w:tr w:rsidR="0012449D" w14:paraId="7FC2B31A" w14:textId="77777777">
        <w:tblPrEx>
          <w:tblCellMar>
            <w:top w:w="5" w:type="dxa"/>
            <w:left w:w="24" w:type="dxa"/>
            <w:right w:w="14" w:type="dxa"/>
          </w:tblCellMar>
        </w:tblPrEx>
        <w:trPr>
          <w:gridBefore w:val="2"/>
          <w:wBefore w:w="34" w:type="dxa"/>
          <w:trHeight w:val="835"/>
        </w:trPr>
        <w:tc>
          <w:tcPr>
            <w:tcW w:w="2150" w:type="dxa"/>
            <w:gridSpan w:val="3"/>
            <w:tcBorders>
              <w:top w:val="single" w:sz="2" w:space="0" w:color="000000"/>
              <w:left w:val="single" w:sz="2" w:space="0" w:color="000000"/>
              <w:bottom w:val="single" w:sz="2" w:space="0" w:color="000000"/>
              <w:right w:val="single" w:sz="2" w:space="0" w:color="000000"/>
            </w:tcBorders>
          </w:tcPr>
          <w:p w14:paraId="41CBED05" w14:textId="77777777" w:rsidR="0012449D" w:rsidRDefault="00E728F7">
            <w:pPr>
              <w:ind w:left="82"/>
            </w:pPr>
            <w:r>
              <w:rPr>
                <w:sz w:val="20"/>
              </w:rPr>
              <w:t>Dialectic</w:t>
            </w:r>
          </w:p>
        </w:tc>
        <w:tc>
          <w:tcPr>
            <w:tcW w:w="5813" w:type="dxa"/>
            <w:gridSpan w:val="3"/>
            <w:tcBorders>
              <w:top w:val="single" w:sz="2" w:space="0" w:color="000000"/>
              <w:left w:val="single" w:sz="2" w:space="0" w:color="000000"/>
              <w:bottom w:val="single" w:sz="2" w:space="0" w:color="000000"/>
              <w:right w:val="single" w:sz="2" w:space="0" w:color="000000"/>
            </w:tcBorders>
          </w:tcPr>
          <w:p w14:paraId="4750BF2B" w14:textId="77777777" w:rsidR="0012449D" w:rsidRDefault="00E728F7">
            <w:pPr>
              <w:ind w:left="72" w:right="182"/>
              <w:jc w:val="both"/>
            </w:pPr>
            <w:r>
              <w:rPr>
                <w:sz w:val="20"/>
              </w:rPr>
              <w:t>A process of development that occurs through the conflict between two opposing forces. In Marxism, class conflict creates internal contradictions within society, which drives historical change.</w:t>
            </w:r>
          </w:p>
        </w:tc>
      </w:tr>
      <w:tr w:rsidR="0012449D" w14:paraId="0D04408E" w14:textId="77777777">
        <w:tblPrEx>
          <w:tblCellMar>
            <w:top w:w="5" w:type="dxa"/>
            <w:left w:w="24" w:type="dxa"/>
            <w:right w:w="14" w:type="dxa"/>
          </w:tblCellMar>
        </w:tblPrEx>
        <w:trPr>
          <w:gridBefore w:val="2"/>
          <w:wBefore w:w="34" w:type="dxa"/>
          <w:trHeight w:val="598"/>
        </w:trPr>
        <w:tc>
          <w:tcPr>
            <w:tcW w:w="2150" w:type="dxa"/>
            <w:gridSpan w:val="3"/>
            <w:tcBorders>
              <w:top w:val="single" w:sz="2" w:space="0" w:color="000000"/>
              <w:left w:val="single" w:sz="2" w:space="0" w:color="000000"/>
              <w:bottom w:val="single" w:sz="2" w:space="0" w:color="000000"/>
              <w:right w:val="single" w:sz="2" w:space="0" w:color="000000"/>
            </w:tcBorders>
          </w:tcPr>
          <w:p w14:paraId="6B5DEE85" w14:textId="77777777" w:rsidR="0012449D" w:rsidRDefault="00E728F7">
            <w:pPr>
              <w:ind w:left="77"/>
            </w:pPr>
            <w:r>
              <w:t>Keynesian economics</w:t>
            </w:r>
          </w:p>
        </w:tc>
        <w:tc>
          <w:tcPr>
            <w:tcW w:w="5813" w:type="dxa"/>
            <w:gridSpan w:val="3"/>
            <w:tcBorders>
              <w:top w:val="single" w:sz="2" w:space="0" w:color="000000"/>
              <w:left w:val="single" w:sz="2" w:space="0" w:color="000000"/>
              <w:bottom w:val="single" w:sz="2" w:space="0" w:color="000000"/>
              <w:right w:val="single" w:sz="2" w:space="0" w:color="000000"/>
            </w:tcBorders>
          </w:tcPr>
          <w:p w14:paraId="0D944ABF" w14:textId="77777777" w:rsidR="0012449D" w:rsidRDefault="00E728F7">
            <w:pPr>
              <w:ind w:left="72"/>
              <w:jc w:val="both"/>
            </w:pPr>
            <w:r>
              <w:rPr>
                <w:sz w:val="20"/>
              </w:rPr>
              <w:t>Government intervention - can stabilise the economy and aims to deliver full employment and price stability.</w:t>
            </w:r>
          </w:p>
        </w:tc>
      </w:tr>
    </w:tbl>
    <w:p w14:paraId="772D3FC7" w14:textId="77777777" w:rsidR="0012449D" w:rsidRDefault="00E728F7">
      <w:pPr>
        <w:spacing w:after="0"/>
        <w:ind w:left="2064" w:hanging="10"/>
      </w:pPr>
      <w:r>
        <w:rPr>
          <w:sz w:val="18"/>
        </w:rPr>
        <w:t xml:space="preserve">3 </w:t>
      </w:r>
    </w:p>
    <w:p w14:paraId="1DF4BE57" w14:textId="77777777" w:rsidR="0012449D" w:rsidRDefault="00E728F7">
      <w:pPr>
        <w:spacing w:after="3"/>
        <w:ind w:left="2083" w:hanging="10"/>
      </w:pPr>
      <w:r>
        <w:rPr>
          <w:sz w:val="26"/>
        </w:rPr>
        <w:t xml:space="preserve">0 </w:t>
      </w:r>
    </w:p>
    <w:p w14:paraId="5136CB9F" w14:textId="77777777" w:rsidR="0012449D" w:rsidRDefault="0012449D">
      <w:pPr>
        <w:sectPr w:rsidR="0012449D">
          <w:footerReference w:type="even" r:id="rId23"/>
          <w:footerReference w:type="default" r:id="rId24"/>
          <w:footerReference w:type="first" r:id="rId25"/>
          <w:pgSz w:w="11904" w:h="16838"/>
          <w:pgMar w:top="1440" w:right="1440" w:bottom="1440" w:left="1440" w:header="720" w:footer="1109" w:gutter="0"/>
          <w:cols w:space="720"/>
        </w:sectPr>
      </w:pPr>
    </w:p>
    <w:p w14:paraId="3E2E7F8F" w14:textId="77777777" w:rsidR="0012449D" w:rsidRDefault="00E728F7">
      <w:pPr>
        <w:spacing w:after="3"/>
        <w:ind w:left="-5" w:hanging="10"/>
      </w:pPr>
      <w:r>
        <w:rPr>
          <w:sz w:val="28"/>
        </w:rPr>
        <w:lastRenderedPageBreak/>
        <w:t>UK Government</w:t>
      </w:r>
    </w:p>
    <w:tbl>
      <w:tblPr>
        <w:tblStyle w:val="TableGrid"/>
        <w:tblW w:w="7960" w:type="dxa"/>
        <w:tblInd w:w="-131" w:type="dxa"/>
        <w:tblCellMar>
          <w:top w:w="7" w:type="dxa"/>
          <w:left w:w="40" w:type="dxa"/>
          <w:bottom w:w="22" w:type="dxa"/>
          <w:right w:w="3" w:type="dxa"/>
        </w:tblCellMar>
        <w:tblLook w:val="04A0" w:firstRow="1" w:lastRow="0" w:firstColumn="1" w:lastColumn="0" w:noHBand="0" w:noVBand="1"/>
      </w:tblPr>
      <w:tblGrid>
        <w:gridCol w:w="2045"/>
        <w:gridCol w:w="5915"/>
      </w:tblGrid>
      <w:tr w:rsidR="0012449D" w14:paraId="4F46EDE8" w14:textId="77777777">
        <w:trPr>
          <w:trHeight w:val="403"/>
        </w:trPr>
        <w:tc>
          <w:tcPr>
            <w:tcW w:w="2045" w:type="dxa"/>
            <w:tcBorders>
              <w:top w:val="single" w:sz="2" w:space="0" w:color="000000"/>
              <w:left w:val="single" w:sz="2" w:space="0" w:color="000000"/>
              <w:bottom w:val="single" w:sz="2" w:space="0" w:color="000000"/>
              <w:right w:val="nil"/>
            </w:tcBorders>
          </w:tcPr>
          <w:p w14:paraId="18E060E7" w14:textId="77777777" w:rsidR="0012449D" w:rsidRDefault="00E728F7">
            <w:r>
              <w:rPr>
                <w:noProof/>
              </w:rPr>
              <w:drawing>
                <wp:inline distT="0" distB="0" distL="0" distR="0" wp14:anchorId="07A0F149" wp14:editId="445525FB">
                  <wp:extent cx="1271016" cy="237812"/>
                  <wp:effectExtent l="0" t="0" r="0" b="0"/>
                  <wp:docPr id="29252" name="Picture 29252"/>
                  <wp:cNvGraphicFramePr/>
                  <a:graphic xmlns:a="http://schemas.openxmlformats.org/drawingml/2006/main">
                    <a:graphicData uri="http://schemas.openxmlformats.org/drawingml/2006/picture">
                      <pic:pic xmlns:pic="http://schemas.openxmlformats.org/drawingml/2006/picture">
                        <pic:nvPicPr>
                          <pic:cNvPr id="29252" name="Picture 29252"/>
                          <pic:cNvPicPr/>
                        </pic:nvPicPr>
                        <pic:blipFill>
                          <a:blip r:embed="rId26"/>
                          <a:stretch>
                            <a:fillRect/>
                          </a:stretch>
                        </pic:blipFill>
                        <pic:spPr>
                          <a:xfrm>
                            <a:off x="0" y="0"/>
                            <a:ext cx="1271016" cy="237812"/>
                          </a:xfrm>
                          <a:prstGeom prst="rect">
                            <a:avLst/>
                          </a:prstGeom>
                        </pic:spPr>
                      </pic:pic>
                    </a:graphicData>
                  </a:graphic>
                </wp:inline>
              </w:drawing>
            </w:r>
          </w:p>
        </w:tc>
        <w:tc>
          <w:tcPr>
            <w:tcW w:w="5915" w:type="dxa"/>
            <w:tcBorders>
              <w:top w:val="single" w:sz="2" w:space="0" w:color="000000"/>
              <w:left w:val="nil"/>
              <w:bottom w:val="single" w:sz="2" w:space="0" w:color="000000"/>
              <w:right w:val="single" w:sz="2" w:space="0" w:color="000000"/>
            </w:tcBorders>
            <w:vAlign w:val="bottom"/>
          </w:tcPr>
          <w:p w14:paraId="72F22A1F" w14:textId="77777777" w:rsidR="0012449D" w:rsidRDefault="00E728F7">
            <w:pPr>
              <w:ind w:left="1056"/>
            </w:pPr>
            <w:r>
              <w:rPr>
                <w:sz w:val="24"/>
              </w:rPr>
              <w:t>11The Constitution</w:t>
            </w:r>
          </w:p>
        </w:tc>
      </w:tr>
      <w:tr w:rsidR="0012449D" w14:paraId="2C631441" w14:textId="77777777">
        <w:trPr>
          <w:trHeight w:val="370"/>
        </w:trPr>
        <w:tc>
          <w:tcPr>
            <w:tcW w:w="2045" w:type="dxa"/>
            <w:tcBorders>
              <w:top w:val="single" w:sz="2" w:space="0" w:color="000000"/>
              <w:left w:val="single" w:sz="2" w:space="0" w:color="000000"/>
              <w:bottom w:val="single" w:sz="2" w:space="0" w:color="000000"/>
              <w:right w:val="single" w:sz="2" w:space="0" w:color="000000"/>
            </w:tcBorders>
          </w:tcPr>
          <w:p w14:paraId="6F21C6DA" w14:textId="77777777" w:rsidR="0012449D" w:rsidRDefault="00E728F7">
            <w:pPr>
              <w:ind w:left="82"/>
            </w:pPr>
            <w:r>
              <w:t>Key term</w:t>
            </w:r>
          </w:p>
        </w:tc>
        <w:tc>
          <w:tcPr>
            <w:tcW w:w="5915" w:type="dxa"/>
            <w:tcBorders>
              <w:top w:val="single" w:sz="2" w:space="0" w:color="000000"/>
              <w:left w:val="single" w:sz="2" w:space="0" w:color="000000"/>
              <w:bottom w:val="single" w:sz="2" w:space="0" w:color="000000"/>
              <w:right w:val="single" w:sz="2" w:space="0" w:color="000000"/>
            </w:tcBorders>
          </w:tcPr>
          <w:p w14:paraId="7DD696C6" w14:textId="77777777" w:rsidR="0012449D" w:rsidRDefault="00E728F7">
            <w:pPr>
              <w:ind w:left="86"/>
            </w:pPr>
            <w:r>
              <w:rPr>
                <w:sz w:val="24"/>
              </w:rPr>
              <w:t>Definition</w:t>
            </w:r>
          </w:p>
        </w:tc>
      </w:tr>
      <w:tr w:rsidR="0012449D" w14:paraId="2A488D19" w14:textId="77777777">
        <w:trPr>
          <w:trHeight w:val="835"/>
        </w:trPr>
        <w:tc>
          <w:tcPr>
            <w:tcW w:w="2045" w:type="dxa"/>
            <w:tcBorders>
              <w:top w:val="single" w:sz="2" w:space="0" w:color="000000"/>
              <w:left w:val="single" w:sz="2" w:space="0" w:color="000000"/>
              <w:bottom w:val="single" w:sz="2" w:space="0" w:color="000000"/>
              <w:right w:val="single" w:sz="2" w:space="0" w:color="000000"/>
            </w:tcBorders>
          </w:tcPr>
          <w:p w14:paraId="700CD1DC" w14:textId="77777777" w:rsidR="0012449D" w:rsidRDefault="00E728F7">
            <w:pPr>
              <w:ind w:left="77"/>
            </w:pPr>
            <w:r>
              <w:rPr>
                <w:sz w:val="20"/>
              </w:rPr>
              <w:t>Constitution</w:t>
            </w:r>
          </w:p>
        </w:tc>
        <w:tc>
          <w:tcPr>
            <w:tcW w:w="5915" w:type="dxa"/>
            <w:tcBorders>
              <w:top w:val="single" w:sz="2" w:space="0" w:color="000000"/>
              <w:left w:val="single" w:sz="2" w:space="0" w:color="000000"/>
              <w:bottom w:val="single" w:sz="2" w:space="0" w:color="000000"/>
              <w:right w:val="single" w:sz="2" w:space="0" w:color="000000"/>
            </w:tcBorders>
          </w:tcPr>
          <w:p w14:paraId="36DBD35E" w14:textId="77777777" w:rsidR="0012449D" w:rsidRDefault="00E728F7">
            <w:pPr>
              <w:ind w:left="77" w:right="285"/>
              <w:jc w:val="both"/>
            </w:pPr>
            <w:r>
              <w:rPr>
                <w:sz w:val="20"/>
              </w:rPr>
              <w:t>A set of rules determining where sovereignty lies in a political system, and establishing the relationship between the government and the governed.</w:t>
            </w:r>
          </w:p>
        </w:tc>
      </w:tr>
      <w:tr w:rsidR="0012449D" w14:paraId="0588518C" w14:textId="77777777">
        <w:trPr>
          <w:trHeight w:val="597"/>
        </w:trPr>
        <w:tc>
          <w:tcPr>
            <w:tcW w:w="2045" w:type="dxa"/>
            <w:tcBorders>
              <w:top w:val="single" w:sz="2" w:space="0" w:color="000000"/>
              <w:left w:val="single" w:sz="2" w:space="0" w:color="000000"/>
              <w:bottom w:val="single" w:sz="2" w:space="0" w:color="000000"/>
              <w:right w:val="single" w:sz="2" w:space="0" w:color="000000"/>
            </w:tcBorders>
          </w:tcPr>
          <w:p w14:paraId="3C59CAA7" w14:textId="77777777" w:rsidR="0012449D" w:rsidRDefault="00E728F7">
            <w:pPr>
              <w:ind w:left="77"/>
            </w:pPr>
            <w:r>
              <w:rPr>
                <w:sz w:val="20"/>
              </w:rPr>
              <w:t>Unentrenched</w:t>
            </w:r>
          </w:p>
          <w:p w14:paraId="5BC048F3" w14:textId="77777777" w:rsidR="0012449D" w:rsidRDefault="00E728F7">
            <w:pPr>
              <w:ind w:left="72"/>
            </w:pPr>
            <w:r>
              <w:rPr>
                <w:sz w:val="20"/>
              </w:rPr>
              <w:t>(entrenched)</w:t>
            </w:r>
          </w:p>
        </w:tc>
        <w:tc>
          <w:tcPr>
            <w:tcW w:w="5915" w:type="dxa"/>
            <w:tcBorders>
              <w:top w:val="single" w:sz="2" w:space="0" w:color="000000"/>
              <w:left w:val="single" w:sz="2" w:space="0" w:color="000000"/>
              <w:bottom w:val="single" w:sz="2" w:space="0" w:color="000000"/>
              <w:right w:val="single" w:sz="2" w:space="0" w:color="000000"/>
            </w:tcBorders>
          </w:tcPr>
          <w:p w14:paraId="7ABB7BC6" w14:textId="77777777" w:rsidR="0012449D" w:rsidRDefault="00E728F7">
            <w:pPr>
              <w:ind w:left="72"/>
            </w:pPr>
            <w:r>
              <w:rPr>
                <w:sz w:val="20"/>
              </w:rPr>
              <w:t>A constitution with no special procedure for amendment.</w:t>
            </w:r>
          </w:p>
        </w:tc>
      </w:tr>
      <w:tr w:rsidR="0012449D" w14:paraId="762DE333" w14:textId="77777777">
        <w:trPr>
          <w:trHeight w:val="363"/>
        </w:trPr>
        <w:tc>
          <w:tcPr>
            <w:tcW w:w="2045" w:type="dxa"/>
            <w:tcBorders>
              <w:top w:val="single" w:sz="2" w:space="0" w:color="000000"/>
              <w:left w:val="single" w:sz="2" w:space="0" w:color="000000"/>
              <w:bottom w:val="single" w:sz="2" w:space="0" w:color="000000"/>
              <w:right w:val="single" w:sz="2" w:space="0" w:color="000000"/>
            </w:tcBorders>
          </w:tcPr>
          <w:p w14:paraId="59AD09A7" w14:textId="77777777" w:rsidR="0012449D" w:rsidRDefault="00E728F7">
            <w:pPr>
              <w:ind w:left="72"/>
            </w:pPr>
            <w:r>
              <w:rPr>
                <w:sz w:val="20"/>
              </w:rPr>
              <w:t>Uncodified (codified)</w:t>
            </w:r>
          </w:p>
        </w:tc>
        <w:tc>
          <w:tcPr>
            <w:tcW w:w="5915" w:type="dxa"/>
            <w:tcBorders>
              <w:top w:val="single" w:sz="2" w:space="0" w:color="000000"/>
              <w:left w:val="single" w:sz="2" w:space="0" w:color="000000"/>
              <w:bottom w:val="single" w:sz="2" w:space="0" w:color="000000"/>
              <w:right w:val="single" w:sz="2" w:space="0" w:color="000000"/>
            </w:tcBorders>
          </w:tcPr>
          <w:p w14:paraId="5E58226F" w14:textId="77777777" w:rsidR="0012449D" w:rsidRDefault="00E728F7">
            <w:pPr>
              <w:ind w:left="67"/>
            </w:pPr>
            <w:r>
              <w:rPr>
                <w:sz w:val="20"/>
              </w:rPr>
              <w:t>A constitution not contained in a single written document.</w:t>
            </w:r>
          </w:p>
        </w:tc>
      </w:tr>
      <w:tr w:rsidR="0012449D" w14:paraId="2EDFBDB4" w14:textId="77777777">
        <w:trPr>
          <w:trHeight w:val="600"/>
        </w:trPr>
        <w:tc>
          <w:tcPr>
            <w:tcW w:w="2045" w:type="dxa"/>
            <w:tcBorders>
              <w:top w:val="single" w:sz="2" w:space="0" w:color="000000"/>
              <w:left w:val="single" w:sz="2" w:space="0" w:color="000000"/>
              <w:bottom w:val="single" w:sz="2" w:space="0" w:color="000000"/>
              <w:right w:val="single" w:sz="2" w:space="0" w:color="000000"/>
            </w:tcBorders>
          </w:tcPr>
          <w:p w14:paraId="5972046D" w14:textId="77777777" w:rsidR="0012449D" w:rsidRDefault="00E728F7">
            <w:pPr>
              <w:ind w:left="67"/>
            </w:pPr>
            <w:r>
              <w:rPr>
                <w:sz w:val="20"/>
              </w:rPr>
              <w:t>Unitary (federal)</w:t>
            </w:r>
          </w:p>
        </w:tc>
        <w:tc>
          <w:tcPr>
            <w:tcW w:w="5915" w:type="dxa"/>
            <w:tcBorders>
              <w:top w:val="single" w:sz="2" w:space="0" w:color="000000"/>
              <w:left w:val="single" w:sz="2" w:space="0" w:color="000000"/>
              <w:bottom w:val="single" w:sz="2" w:space="0" w:color="000000"/>
              <w:right w:val="single" w:sz="2" w:space="0" w:color="000000"/>
            </w:tcBorders>
          </w:tcPr>
          <w:p w14:paraId="0620AED4" w14:textId="77777777" w:rsidR="0012449D" w:rsidRDefault="00E728F7">
            <w:pPr>
              <w:ind w:left="72" w:hanging="5"/>
              <w:jc w:val="both"/>
            </w:pPr>
            <w:r>
              <w:rPr>
                <w:sz w:val="20"/>
              </w:rPr>
              <w:t>A political system where all legal sovereignty is contained in a single place.</w:t>
            </w:r>
          </w:p>
        </w:tc>
      </w:tr>
      <w:tr w:rsidR="0012449D" w14:paraId="583BAD39" w14:textId="77777777">
        <w:trPr>
          <w:trHeight w:val="595"/>
        </w:trPr>
        <w:tc>
          <w:tcPr>
            <w:tcW w:w="2045" w:type="dxa"/>
            <w:tcBorders>
              <w:top w:val="single" w:sz="2" w:space="0" w:color="000000"/>
              <w:left w:val="single" w:sz="2" w:space="0" w:color="000000"/>
              <w:bottom w:val="single" w:sz="2" w:space="0" w:color="000000"/>
              <w:right w:val="single" w:sz="2" w:space="0" w:color="000000"/>
            </w:tcBorders>
          </w:tcPr>
          <w:p w14:paraId="587D6F31" w14:textId="77777777" w:rsidR="0012449D" w:rsidRDefault="00E728F7">
            <w:pPr>
              <w:ind w:left="58" w:firstLine="10"/>
            </w:pPr>
            <w:r>
              <w:rPr>
                <w:sz w:val="20"/>
              </w:rPr>
              <w:t>Parliamentary sovereignty</w:t>
            </w:r>
          </w:p>
        </w:tc>
        <w:tc>
          <w:tcPr>
            <w:tcW w:w="5915" w:type="dxa"/>
            <w:tcBorders>
              <w:top w:val="single" w:sz="2" w:space="0" w:color="000000"/>
              <w:left w:val="single" w:sz="2" w:space="0" w:color="000000"/>
              <w:bottom w:val="single" w:sz="2" w:space="0" w:color="000000"/>
              <w:right w:val="single" w:sz="2" w:space="0" w:color="000000"/>
            </w:tcBorders>
          </w:tcPr>
          <w:p w14:paraId="5F1F8B9B" w14:textId="77777777" w:rsidR="0012449D" w:rsidRDefault="00E728F7">
            <w:pPr>
              <w:ind w:left="63" w:hanging="10"/>
            </w:pPr>
            <w:r>
              <w:rPr>
                <w:sz w:val="20"/>
              </w:rPr>
              <w:t>The principle that Parliament can make, amend or unmake any law, and cannot bind its successors or be bound by its predecessors.</w:t>
            </w:r>
          </w:p>
        </w:tc>
      </w:tr>
      <w:tr w:rsidR="0012449D" w14:paraId="265BD1E8" w14:textId="77777777">
        <w:trPr>
          <w:trHeight w:val="600"/>
        </w:trPr>
        <w:tc>
          <w:tcPr>
            <w:tcW w:w="2045" w:type="dxa"/>
            <w:tcBorders>
              <w:top w:val="single" w:sz="2" w:space="0" w:color="000000"/>
              <w:left w:val="single" w:sz="2" w:space="0" w:color="000000"/>
              <w:bottom w:val="single" w:sz="2" w:space="0" w:color="000000"/>
              <w:right w:val="single" w:sz="2" w:space="0" w:color="000000"/>
            </w:tcBorders>
          </w:tcPr>
          <w:p w14:paraId="04713D7A" w14:textId="77777777" w:rsidR="0012449D" w:rsidRDefault="00E728F7">
            <w:pPr>
              <w:ind w:left="48"/>
            </w:pPr>
            <w:r>
              <w:rPr>
                <w:sz w:val="20"/>
              </w:rPr>
              <w:t>The rule of law</w:t>
            </w:r>
          </w:p>
        </w:tc>
        <w:tc>
          <w:tcPr>
            <w:tcW w:w="5915" w:type="dxa"/>
            <w:tcBorders>
              <w:top w:val="single" w:sz="2" w:space="0" w:color="000000"/>
              <w:left w:val="single" w:sz="2" w:space="0" w:color="000000"/>
              <w:bottom w:val="single" w:sz="2" w:space="0" w:color="000000"/>
              <w:right w:val="single" w:sz="2" w:space="0" w:color="000000"/>
            </w:tcBorders>
          </w:tcPr>
          <w:p w14:paraId="075015AA" w14:textId="77777777" w:rsidR="0012449D" w:rsidRDefault="00E728F7">
            <w:pPr>
              <w:ind w:left="58" w:hanging="5"/>
              <w:jc w:val="both"/>
            </w:pPr>
            <w:r>
              <w:rPr>
                <w:sz w:val="20"/>
              </w:rPr>
              <w:t>The principle that all people and bodies, including government, must follow the law and can be held to account if they do not.</w:t>
            </w:r>
          </w:p>
        </w:tc>
      </w:tr>
      <w:tr w:rsidR="0012449D" w14:paraId="3C267CB5" w14:textId="77777777">
        <w:trPr>
          <w:trHeight w:val="360"/>
        </w:trPr>
        <w:tc>
          <w:tcPr>
            <w:tcW w:w="2045" w:type="dxa"/>
            <w:tcBorders>
              <w:top w:val="single" w:sz="2" w:space="0" w:color="000000"/>
              <w:left w:val="single" w:sz="2" w:space="0" w:color="000000"/>
              <w:bottom w:val="single" w:sz="2" w:space="0" w:color="000000"/>
              <w:right w:val="single" w:sz="2" w:space="0" w:color="000000"/>
            </w:tcBorders>
          </w:tcPr>
          <w:p w14:paraId="2B907F22" w14:textId="77777777" w:rsidR="0012449D" w:rsidRDefault="00E728F7">
            <w:pPr>
              <w:ind w:left="53"/>
            </w:pPr>
            <w:r>
              <w:t>Statue law</w:t>
            </w:r>
          </w:p>
        </w:tc>
        <w:tc>
          <w:tcPr>
            <w:tcW w:w="5915" w:type="dxa"/>
            <w:tcBorders>
              <w:top w:val="single" w:sz="2" w:space="0" w:color="000000"/>
              <w:left w:val="single" w:sz="2" w:space="0" w:color="000000"/>
              <w:bottom w:val="single" w:sz="2" w:space="0" w:color="000000"/>
              <w:right w:val="single" w:sz="2" w:space="0" w:color="000000"/>
            </w:tcBorders>
          </w:tcPr>
          <w:p w14:paraId="616A0AA0" w14:textId="77777777" w:rsidR="0012449D" w:rsidRDefault="00E728F7">
            <w:pPr>
              <w:ind w:left="62"/>
            </w:pPr>
            <w:r>
              <w:rPr>
                <w:sz w:val="20"/>
              </w:rPr>
              <w:t>Laws passed by Parliament.</w:t>
            </w:r>
          </w:p>
        </w:tc>
      </w:tr>
      <w:tr w:rsidR="0012449D" w14:paraId="067FB3AD" w14:textId="77777777">
        <w:trPr>
          <w:trHeight w:val="597"/>
        </w:trPr>
        <w:tc>
          <w:tcPr>
            <w:tcW w:w="2045" w:type="dxa"/>
            <w:tcBorders>
              <w:top w:val="single" w:sz="2" w:space="0" w:color="000000"/>
              <w:left w:val="single" w:sz="2" w:space="0" w:color="000000"/>
              <w:bottom w:val="single" w:sz="2" w:space="0" w:color="000000"/>
              <w:right w:val="single" w:sz="2" w:space="0" w:color="000000"/>
            </w:tcBorders>
          </w:tcPr>
          <w:p w14:paraId="2B8B0AC4" w14:textId="77777777" w:rsidR="0012449D" w:rsidRDefault="00E728F7">
            <w:pPr>
              <w:ind w:left="53"/>
            </w:pPr>
            <w:r>
              <w:rPr>
                <w:sz w:val="20"/>
              </w:rPr>
              <w:t>Common law</w:t>
            </w:r>
          </w:p>
        </w:tc>
        <w:tc>
          <w:tcPr>
            <w:tcW w:w="5915" w:type="dxa"/>
            <w:tcBorders>
              <w:top w:val="single" w:sz="2" w:space="0" w:color="000000"/>
              <w:left w:val="single" w:sz="2" w:space="0" w:color="000000"/>
              <w:bottom w:val="single" w:sz="2" w:space="0" w:color="000000"/>
              <w:right w:val="single" w:sz="2" w:space="0" w:color="000000"/>
            </w:tcBorders>
          </w:tcPr>
          <w:p w14:paraId="1028C0F8" w14:textId="77777777" w:rsidR="0012449D" w:rsidRDefault="00E728F7">
            <w:pPr>
              <w:ind w:left="58" w:firstLine="5"/>
            </w:pPr>
            <w:r>
              <w:rPr>
                <w:sz w:val="20"/>
              </w:rPr>
              <w:t>Laws made by judges where the law does not cover the issue or is unclear.</w:t>
            </w:r>
          </w:p>
        </w:tc>
      </w:tr>
      <w:tr w:rsidR="0012449D" w14:paraId="2E0BCB45" w14:textId="77777777">
        <w:trPr>
          <w:trHeight w:val="598"/>
        </w:trPr>
        <w:tc>
          <w:tcPr>
            <w:tcW w:w="2045" w:type="dxa"/>
            <w:tcBorders>
              <w:top w:val="single" w:sz="2" w:space="0" w:color="000000"/>
              <w:left w:val="single" w:sz="2" w:space="0" w:color="000000"/>
              <w:bottom w:val="single" w:sz="2" w:space="0" w:color="000000"/>
              <w:right w:val="single" w:sz="2" w:space="0" w:color="000000"/>
            </w:tcBorders>
          </w:tcPr>
          <w:p w14:paraId="6C1CB58F" w14:textId="77777777" w:rsidR="0012449D" w:rsidRDefault="00E728F7">
            <w:pPr>
              <w:ind w:left="48"/>
            </w:pPr>
            <w:r>
              <w:rPr>
                <w:sz w:val="20"/>
              </w:rPr>
              <w:t>Conventions</w:t>
            </w:r>
          </w:p>
        </w:tc>
        <w:tc>
          <w:tcPr>
            <w:tcW w:w="5915" w:type="dxa"/>
            <w:tcBorders>
              <w:top w:val="single" w:sz="2" w:space="0" w:color="000000"/>
              <w:left w:val="single" w:sz="2" w:space="0" w:color="000000"/>
              <w:bottom w:val="single" w:sz="2" w:space="0" w:color="000000"/>
              <w:right w:val="single" w:sz="2" w:space="0" w:color="000000"/>
            </w:tcBorders>
          </w:tcPr>
          <w:p w14:paraId="246E1441" w14:textId="77777777" w:rsidR="0012449D" w:rsidRDefault="00E728F7">
            <w:pPr>
              <w:ind w:left="57" w:hanging="14"/>
              <w:jc w:val="both"/>
            </w:pPr>
            <w:r>
              <w:rPr>
                <w:sz w:val="20"/>
              </w:rPr>
              <w:t>Traditions not contained in law but influential in the operation of a political system.</w:t>
            </w:r>
          </w:p>
        </w:tc>
      </w:tr>
      <w:tr w:rsidR="0012449D" w14:paraId="08137912" w14:textId="77777777">
        <w:trPr>
          <w:trHeight w:val="600"/>
        </w:trPr>
        <w:tc>
          <w:tcPr>
            <w:tcW w:w="2045" w:type="dxa"/>
            <w:tcBorders>
              <w:top w:val="single" w:sz="2" w:space="0" w:color="000000"/>
              <w:left w:val="single" w:sz="2" w:space="0" w:color="000000"/>
              <w:bottom w:val="single" w:sz="2" w:space="0" w:color="000000"/>
              <w:right w:val="single" w:sz="2" w:space="0" w:color="000000"/>
            </w:tcBorders>
          </w:tcPr>
          <w:p w14:paraId="1581DEC0" w14:textId="77777777" w:rsidR="0012449D" w:rsidRDefault="00E728F7">
            <w:pPr>
              <w:ind w:left="38"/>
            </w:pPr>
            <w:r>
              <w:rPr>
                <w:sz w:val="20"/>
              </w:rPr>
              <w:t>Authoritative works</w:t>
            </w:r>
          </w:p>
        </w:tc>
        <w:tc>
          <w:tcPr>
            <w:tcW w:w="5915" w:type="dxa"/>
            <w:tcBorders>
              <w:top w:val="single" w:sz="2" w:space="0" w:color="000000"/>
              <w:left w:val="single" w:sz="2" w:space="0" w:color="000000"/>
              <w:bottom w:val="single" w:sz="2" w:space="0" w:color="000000"/>
              <w:right w:val="single" w:sz="2" w:space="0" w:color="000000"/>
            </w:tcBorders>
          </w:tcPr>
          <w:p w14:paraId="324B2692" w14:textId="77777777" w:rsidR="0012449D" w:rsidRDefault="00E728F7">
            <w:pPr>
              <w:ind w:left="48" w:right="45"/>
              <w:jc w:val="both"/>
            </w:pPr>
            <w:r>
              <w:rPr>
                <w:sz w:val="20"/>
              </w:rPr>
              <w:t>Works written by experts describing how a political system is run, they are not legally binding but are taken as significant guides.</w:t>
            </w:r>
          </w:p>
        </w:tc>
      </w:tr>
      <w:tr w:rsidR="0012449D" w14:paraId="670B955C" w14:textId="77777777">
        <w:trPr>
          <w:trHeight w:val="597"/>
        </w:trPr>
        <w:tc>
          <w:tcPr>
            <w:tcW w:w="2045" w:type="dxa"/>
            <w:tcBorders>
              <w:top w:val="single" w:sz="2" w:space="0" w:color="000000"/>
              <w:left w:val="single" w:sz="2" w:space="0" w:color="000000"/>
              <w:bottom w:val="single" w:sz="2" w:space="0" w:color="000000"/>
              <w:right w:val="single" w:sz="2" w:space="0" w:color="000000"/>
            </w:tcBorders>
          </w:tcPr>
          <w:p w14:paraId="6E186CB2" w14:textId="77777777" w:rsidR="0012449D" w:rsidRDefault="00E728F7">
            <w:pPr>
              <w:ind w:left="34"/>
            </w:pPr>
            <w:r>
              <w:rPr>
                <w:sz w:val="20"/>
              </w:rPr>
              <w:t>Treaties</w:t>
            </w:r>
          </w:p>
        </w:tc>
        <w:tc>
          <w:tcPr>
            <w:tcW w:w="5915" w:type="dxa"/>
            <w:tcBorders>
              <w:top w:val="single" w:sz="2" w:space="0" w:color="000000"/>
              <w:left w:val="single" w:sz="2" w:space="0" w:color="000000"/>
              <w:bottom w:val="single" w:sz="2" w:space="0" w:color="000000"/>
              <w:right w:val="single" w:sz="2" w:space="0" w:color="000000"/>
            </w:tcBorders>
          </w:tcPr>
          <w:p w14:paraId="3A0EDB9B" w14:textId="77777777" w:rsidR="0012449D" w:rsidRDefault="00E728F7">
            <w:pPr>
              <w:ind w:left="53" w:right="16"/>
            </w:pPr>
            <w:r>
              <w:rPr>
                <w:sz w:val="20"/>
              </w:rPr>
              <w:t>Formal agreements with other countries, usually ratified by Parliament.</w:t>
            </w:r>
          </w:p>
        </w:tc>
      </w:tr>
      <w:tr w:rsidR="0012449D" w14:paraId="52557608" w14:textId="77777777">
        <w:trPr>
          <w:trHeight w:val="594"/>
        </w:trPr>
        <w:tc>
          <w:tcPr>
            <w:tcW w:w="2045" w:type="dxa"/>
            <w:tcBorders>
              <w:top w:val="single" w:sz="2" w:space="0" w:color="000000"/>
              <w:left w:val="single" w:sz="2" w:space="0" w:color="000000"/>
              <w:bottom w:val="single" w:sz="2" w:space="0" w:color="000000"/>
              <w:right w:val="single" w:sz="2" w:space="0" w:color="000000"/>
            </w:tcBorders>
          </w:tcPr>
          <w:p w14:paraId="426DD246" w14:textId="77777777" w:rsidR="0012449D" w:rsidRDefault="00E728F7">
            <w:pPr>
              <w:ind w:left="48"/>
            </w:pPr>
            <w:r>
              <w:rPr>
                <w:sz w:val="20"/>
              </w:rPr>
              <w:t>Devolution</w:t>
            </w:r>
          </w:p>
        </w:tc>
        <w:tc>
          <w:tcPr>
            <w:tcW w:w="5915" w:type="dxa"/>
            <w:tcBorders>
              <w:top w:val="single" w:sz="2" w:space="0" w:color="000000"/>
              <w:left w:val="single" w:sz="2" w:space="0" w:color="000000"/>
              <w:bottom w:val="single" w:sz="2" w:space="0" w:color="000000"/>
              <w:right w:val="single" w:sz="2" w:space="0" w:color="000000"/>
            </w:tcBorders>
          </w:tcPr>
          <w:p w14:paraId="0A2897D5" w14:textId="77777777" w:rsidR="0012449D" w:rsidRDefault="00E728F7">
            <w:pPr>
              <w:ind w:left="44" w:right="165" w:hanging="10"/>
            </w:pPr>
            <w:r>
              <w:rPr>
                <w:sz w:val="20"/>
              </w:rPr>
              <w:t>The dispersal of power, but not sovereignty, within a political system.</w:t>
            </w:r>
          </w:p>
        </w:tc>
      </w:tr>
    </w:tbl>
    <w:p w14:paraId="339DFED4" w14:textId="77777777" w:rsidR="0012449D" w:rsidRDefault="00E728F7">
      <w:pPr>
        <w:spacing w:after="0"/>
        <w:ind w:left="10" w:right="43" w:hanging="10"/>
        <w:jc w:val="right"/>
      </w:pPr>
      <w:r>
        <w:rPr>
          <w:sz w:val="18"/>
        </w:rPr>
        <w:t xml:space="preserve">@ </w:t>
      </w:r>
    </w:p>
    <w:tbl>
      <w:tblPr>
        <w:tblStyle w:val="TableGrid"/>
        <w:tblW w:w="8187" w:type="dxa"/>
        <w:tblInd w:w="-110" w:type="dxa"/>
        <w:tblCellMar>
          <w:top w:w="7" w:type="dxa"/>
          <w:left w:w="38" w:type="dxa"/>
          <w:right w:w="5" w:type="dxa"/>
        </w:tblCellMar>
        <w:tblLook w:val="04A0" w:firstRow="1" w:lastRow="0" w:firstColumn="1" w:lastColumn="0" w:noHBand="0" w:noVBand="1"/>
      </w:tblPr>
      <w:tblGrid>
        <w:gridCol w:w="2045"/>
        <w:gridCol w:w="6142"/>
      </w:tblGrid>
      <w:tr w:rsidR="0012449D" w14:paraId="4458BA89" w14:textId="77777777" w:rsidTr="00E728F7">
        <w:trPr>
          <w:trHeight w:val="400"/>
        </w:trPr>
        <w:tc>
          <w:tcPr>
            <w:tcW w:w="8187" w:type="dxa"/>
            <w:gridSpan w:val="2"/>
            <w:tcBorders>
              <w:top w:val="single" w:sz="2" w:space="0" w:color="000000"/>
              <w:left w:val="single" w:sz="2" w:space="0" w:color="000000"/>
              <w:bottom w:val="single" w:sz="2" w:space="0" w:color="000000"/>
              <w:right w:val="single" w:sz="2" w:space="0" w:color="000000"/>
            </w:tcBorders>
          </w:tcPr>
          <w:p w14:paraId="4F45D066" w14:textId="77777777" w:rsidR="0012449D" w:rsidRDefault="00E728F7">
            <w:r>
              <w:rPr>
                <w:noProof/>
              </w:rPr>
              <w:drawing>
                <wp:inline distT="0" distB="0" distL="0" distR="0" wp14:anchorId="119EEB53" wp14:editId="18B67A2A">
                  <wp:extent cx="5029200" cy="246958"/>
                  <wp:effectExtent l="0" t="0" r="0" b="0"/>
                  <wp:docPr id="66145" name="Picture 66145"/>
                  <wp:cNvGraphicFramePr/>
                  <a:graphic xmlns:a="http://schemas.openxmlformats.org/drawingml/2006/main">
                    <a:graphicData uri="http://schemas.openxmlformats.org/drawingml/2006/picture">
                      <pic:pic xmlns:pic="http://schemas.openxmlformats.org/drawingml/2006/picture">
                        <pic:nvPicPr>
                          <pic:cNvPr id="66145" name="Picture 66145"/>
                          <pic:cNvPicPr/>
                        </pic:nvPicPr>
                        <pic:blipFill>
                          <a:blip r:embed="rId27"/>
                          <a:stretch>
                            <a:fillRect/>
                          </a:stretch>
                        </pic:blipFill>
                        <pic:spPr>
                          <a:xfrm>
                            <a:off x="0" y="0"/>
                            <a:ext cx="5029200" cy="246958"/>
                          </a:xfrm>
                          <a:prstGeom prst="rect">
                            <a:avLst/>
                          </a:prstGeom>
                        </pic:spPr>
                      </pic:pic>
                    </a:graphicData>
                  </a:graphic>
                </wp:inline>
              </w:drawing>
            </w:r>
          </w:p>
        </w:tc>
      </w:tr>
      <w:tr w:rsidR="0012449D" w14:paraId="76D296C0" w14:textId="77777777" w:rsidTr="00E728F7">
        <w:trPr>
          <w:trHeight w:val="370"/>
        </w:trPr>
        <w:tc>
          <w:tcPr>
            <w:tcW w:w="2045" w:type="dxa"/>
            <w:tcBorders>
              <w:top w:val="single" w:sz="2" w:space="0" w:color="000000"/>
              <w:left w:val="single" w:sz="2" w:space="0" w:color="000000"/>
              <w:bottom w:val="single" w:sz="2" w:space="0" w:color="000000"/>
              <w:right w:val="single" w:sz="2" w:space="0" w:color="000000"/>
            </w:tcBorders>
          </w:tcPr>
          <w:p w14:paraId="1AF8FFAD" w14:textId="77777777" w:rsidR="0012449D" w:rsidRDefault="00E728F7">
            <w:pPr>
              <w:ind w:left="86"/>
            </w:pPr>
            <w:r>
              <w:t>Key term</w:t>
            </w:r>
          </w:p>
        </w:tc>
        <w:tc>
          <w:tcPr>
            <w:tcW w:w="6142" w:type="dxa"/>
            <w:tcBorders>
              <w:top w:val="single" w:sz="2" w:space="0" w:color="000000"/>
              <w:left w:val="single" w:sz="2" w:space="0" w:color="000000"/>
              <w:bottom w:val="single" w:sz="2" w:space="0" w:color="000000"/>
              <w:right w:val="single" w:sz="2" w:space="0" w:color="000000"/>
            </w:tcBorders>
          </w:tcPr>
          <w:p w14:paraId="5D754485" w14:textId="77777777" w:rsidR="0012449D" w:rsidRDefault="00E728F7">
            <w:pPr>
              <w:ind w:left="91"/>
            </w:pPr>
            <w:r>
              <w:rPr>
                <w:sz w:val="24"/>
              </w:rPr>
              <w:t>Definition</w:t>
            </w:r>
          </w:p>
        </w:tc>
      </w:tr>
      <w:tr w:rsidR="0012449D" w14:paraId="6117003C" w14:textId="77777777" w:rsidTr="00E728F7">
        <w:trPr>
          <w:trHeight w:val="600"/>
        </w:trPr>
        <w:tc>
          <w:tcPr>
            <w:tcW w:w="2045" w:type="dxa"/>
            <w:tcBorders>
              <w:top w:val="single" w:sz="2" w:space="0" w:color="000000"/>
              <w:left w:val="single" w:sz="2" w:space="0" w:color="000000"/>
              <w:bottom w:val="single" w:sz="2" w:space="0" w:color="000000"/>
              <w:right w:val="single" w:sz="2" w:space="0" w:color="000000"/>
            </w:tcBorders>
          </w:tcPr>
          <w:p w14:paraId="07EE4E4C" w14:textId="77777777" w:rsidR="0012449D" w:rsidRDefault="00E728F7">
            <w:pPr>
              <w:ind w:left="82"/>
            </w:pPr>
            <w:r>
              <w:rPr>
                <w:sz w:val="20"/>
              </w:rPr>
              <w:t>Parliament</w:t>
            </w:r>
          </w:p>
        </w:tc>
        <w:tc>
          <w:tcPr>
            <w:tcW w:w="6142" w:type="dxa"/>
            <w:tcBorders>
              <w:top w:val="single" w:sz="2" w:space="0" w:color="000000"/>
              <w:left w:val="single" w:sz="2" w:space="0" w:color="000000"/>
              <w:bottom w:val="single" w:sz="2" w:space="0" w:color="000000"/>
              <w:right w:val="single" w:sz="2" w:space="0" w:color="000000"/>
            </w:tcBorders>
          </w:tcPr>
          <w:p w14:paraId="5C3E678A" w14:textId="77777777" w:rsidR="0012449D" w:rsidRDefault="00E728F7">
            <w:pPr>
              <w:ind w:left="86" w:right="154" w:hanging="14"/>
              <w:jc w:val="both"/>
            </w:pPr>
            <w:r>
              <w:rPr>
                <w:sz w:val="20"/>
              </w:rPr>
              <w:t>The British legislature made up of the House of Commons, the House of Lords and the monarch.</w:t>
            </w:r>
          </w:p>
        </w:tc>
      </w:tr>
      <w:tr w:rsidR="0012449D" w14:paraId="6070F65A" w14:textId="77777777" w:rsidTr="00E728F7">
        <w:trPr>
          <w:trHeight w:val="598"/>
        </w:trPr>
        <w:tc>
          <w:tcPr>
            <w:tcW w:w="2045" w:type="dxa"/>
            <w:tcBorders>
              <w:top w:val="single" w:sz="2" w:space="0" w:color="000000"/>
              <w:left w:val="single" w:sz="2" w:space="0" w:color="000000"/>
              <w:bottom w:val="single" w:sz="2" w:space="0" w:color="000000"/>
              <w:right w:val="single" w:sz="2" w:space="0" w:color="000000"/>
            </w:tcBorders>
          </w:tcPr>
          <w:p w14:paraId="4A70D53D" w14:textId="77777777" w:rsidR="0012449D" w:rsidRDefault="00E728F7">
            <w:pPr>
              <w:ind w:left="82"/>
            </w:pPr>
            <w:r>
              <w:rPr>
                <w:sz w:val="20"/>
              </w:rPr>
              <w:t>House of Commons</w:t>
            </w:r>
          </w:p>
        </w:tc>
        <w:tc>
          <w:tcPr>
            <w:tcW w:w="6142" w:type="dxa"/>
            <w:tcBorders>
              <w:top w:val="single" w:sz="2" w:space="0" w:color="000000"/>
              <w:left w:val="single" w:sz="2" w:space="0" w:color="000000"/>
              <w:bottom w:val="single" w:sz="2" w:space="0" w:color="000000"/>
              <w:right w:val="single" w:sz="2" w:space="0" w:color="000000"/>
            </w:tcBorders>
          </w:tcPr>
          <w:p w14:paraId="65B15E06" w14:textId="77777777" w:rsidR="0012449D" w:rsidRDefault="00E728F7">
            <w:pPr>
              <w:ind w:left="72" w:right="106" w:hanging="5"/>
            </w:pPr>
            <w:r>
              <w:rPr>
                <w:sz w:val="20"/>
              </w:rPr>
              <w:t>The primary chamber of the UK legislature, directly elected by voters.</w:t>
            </w:r>
          </w:p>
        </w:tc>
      </w:tr>
      <w:tr w:rsidR="0012449D" w14:paraId="0D30EDE8" w14:textId="77777777" w:rsidTr="00E728F7">
        <w:trPr>
          <w:trHeight w:val="595"/>
        </w:trPr>
        <w:tc>
          <w:tcPr>
            <w:tcW w:w="2045" w:type="dxa"/>
            <w:tcBorders>
              <w:top w:val="single" w:sz="2" w:space="0" w:color="000000"/>
              <w:left w:val="single" w:sz="2" w:space="0" w:color="000000"/>
              <w:bottom w:val="single" w:sz="2" w:space="0" w:color="000000"/>
              <w:right w:val="single" w:sz="2" w:space="0" w:color="000000"/>
            </w:tcBorders>
          </w:tcPr>
          <w:p w14:paraId="68A7C34B" w14:textId="77777777" w:rsidR="0012449D" w:rsidRDefault="00E728F7">
            <w:pPr>
              <w:ind w:left="77"/>
            </w:pPr>
            <w:r>
              <w:rPr>
                <w:sz w:val="20"/>
              </w:rPr>
              <w:t>House of Lords</w:t>
            </w:r>
          </w:p>
        </w:tc>
        <w:tc>
          <w:tcPr>
            <w:tcW w:w="6142" w:type="dxa"/>
            <w:tcBorders>
              <w:top w:val="single" w:sz="2" w:space="0" w:color="000000"/>
              <w:left w:val="single" w:sz="2" w:space="0" w:color="000000"/>
              <w:bottom w:val="single" w:sz="2" w:space="0" w:color="000000"/>
              <w:right w:val="single" w:sz="2" w:space="0" w:color="000000"/>
            </w:tcBorders>
          </w:tcPr>
          <w:p w14:paraId="06FC03F8" w14:textId="77777777" w:rsidR="0012449D" w:rsidRDefault="00E728F7">
            <w:pPr>
              <w:ind w:left="67" w:hanging="5"/>
            </w:pPr>
            <w:r>
              <w:rPr>
                <w:sz w:val="20"/>
              </w:rPr>
              <w:t>The second chamber of the UK legislature, not directly elected by voters.</w:t>
            </w:r>
          </w:p>
        </w:tc>
      </w:tr>
      <w:tr w:rsidR="0012449D" w14:paraId="1E023068" w14:textId="77777777" w:rsidTr="00E728F7">
        <w:trPr>
          <w:trHeight w:val="1076"/>
        </w:trPr>
        <w:tc>
          <w:tcPr>
            <w:tcW w:w="2045" w:type="dxa"/>
            <w:tcBorders>
              <w:top w:val="single" w:sz="2" w:space="0" w:color="000000"/>
              <w:left w:val="single" w:sz="2" w:space="0" w:color="000000"/>
              <w:bottom w:val="single" w:sz="2" w:space="0" w:color="000000"/>
              <w:right w:val="single" w:sz="2" w:space="0" w:color="000000"/>
            </w:tcBorders>
          </w:tcPr>
          <w:p w14:paraId="29238239" w14:textId="77777777" w:rsidR="0012449D" w:rsidRDefault="00E728F7">
            <w:pPr>
              <w:ind w:left="62" w:right="158" w:firstLine="5"/>
            </w:pPr>
            <w:r>
              <w:rPr>
                <w:sz w:val="20"/>
              </w:rPr>
              <w:t>Confidence and supply</w:t>
            </w:r>
          </w:p>
        </w:tc>
        <w:tc>
          <w:tcPr>
            <w:tcW w:w="6142" w:type="dxa"/>
            <w:tcBorders>
              <w:top w:val="single" w:sz="2" w:space="0" w:color="000000"/>
              <w:left w:val="single" w:sz="2" w:space="0" w:color="000000"/>
              <w:bottom w:val="single" w:sz="2" w:space="0" w:color="000000"/>
              <w:right w:val="single" w:sz="2" w:space="0" w:color="000000"/>
            </w:tcBorders>
          </w:tcPr>
          <w:p w14:paraId="52478D3D" w14:textId="77777777" w:rsidR="0012449D" w:rsidRDefault="00E728F7">
            <w:pPr>
              <w:ind w:left="63" w:right="43" w:hanging="5"/>
            </w:pPr>
            <w:r>
              <w:rPr>
                <w:sz w:val="20"/>
              </w:rPr>
              <w:t>The rights to remove the government and to grant or withhold funding. Also used to describe a type of informal coalition agreement where the minority partner agrees to provide these things in exchange for policy concessions.</w:t>
            </w:r>
          </w:p>
        </w:tc>
      </w:tr>
      <w:tr w:rsidR="0012449D" w14:paraId="59F4BCC1" w14:textId="77777777" w:rsidTr="00E728F7">
        <w:trPr>
          <w:trHeight w:val="597"/>
        </w:trPr>
        <w:tc>
          <w:tcPr>
            <w:tcW w:w="2045" w:type="dxa"/>
            <w:tcBorders>
              <w:top w:val="single" w:sz="2" w:space="0" w:color="000000"/>
              <w:left w:val="single" w:sz="2" w:space="0" w:color="000000"/>
              <w:bottom w:val="single" w:sz="2" w:space="0" w:color="000000"/>
              <w:right w:val="single" w:sz="2" w:space="0" w:color="000000"/>
            </w:tcBorders>
          </w:tcPr>
          <w:p w14:paraId="5507D80D" w14:textId="77777777" w:rsidR="0012449D" w:rsidRDefault="00E728F7">
            <w:pPr>
              <w:ind w:left="53"/>
            </w:pPr>
            <w:r>
              <w:rPr>
                <w:sz w:val="20"/>
              </w:rPr>
              <w:lastRenderedPageBreak/>
              <w:t>Salisbury Convention</w:t>
            </w:r>
          </w:p>
        </w:tc>
        <w:tc>
          <w:tcPr>
            <w:tcW w:w="6142" w:type="dxa"/>
            <w:tcBorders>
              <w:top w:val="single" w:sz="2" w:space="0" w:color="000000"/>
              <w:left w:val="single" w:sz="2" w:space="0" w:color="000000"/>
              <w:bottom w:val="single" w:sz="2" w:space="0" w:color="000000"/>
              <w:right w:val="single" w:sz="2" w:space="0" w:color="000000"/>
            </w:tcBorders>
          </w:tcPr>
          <w:p w14:paraId="28F8557F" w14:textId="77777777" w:rsidR="0012449D" w:rsidRDefault="00E728F7">
            <w:pPr>
              <w:ind w:left="67" w:hanging="19"/>
              <w:jc w:val="both"/>
            </w:pPr>
            <w:r>
              <w:rPr>
                <w:sz w:val="20"/>
              </w:rPr>
              <w:t>The convention whereby the House of Lords does not delay or blocl&lt; legislation that was included in a government's manifesto.</w:t>
            </w:r>
          </w:p>
        </w:tc>
      </w:tr>
      <w:tr w:rsidR="0012449D" w14:paraId="31B43F2D" w14:textId="77777777" w:rsidTr="00E728F7">
        <w:trPr>
          <w:trHeight w:val="600"/>
        </w:trPr>
        <w:tc>
          <w:tcPr>
            <w:tcW w:w="2045" w:type="dxa"/>
            <w:tcBorders>
              <w:top w:val="single" w:sz="2" w:space="0" w:color="000000"/>
              <w:left w:val="single" w:sz="2" w:space="0" w:color="000000"/>
              <w:bottom w:val="single" w:sz="2" w:space="0" w:color="000000"/>
              <w:right w:val="single" w:sz="2" w:space="0" w:color="000000"/>
            </w:tcBorders>
          </w:tcPr>
          <w:p w14:paraId="1CFA2D3B" w14:textId="77777777" w:rsidR="0012449D" w:rsidRDefault="00E728F7">
            <w:pPr>
              <w:ind w:left="53" w:right="125" w:firstLine="5"/>
            </w:pPr>
            <w:r>
              <w:rPr>
                <w:sz w:val="20"/>
              </w:rPr>
              <w:t>Parliamentary privilege</w:t>
            </w:r>
          </w:p>
        </w:tc>
        <w:tc>
          <w:tcPr>
            <w:tcW w:w="6142" w:type="dxa"/>
            <w:tcBorders>
              <w:top w:val="single" w:sz="2" w:space="0" w:color="000000"/>
              <w:left w:val="single" w:sz="2" w:space="0" w:color="000000"/>
              <w:bottom w:val="single" w:sz="2" w:space="0" w:color="000000"/>
              <w:right w:val="single" w:sz="2" w:space="0" w:color="000000"/>
            </w:tcBorders>
          </w:tcPr>
          <w:p w14:paraId="44A5E03D" w14:textId="77777777" w:rsidR="0012449D" w:rsidRDefault="00E728F7">
            <w:pPr>
              <w:ind w:left="48"/>
            </w:pPr>
            <w:r>
              <w:rPr>
                <w:sz w:val="20"/>
              </w:rPr>
              <w:t>The right of MPs or Lords to make certain statements within</w:t>
            </w:r>
          </w:p>
          <w:p w14:paraId="2A9859A8" w14:textId="77777777" w:rsidR="0012449D" w:rsidRDefault="00E728F7">
            <w:pPr>
              <w:ind w:left="62"/>
            </w:pPr>
            <w:r>
              <w:rPr>
                <w:sz w:val="20"/>
              </w:rPr>
              <w:t>Parliament without being subject to outside influence, including law.</w:t>
            </w:r>
          </w:p>
        </w:tc>
      </w:tr>
      <w:tr w:rsidR="0012449D" w14:paraId="741A4171" w14:textId="77777777" w:rsidTr="00E728F7">
        <w:trPr>
          <w:trHeight w:val="360"/>
        </w:trPr>
        <w:tc>
          <w:tcPr>
            <w:tcW w:w="2045" w:type="dxa"/>
            <w:tcBorders>
              <w:top w:val="single" w:sz="2" w:space="0" w:color="000000"/>
              <w:left w:val="single" w:sz="2" w:space="0" w:color="000000"/>
              <w:bottom w:val="single" w:sz="2" w:space="0" w:color="000000"/>
              <w:right w:val="single" w:sz="2" w:space="0" w:color="000000"/>
            </w:tcBorders>
          </w:tcPr>
          <w:p w14:paraId="6AE85D37" w14:textId="77777777" w:rsidR="0012449D" w:rsidRDefault="00E728F7">
            <w:pPr>
              <w:ind w:left="53"/>
            </w:pPr>
            <w:r>
              <w:t>Legislative bills</w:t>
            </w:r>
          </w:p>
        </w:tc>
        <w:tc>
          <w:tcPr>
            <w:tcW w:w="6142" w:type="dxa"/>
            <w:tcBorders>
              <w:top w:val="single" w:sz="2" w:space="0" w:color="000000"/>
              <w:left w:val="single" w:sz="2" w:space="0" w:color="000000"/>
              <w:bottom w:val="single" w:sz="2" w:space="0" w:color="000000"/>
              <w:right w:val="single" w:sz="2" w:space="0" w:color="000000"/>
            </w:tcBorders>
          </w:tcPr>
          <w:p w14:paraId="6F4CE5D6" w14:textId="77777777" w:rsidR="0012449D" w:rsidRDefault="00E728F7">
            <w:pPr>
              <w:ind w:left="58"/>
            </w:pPr>
            <w:r>
              <w:rPr>
                <w:sz w:val="20"/>
              </w:rPr>
              <w:t>Proposed laws passing through Parliament.</w:t>
            </w:r>
          </w:p>
        </w:tc>
      </w:tr>
      <w:tr w:rsidR="0012449D" w14:paraId="50C6A008" w14:textId="77777777" w:rsidTr="00E728F7">
        <w:trPr>
          <w:trHeight w:val="360"/>
        </w:trPr>
        <w:tc>
          <w:tcPr>
            <w:tcW w:w="2045" w:type="dxa"/>
            <w:tcBorders>
              <w:top w:val="single" w:sz="2" w:space="0" w:color="000000"/>
              <w:left w:val="single" w:sz="2" w:space="0" w:color="000000"/>
              <w:bottom w:val="single" w:sz="2" w:space="0" w:color="000000"/>
              <w:right w:val="single" w:sz="2" w:space="0" w:color="000000"/>
            </w:tcBorders>
          </w:tcPr>
          <w:p w14:paraId="2E4D9240" w14:textId="77777777" w:rsidR="0012449D" w:rsidRDefault="00E728F7">
            <w:pPr>
              <w:ind w:left="53"/>
            </w:pPr>
            <w:r>
              <w:rPr>
                <w:sz w:val="20"/>
              </w:rPr>
              <w:t>Public bill committees</w:t>
            </w:r>
          </w:p>
        </w:tc>
        <w:tc>
          <w:tcPr>
            <w:tcW w:w="6142" w:type="dxa"/>
            <w:tcBorders>
              <w:top w:val="single" w:sz="2" w:space="0" w:color="000000"/>
              <w:left w:val="single" w:sz="2" w:space="0" w:color="000000"/>
              <w:bottom w:val="single" w:sz="2" w:space="0" w:color="000000"/>
              <w:right w:val="single" w:sz="2" w:space="0" w:color="000000"/>
            </w:tcBorders>
          </w:tcPr>
          <w:p w14:paraId="70F06103" w14:textId="77777777" w:rsidR="0012449D" w:rsidRDefault="00E728F7">
            <w:pPr>
              <w:ind w:left="53"/>
            </w:pPr>
            <w:r>
              <w:rPr>
                <w:sz w:val="20"/>
              </w:rPr>
              <w:t>Committees responsible for looking at bills in detail.</w:t>
            </w:r>
          </w:p>
        </w:tc>
      </w:tr>
      <w:tr w:rsidR="0012449D" w14:paraId="06771D00" w14:textId="77777777" w:rsidTr="00E728F7">
        <w:trPr>
          <w:trHeight w:val="360"/>
        </w:trPr>
        <w:tc>
          <w:tcPr>
            <w:tcW w:w="2045" w:type="dxa"/>
            <w:tcBorders>
              <w:top w:val="single" w:sz="2" w:space="0" w:color="000000"/>
              <w:left w:val="single" w:sz="2" w:space="0" w:color="000000"/>
              <w:bottom w:val="single" w:sz="2" w:space="0" w:color="000000"/>
              <w:right w:val="single" w:sz="2" w:space="0" w:color="000000"/>
            </w:tcBorders>
          </w:tcPr>
          <w:p w14:paraId="6EF63B21" w14:textId="77777777" w:rsidR="0012449D" w:rsidRDefault="00E728F7">
            <w:pPr>
              <w:ind w:left="48"/>
            </w:pPr>
            <w:r>
              <w:rPr>
                <w:sz w:val="20"/>
              </w:rPr>
              <w:t>Backbenchers</w:t>
            </w:r>
          </w:p>
        </w:tc>
        <w:tc>
          <w:tcPr>
            <w:tcW w:w="6142" w:type="dxa"/>
            <w:tcBorders>
              <w:top w:val="single" w:sz="2" w:space="0" w:color="000000"/>
              <w:left w:val="single" w:sz="2" w:space="0" w:color="000000"/>
              <w:bottom w:val="single" w:sz="2" w:space="0" w:color="000000"/>
              <w:right w:val="single" w:sz="2" w:space="0" w:color="000000"/>
            </w:tcBorders>
          </w:tcPr>
          <w:p w14:paraId="7747543A" w14:textId="77777777" w:rsidR="0012449D" w:rsidRDefault="00E728F7">
            <w:pPr>
              <w:ind w:left="53"/>
            </w:pPr>
            <w:r>
              <w:rPr>
                <w:sz w:val="20"/>
              </w:rPr>
              <w:t>MPs or Lords who do not hold any government office.</w:t>
            </w:r>
          </w:p>
        </w:tc>
      </w:tr>
      <w:tr w:rsidR="0012449D" w14:paraId="0A82DE2A" w14:textId="77777777" w:rsidTr="00E728F7">
        <w:trPr>
          <w:trHeight w:val="600"/>
        </w:trPr>
        <w:tc>
          <w:tcPr>
            <w:tcW w:w="2045" w:type="dxa"/>
            <w:tcBorders>
              <w:top w:val="single" w:sz="2" w:space="0" w:color="000000"/>
              <w:left w:val="single" w:sz="2" w:space="0" w:color="000000"/>
              <w:bottom w:val="single" w:sz="2" w:space="0" w:color="000000"/>
              <w:right w:val="single" w:sz="2" w:space="0" w:color="000000"/>
            </w:tcBorders>
          </w:tcPr>
          <w:p w14:paraId="22A03A15" w14:textId="77777777" w:rsidR="0012449D" w:rsidRDefault="00E728F7">
            <w:pPr>
              <w:ind w:left="38"/>
            </w:pPr>
            <w:r>
              <w:rPr>
                <w:sz w:val="20"/>
              </w:rPr>
              <w:t>Select committees</w:t>
            </w:r>
          </w:p>
        </w:tc>
        <w:tc>
          <w:tcPr>
            <w:tcW w:w="6142" w:type="dxa"/>
            <w:tcBorders>
              <w:top w:val="single" w:sz="2" w:space="0" w:color="000000"/>
              <w:left w:val="single" w:sz="2" w:space="0" w:color="000000"/>
              <w:bottom w:val="single" w:sz="2" w:space="0" w:color="000000"/>
              <w:right w:val="single" w:sz="2" w:space="0" w:color="000000"/>
            </w:tcBorders>
          </w:tcPr>
          <w:p w14:paraId="77E0EA21" w14:textId="77777777" w:rsidR="0012449D" w:rsidRDefault="00E728F7">
            <w:pPr>
              <w:ind w:left="48"/>
            </w:pPr>
            <w:r>
              <w:rPr>
                <w:sz w:val="20"/>
              </w:rPr>
              <w:t>Committee responsible for scrutinising the work of government, particularly of individual government departments.</w:t>
            </w:r>
          </w:p>
        </w:tc>
      </w:tr>
      <w:tr w:rsidR="0012449D" w14:paraId="0E8796D6" w14:textId="77777777" w:rsidTr="00E728F7">
        <w:trPr>
          <w:trHeight w:val="595"/>
        </w:trPr>
        <w:tc>
          <w:tcPr>
            <w:tcW w:w="2045" w:type="dxa"/>
            <w:tcBorders>
              <w:top w:val="single" w:sz="2" w:space="0" w:color="000000"/>
              <w:left w:val="single" w:sz="2" w:space="0" w:color="000000"/>
              <w:bottom w:val="single" w:sz="2" w:space="0" w:color="000000"/>
              <w:right w:val="single" w:sz="2" w:space="0" w:color="000000"/>
            </w:tcBorders>
          </w:tcPr>
          <w:p w14:paraId="5991B391" w14:textId="77777777" w:rsidR="0012449D" w:rsidRDefault="00E728F7">
            <w:pPr>
              <w:ind w:left="38"/>
            </w:pPr>
            <w:r>
              <w:rPr>
                <w:sz w:val="20"/>
              </w:rPr>
              <w:t>Opposition</w:t>
            </w:r>
          </w:p>
        </w:tc>
        <w:tc>
          <w:tcPr>
            <w:tcW w:w="6142" w:type="dxa"/>
            <w:tcBorders>
              <w:top w:val="single" w:sz="2" w:space="0" w:color="000000"/>
              <w:left w:val="single" w:sz="2" w:space="0" w:color="000000"/>
              <w:bottom w:val="single" w:sz="2" w:space="0" w:color="000000"/>
              <w:right w:val="single" w:sz="2" w:space="0" w:color="000000"/>
            </w:tcBorders>
          </w:tcPr>
          <w:p w14:paraId="45A2B85D" w14:textId="77777777" w:rsidR="0012449D" w:rsidRDefault="00E728F7">
            <w:pPr>
              <w:ind w:left="48" w:hanging="14"/>
            </w:pPr>
            <w:r>
              <w:rPr>
                <w:sz w:val="20"/>
              </w:rPr>
              <w:t>The MPs and Lords who are not members of the governing party or parties.</w:t>
            </w:r>
          </w:p>
        </w:tc>
      </w:tr>
    </w:tbl>
    <w:p w14:paraId="02B25B6D" w14:textId="77777777" w:rsidR="0012449D" w:rsidRDefault="00E728F7">
      <w:pPr>
        <w:spacing w:after="77"/>
        <w:ind w:left="10" w:right="4118" w:hanging="10"/>
        <w:jc w:val="right"/>
      </w:pPr>
      <w:r>
        <w:rPr>
          <w:sz w:val="18"/>
        </w:rPr>
        <w:t xml:space="preserve">3 </w:t>
      </w:r>
    </w:p>
    <w:p w14:paraId="0F6A033F" w14:textId="77777777" w:rsidR="0012449D" w:rsidRDefault="00E728F7">
      <w:pPr>
        <w:tabs>
          <w:tab w:val="center" w:pos="494"/>
          <w:tab w:val="center" w:pos="1493"/>
        </w:tabs>
        <w:spacing w:after="3"/>
      </w:pPr>
      <w:r>
        <w:rPr>
          <w:sz w:val="28"/>
        </w:rPr>
        <w:tab/>
        <w:t xml:space="preserve">- </w:t>
      </w:r>
      <w:r>
        <w:rPr>
          <w:sz w:val="28"/>
        </w:rPr>
        <w:tab/>
        <w:t xml:space="preserve">@ </w:t>
      </w:r>
    </w:p>
    <w:tbl>
      <w:tblPr>
        <w:tblStyle w:val="TableGrid"/>
        <w:tblW w:w="7968" w:type="dxa"/>
        <w:tblInd w:w="-91" w:type="dxa"/>
        <w:tblCellMar>
          <w:top w:w="14" w:type="dxa"/>
          <w:left w:w="38" w:type="dxa"/>
          <w:right w:w="5" w:type="dxa"/>
        </w:tblCellMar>
        <w:tblLook w:val="04A0" w:firstRow="1" w:lastRow="0" w:firstColumn="1" w:lastColumn="0" w:noHBand="0" w:noVBand="1"/>
      </w:tblPr>
      <w:tblGrid>
        <w:gridCol w:w="1952"/>
        <w:gridCol w:w="6016"/>
      </w:tblGrid>
      <w:tr w:rsidR="0012449D" w14:paraId="589D9430" w14:textId="77777777">
        <w:trPr>
          <w:trHeight w:val="401"/>
        </w:trPr>
        <w:tc>
          <w:tcPr>
            <w:tcW w:w="7968" w:type="dxa"/>
            <w:gridSpan w:val="2"/>
            <w:tcBorders>
              <w:top w:val="single" w:sz="2" w:space="0" w:color="000000"/>
              <w:left w:val="single" w:sz="2" w:space="0" w:color="000000"/>
              <w:bottom w:val="single" w:sz="2" w:space="0" w:color="000000"/>
              <w:right w:val="single" w:sz="2" w:space="0" w:color="000000"/>
            </w:tcBorders>
          </w:tcPr>
          <w:p w14:paraId="710B4687" w14:textId="77777777" w:rsidR="0012449D" w:rsidRDefault="00E728F7">
            <w:r>
              <w:rPr>
                <w:noProof/>
              </w:rPr>
              <w:drawing>
                <wp:inline distT="0" distB="0" distL="0" distR="0" wp14:anchorId="2B795AC7" wp14:editId="699C3CA3">
                  <wp:extent cx="5032249" cy="240861"/>
                  <wp:effectExtent l="0" t="0" r="0" b="0"/>
                  <wp:docPr id="66147" name="Picture 66147"/>
                  <wp:cNvGraphicFramePr/>
                  <a:graphic xmlns:a="http://schemas.openxmlformats.org/drawingml/2006/main">
                    <a:graphicData uri="http://schemas.openxmlformats.org/drawingml/2006/picture">
                      <pic:pic xmlns:pic="http://schemas.openxmlformats.org/drawingml/2006/picture">
                        <pic:nvPicPr>
                          <pic:cNvPr id="66147" name="Picture 66147"/>
                          <pic:cNvPicPr/>
                        </pic:nvPicPr>
                        <pic:blipFill>
                          <a:blip r:embed="rId28"/>
                          <a:stretch>
                            <a:fillRect/>
                          </a:stretch>
                        </pic:blipFill>
                        <pic:spPr>
                          <a:xfrm>
                            <a:off x="0" y="0"/>
                            <a:ext cx="5032249" cy="240861"/>
                          </a:xfrm>
                          <a:prstGeom prst="rect">
                            <a:avLst/>
                          </a:prstGeom>
                        </pic:spPr>
                      </pic:pic>
                    </a:graphicData>
                  </a:graphic>
                </wp:inline>
              </w:drawing>
            </w:r>
          </w:p>
        </w:tc>
      </w:tr>
      <w:tr w:rsidR="0012449D" w14:paraId="6E308CA2" w14:textId="77777777">
        <w:trPr>
          <w:trHeight w:val="365"/>
        </w:trPr>
        <w:tc>
          <w:tcPr>
            <w:tcW w:w="1952" w:type="dxa"/>
            <w:tcBorders>
              <w:top w:val="single" w:sz="2" w:space="0" w:color="000000"/>
              <w:left w:val="single" w:sz="2" w:space="0" w:color="000000"/>
              <w:bottom w:val="single" w:sz="2" w:space="0" w:color="000000"/>
              <w:right w:val="single" w:sz="2" w:space="0" w:color="000000"/>
            </w:tcBorders>
          </w:tcPr>
          <w:p w14:paraId="304AEC0D" w14:textId="77777777" w:rsidR="0012449D" w:rsidRDefault="00E728F7">
            <w:pPr>
              <w:ind w:left="86"/>
            </w:pPr>
            <w:r>
              <w:t>Key term</w:t>
            </w:r>
          </w:p>
        </w:tc>
        <w:tc>
          <w:tcPr>
            <w:tcW w:w="6016" w:type="dxa"/>
            <w:tcBorders>
              <w:top w:val="single" w:sz="2" w:space="0" w:color="000000"/>
              <w:left w:val="single" w:sz="2" w:space="0" w:color="000000"/>
              <w:bottom w:val="single" w:sz="2" w:space="0" w:color="000000"/>
              <w:right w:val="single" w:sz="2" w:space="0" w:color="000000"/>
            </w:tcBorders>
          </w:tcPr>
          <w:p w14:paraId="454E76CE" w14:textId="77777777" w:rsidR="0012449D" w:rsidRDefault="00E728F7">
            <w:pPr>
              <w:ind w:left="83"/>
            </w:pPr>
            <w:r>
              <w:rPr>
                <w:sz w:val="24"/>
              </w:rPr>
              <w:t>Definition</w:t>
            </w:r>
          </w:p>
        </w:tc>
      </w:tr>
      <w:tr w:rsidR="0012449D" w14:paraId="057C59D0" w14:textId="77777777">
        <w:trPr>
          <w:trHeight w:val="600"/>
        </w:trPr>
        <w:tc>
          <w:tcPr>
            <w:tcW w:w="1952" w:type="dxa"/>
            <w:tcBorders>
              <w:top w:val="single" w:sz="2" w:space="0" w:color="000000"/>
              <w:left w:val="single" w:sz="2" w:space="0" w:color="000000"/>
              <w:bottom w:val="single" w:sz="2" w:space="0" w:color="000000"/>
              <w:right w:val="single" w:sz="2" w:space="0" w:color="000000"/>
            </w:tcBorders>
          </w:tcPr>
          <w:p w14:paraId="57900DD9" w14:textId="77777777" w:rsidR="0012449D" w:rsidRDefault="00E728F7">
            <w:pPr>
              <w:ind w:left="82"/>
            </w:pPr>
            <w:r>
              <w:rPr>
                <w:sz w:val="20"/>
              </w:rPr>
              <w:t>Executive</w:t>
            </w:r>
          </w:p>
        </w:tc>
        <w:tc>
          <w:tcPr>
            <w:tcW w:w="6016" w:type="dxa"/>
            <w:tcBorders>
              <w:top w:val="single" w:sz="2" w:space="0" w:color="000000"/>
              <w:left w:val="single" w:sz="2" w:space="0" w:color="000000"/>
              <w:bottom w:val="single" w:sz="2" w:space="0" w:color="000000"/>
              <w:right w:val="single" w:sz="2" w:space="0" w:color="000000"/>
            </w:tcBorders>
          </w:tcPr>
          <w:p w14:paraId="4C70265B" w14:textId="77777777" w:rsidR="0012449D" w:rsidRDefault="00E728F7">
            <w:pPr>
              <w:ind w:left="74" w:hanging="10"/>
              <w:jc w:val="both"/>
            </w:pPr>
            <w:r>
              <w:rPr>
                <w:sz w:val="20"/>
              </w:rPr>
              <w:t>The collective group of Prime Minister, Cabinet and junior ministers, sometimes known as 'The Government'.</w:t>
            </w:r>
          </w:p>
        </w:tc>
      </w:tr>
      <w:tr w:rsidR="0012449D" w14:paraId="2002BA72" w14:textId="77777777">
        <w:trPr>
          <w:trHeight w:val="600"/>
        </w:trPr>
        <w:tc>
          <w:tcPr>
            <w:tcW w:w="1952" w:type="dxa"/>
            <w:tcBorders>
              <w:top w:val="single" w:sz="2" w:space="0" w:color="000000"/>
              <w:left w:val="single" w:sz="2" w:space="0" w:color="000000"/>
              <w:bottom w:val="single" w:sz="2" w:space="0" w:color="000000"/>
              <w:right w:val="single" w:sz="2" w:space="0" w:color="000000"/>
            </w:tcBorders>
          </w:tcPr>
          <w:p w14:paraId="0E8E317E" w14:textId="77777777" w:rsidR="0012449D" w:rsidRDefault="00E728F7">
            <w:pPr>
              <w:ind w:left="72"/>
            </w:pPr>
            <w:r>
              <w:rPr>
                <w:sz w:val="20"/>
              </w:rPr>
              <w:t>Cabinet</w:t>
            </w:r>
          </w:p>
        </w:tc>
        <w:tc>
          <w:tcPr>
            <w:tcW w:w="6016" w:type="dxa"/>
            <w:tcBorders>
              <w:top w:val="single" w:sz="2" w:space="0" w:color="000000"/>
              <w:left w:val="single" w:sz="2" w:space="0" w:color="000000"/>
              <w:bottom w:val="single" w:sz="2" w:space="0" w:color="000000"/>
              <w:right w:val="single" w:sz="2" w:space="0" w:color="000000"/>
            </w:tcBorders>
          </w:tcPr>
          <w:p w14:paraId="000D79B5" w14:textId="77777777" w:rsidR="0012449D" w:rsidRDefault="00E728F7">
            <w:pPr>
              <w:ind w:left="74" w:right="14" w:hanging="10"/>
              <w:jc w:val="both"/>
            </w:pPr>
            <w:r>
              <w:rPr>
                <w:sz w:val="20"/>
              </w:rPr>
              <w:t>The Prime Minister and senior ministers, most of whom lead a particular government department.</w:t>
            </w:r>
          </w:p>
        </w:tc>
      </w:tr>
      <w:tr w:rsidR="0012449D" w14:paraId="127BBFE9" w14:textId="77777777">
        <w:trPr>
          <w:trHeight w:val="835"/>
        </w:trPr>
        <w:tc>
          <w:tcPr>
            <w:tcW w:w="1952" w:type="dxa"/>
            <w:tcBorders>
              <w:top w:val="single" w:sz="2" w:space="0" w:color="000000"/>
              <w:left w:val="single" w:sz="2" w:space="0" w:color="000000"/>
              <w:bottom w:val="single" w:sz="2" w:space="0" w:color="000000"/>
              <w:right w:val="single" w:sz="2" w:space="0" w:color="000000"/>
            </w:tcBorders>
          </w:tcPr>
          <w:p w14:paraId="23B768E8" w14:textId="77777777" w:rsidR="0012449D" w:rsidRDefault="00E728F7">
            <w:pPr>
              <w:ind w:left="77"/>
            </w:pPr>
            <w:r>
              <w:rPr>
                <w:sz w:val="20"/>
              </w:rPr>
              <w:t>Minister</w:t>
            </w:r>
          </w:p>
        </w:tc>
        <w:tc>
          <w:tcPr>
            <w:tcW w:w="6016" w:type="dxa"/>
            <w:tcBorders>
              <w:top w:val="single" w:sz="2" w:space="0" w:color="000000"/>
              <w:left w:val="single" w:sz="2" w:space="0" w:color="000000"/>
              <w:bottom w:val="single" w:sz="2" w:space="0" w:color="000000"/>
              <w:right w:val="single" w:sz="2" w:space="0" w:color="000000"/>
            </w:tcBorders>
          </w:tcPr>
          <w:p w14:paraId="4E4043F4" w14:textId="77777777" w:rsidR="0012449D" w:rsidRDefault="00E728F7">
            <w:pPr>
              <w:ind w:left="64" w:right="125"/>
              <w:jc w:val="both"/>
            </w:pPr>
            <w:r>
              <w:rPr>
                <w:sz w:val="20"/>
              </w:rPr>
              <w:t>An MP or member of the House of Lords appointed to a position in the government, usually exercising specific responsibilities in a department.</w:t>
            </w:r>
          </w:p>
        </w:tc>
      </w:tr>
      <w:tr w:rsidR="0012449D" w14:paraId="58DE86BE" w14:textId="77777777">
        <w:trPr>
          <w:trHeight w:val="597"/>
        </w:trPr>
        <w:tc>
          <w:tcPr>
            <w:tcW w:w="1952" w:type="dxa"/>
            <w:tcBorders>
              <w:top w:val="single" w:sz="2" w:space="0" w:color="000000"/>
              <w:left w:val="single" w:sz="2" w:space="0" w:color="000000"/>
              <w:bottom w:val="single" w:sz="2" w:space="0" w:color="000000"/>
              <w:right w:val="single" w:sz="2" w:space="0" w:color="000000"/>
            </w:tcBorders>
          </w:tcPr>
          <w:p w14:paraId="307E0013" w14:textId="77777777" w:rsidR="0012449D" w:rsidRDefault="00E728F7">
            <w:pPr>
              <w:ind w:left="62"/>
            </w:pPr>
            <w:r>
              <w:rPr>
                <w:sz w:val="20"/>
              </w:rPr>
              <w:t>Government department</w:t>
            </w:r>
          </w:p>
        </w:tc>
        <w:tc>
          <w:tcPr>
            <w:tcW w:w="6016" w:type="dxa"/>
            <w:tcBorders>
              <w:top w:val="single" w:sz="2" w:space="0" w:color="000000"/>
              <w:left w:val="single" w:sz="2" w:space="0" w:color="000000"/>
              <w:bottom w:val="single" w:sz="2" w:space="0" w:color="000000"/>
              <w:right w:val="single" w:sz="2" w:space="0" w:color="000000"/>
            </w:tcBorders>
          </w:tcPr>
          <w:p w14:paraId="6CD595BE" w14:textId="77777777" w:rsidR="0012449D" w:rsidRDefault="00E728F7">
            <w:pPr>
              <w:ind w:left="64" w:right="106" w:hanging="5"/>
              <w:jc w:val="both"/>
            </w:pPr>
            <w:r>
              <w:rPr>
                <w:sz w:val="20"/>
              </w:rPr>
              <w:t>A part of the executive, usually with specific responsibility over an area such as education, health or defence.</w:t>
            </w:r>
          </w:p>
        </w:tc>
      </w:tr>
      <w:tr w:rsidR="0012449D" w14:paraId="6596840D" w14:textId="77777777">
        <w:trPr>
          <w:trHeight w:val="835"/>
        </w:trPr>
        <w:tc>
          <w:tcPr>
            <w:tcW w:w="1952" w:type="dxa"/>
            <w:tcBorders>
              <w:top w:val="single" w:sz="2" w:space="0" w:color="000000"/>
              <w:left w:val="single" w:sz="2" w:space="0" w:color="000000"/>
              <w:bottom w:val="single" w:sz="2" w:space="0" w:color="000000"/>
              <w:right w:val="single" w:sz="2" w:space="0" w:color="000000"/>
            </w:tcBorders>
          </w:tcPr>
          <w:p w14:paraId="6BE41670" w14:textId="77777777" w:rsidR="0012449D" w:rsidRDefault="00E728F7">
            <w:pPr>
              <w:ind w:left="67"/>
            </w:pPr>
            <w:r>
              <w:rPr>
                <w:sz w:val="20"/>
              </w:rPr>
              <w:t>Royal prerogative</w:t>
            </w:r>
          </w:p>
        </w:tc>
        <w:tc>
          <w:tcPr>
            <w:tcW w:w="6016" w:type="dxa"/>
            <w:tcBorders>
              <w:top w:val="single" w:sz="2" w:space="0" w:color="000000"/>
              <w:left w:val="single" w:sz="2" w:space="0" w:color="000000"/>
              <w:bottom w:val="single" w:sz="2" w:space="0" w:color="000000"/>
              <w:right w:val="single" w:sz="2" w:space="0" w:color="000000"/>
            </w:tcBorders>
          </w:tcPr>
          <w:p w14:paraId="283DCAB7" w14:textId="77777777" w:rsidR="0012449D" w:rsidRDefault="00E728F7">
            <w:pPr>
              <w:ind w:left="59" w:right="149"/>
              <w:jc w:val="both"/>
            </w:pPr>
            <w:r>
              <w:rPr>
                <w:sz w:val="20"/>
              </w:rPr>
              <w:t>A set of powers and privileges belonging to the monarch but normally exercised by the Prime Minister or Cabinet, such as the granting of honours or of legal pardons.</w:t>
            </w:r>
          </w:p>
        </w:tc>
      </w:tr>
      <w:tr w:rsidR="0012449D" w14:paraId="5CECF310" w14:textId="77777777">
        <w:trPr>
          <w:trHeight w:val="603"/>
        </w:trPr>
        <w:tc>
          <w:tcPr>
            <w:tcW w:w="1952" w:type="dxa"/>
            <w:tcBorders>
              <w:top w:val="single" w:sz="2" w:space="0" w:color="000000"/>
              <w:left w:val="single" w:sz="2" w:space="0" w:color="000000"/>
              <w:bottom w:val="single" w:sz="2" w:space="0" w:color="000000"/>
              <w:right w:val="single" w:sz="2" w:space="0" w:color="000000"/>
            </w:tcBorders>
          </w:tcPr>
          <w:p w14:paraId="5A54E20E" w14:textId="77777777" w:rsidR="0012449D" w:rsidRDefault="00E728F7">
            <w:pPr>
              <w:ind w:left="53"/>
            </w:pPr>
            <w:r>
              <w:rPr>
                <w:sz w:val="20"/>
              </w:rPr>
              <w:t>Secondary legislation</w:t>
            </w:r>
          </w:p>
        </w:tc>
        <w:tc>
          <w:tcPr>
            <w:tcW w:w="6016" w:type="dxa"/>
            <w:tcBorders>
              <w:top w:val="single" w:sz="2" w:space="0" w:color="000000"/>
              <w:left w:val="single" w:sz="2" w:space="0" w:color="000000"/>
              <w:bottom w:val="single" w:sz="2" w:space="0" w:color="000000"/>
              <w:right w:val="single" w:sz="2" w:space="0" w:color="000000"/>
            </w:tcBorders>
          </w:tcPr>
          <w:p w14:paraId="05710C2E" w14:textId="77777777" w:rsidR="0012449D" w:rsidRDefault="00E728F7">
            <w:pPr>
              <w:ind w:left="59" w:firstLine="5"/>
            </w:pPr>
            <w:r>
              <w:rPr>
                <w:sz w:val="20"/>
              </w:rPr>
              <w:t>Powers given to the Executive by Parliament to make changes to the law within certain specific rules.</w:t>
            </w:r>
          </w:p>
        </w:tc>
      </w:tr>
      <w:tr w:rsidR="0012449D" w14:paraId="17AACD80" w14:textId="77777777">
        <w:trPr>
          <w:trHeight w:val="595"/>
        </w:trPr>
        <w:tc>
          <w:tcPr>
            <w:tcW w:w="1952" w:type="dxa"/>
            <w:tcBorders>
              <w:top w:val="single" w:sz="2" w:space="0" w:color="000000"/>
              <w:left w:val="single" w:sz="2" w:space="0" w:color="000000"/>
              <w:bottom w:val="single" w:sz="2" w:space="0" w:color="000000"/>
              <w:right w:val="single" w:sz="2" w:space="0" w:color="000000"/>
            </w:tcBorders>
          </w:tcPr>
          <w:p w14:paraId="0935890E" w14:textId="77777777" w:rsidR="0012449D" w:rsidRDefault="00E728F7">
            <w:pPr>
              <w:ind w:left="53"/>
            </w:pPr>
            <w:r>
              <w:rPr>
                <w:sz w:val="20"/>
              </w:rPr>
              <w:t>Individual responsibility</w:t>
            </w:r>
          </w:p>
        </w:tc>
        <w:tc>
          <w:tcPr>
            <w:tcW w:w="6016" w:type="dxa"/>
            <w:tcBorders>
              <w:top w:val="single" w:sz="2" w:space="0" w:color="000000"/>
              <w:left w:val="single" w:sz="2" w:space="0" w:color="000000"/>
              <w:bottom w:val="single" w:sz="2" w:space="0" w:color="000000"/>
              <w:right w:val="single" w:sz="2" w:space="0" w:color="000000"/>
            </w:tcBorders>
          </w:tcPr>
          <w:p w14:paraId="65D78233" w14:textId="77777777" w:rsidR="0012449D" w:rsidRDefault="00E728F7">
            <w:pPr>
              <w:ind w:left="50" w:hanging="5"/>
              <w:jc w:val="both"/>
            </w:pPr>
            <w:r>
              <w:rPr>
                <w:sz w:val="20"/>
              </w:rPr>
              <w:t>The principle by which ministers are responsible for their personal conduct and for their departments.</w:t>
            </w:r>
          </w:p>
        </w:tc>
      </w:tr>
      <w:tr w:rsidR="0012449D" w14:paraId="2C169E9E" w14:textId="77777777">
        <w:trPr>
          <w:trHeight w:val="600"/>
        </w:trPr>
        <w:tc>
          <w:tcPr>
            <w:tcW w:w="1952" w:type="dxa"/>
            <w:tcBorders>
              <w:top w:val="single" w:sz="2" w:space="0" w:color="000000"/>
              <w:left w:val="single" w:sz="2" w:space="0" w:color="000000"/>
              <w:bottom w:val="single" w:sz="2" w:space="0" w:color="000000"/>
              <w:right w:val="single" w:sz="2" w:space="0" w:color="000000"/>
            </w:tcBorders>
          </w:tcPr>
          <w:p w14:paraId="0E9A5B5B" w14:textId="77777777" w:rsidR="0012449D" w:rsidRDefault="00E728F7">
            <w:pPr>
              <w:ind w:left="53" w:right="8" w:hanging="5"/>
            </w:pPr>
            <w:r>
              <w:rPr>
                <w:sz w:val="20"/>
              </w:rPr>
              <w:t>Collective responsibility</w:t>
            </w:r>
          </w:p>
        </w:tc>
        <w:tc>
          <w:tcPr>
            <w:tcW w:w="6016" w:type="dxa"/>
            <w:tcBorders>
              <w:top w:val="single" w:sz="2" w:space="0" w:color="000000"/>
              <w:left w:val="single" w:sz="2" w:space="0" w:color="000000"/>
              <w:bottom w:val="single" w:sz="2" w:space="0" w:color="000000"/>
              <w:right w:val="single" w:sz="2" w:space="0" w:color="000000"/>
            </w:tcBorders>
          </w:tcPr>
          <w:p w14:paraId="52AF59D8" w14:textId="77777777" w:rsidR="0012449D" w:rsidRDefault="00E728F7">
            <w:pPr>
              <w:ind w:left="45" w:right="24" w:firstLine="10"/>
              <w:jc w:val="both"/>
            </w:pPr>
            <w:r>
              <w:rPr>
                <w:sz w:val="20"/>
              </w:rPr>
              <w:t>Principle by which ministers must support Cabinet decisions or leave the Executive.</w:t>
            </w:r>
          </w:p>
        </w:tc>
      </w:tr>
      <w:tr w:rsidR="0012449D" w14:paraId="76FD14FB" w14:textId="77777777">
        <w:trPr>
          <w:trHeight w:val="595"/>
        </w:trPr>
        <w:tc>
          <w:tcPr>
            <w:tcW w:w="1952" w:type="dxa"/>
            <w:tcBorders>
              <w:top w:val="single" w:sz="2" w:space="0" w:color="000000"/>
              <w:left w:val="single" w:sz="2" w:space="0" w:color="000000"/>
              <w:bottom w:val="single" w:sz="2" w:space="0" w:color="000000"/>
              <w:right w:val="single" w:sz="2" w:space="0" w:color="000000"/>
            </w:tcBorders>
          </w:tcPr>
          <w:p w14:paraId="7ACFE37E" w14:textId="77777777" w:rsidR="0012449D" w:rsidRDefault="00E728F7">
            <w:pPr>
              <w:ind w:left="48" w:firstLine="5"/>
            </w:pPr>
            <w:r>
              <w:rPr>
                <w:sz w:val="20"/>
              </w:rPr>
              <w:t>Presidential government</w:t>
            </w:r>
          </w:p>
        </w:tc>
        <w:tc>
          <w:tcPr>
            <w:tcW w:w="6016" w:type="dxa"/>
            <w:tcBorders>
              <w:top w:val="single" w:sz="2" w:space="0" w:color="000000"/>
              <w:left w:val="single" w:sz="2" w:space="0" w:color="000000"/>
              <w:bottom w:val="single" w:sz="2" w:space="0" w:color="000000"/>
              <w:right w:val="single" w:sz="2" w:space="0" w:color="000000"/>
            </w:tcBorders>
          </w:tcPr>
          <w:p w14:paraId="14575FA6" w14:textId="77777777" w:rsidR="0012449D" w:rsidRDefault="00E728F7">
            <w:pPr>
              <w:ind w:left="50" w:right="154" w:hanging="5"/>
            </w:pPr>
            <w:r>
              <w:rPr>
                <w:sz w:val="20"/>
              </w:rPr>
              <w:t>An executive dominated by one individual, this may be a President but is also used to describe a strong, dominant Prime Minister.</w:t>
            </w:r>
          </w:p>
        </w:tc>
      </w:tr>
    </w:tbl>
    <w:p w14:paraId="661ACB6E" w14:textId="77777777" w:rsidR="0012449D" w:rsidRDefault="00E728F7">
      <w:pPr>
        <w:spacing w:after="3"/>
        <w:ind w:left="5492" w:hanging="10"/>
      </w:pPr>
      <w:r>
        <w:rPr>
          <w:sz w:val="26"/>
        </w:rPr>
        <w:t xml:space="preserve">0 </w:t>
      </w:r>
    </w:p>
    <w:tbl>
      <w:tblPr>
        <w:tblStyle w:val="TableGrid"/>
        <w:tblW w:w="7966" w:type="dxa"/>
        <w:tblInd w:w="-125" w:type="dxa"/>
        <w:tblCellMar>
          <w:top w:w="7" w:type="dxa"/>
          <w:left w:w="38" w:type="dxa"/>
          <w:right w:w="8" w:type="dxa"/>
        </w:tblCellMar>
        <w:tblLook w:val="04A0" w:firstRow="1" w:lastRow="0" w:firstColumn="1" w:lastColumn="0" w:noHBand="0" w:noVBand="1"/>
      </w:tblPr>
      <w:tblGrid>
        <w:gridCol w:w="1949"/>
        <w:gridCol w:w="6017"/>
      </w:tblGrid>
      <w:tr w:rsidR="0012449D" w14:paraId="3AA12862" w14:textId="77777777">
        <w:trPr>
          <w:trHeight w:val="408"/>
        </w:trPr>
        <w:tc>
          <w:tcPr>
            <w:tcW w:w="7966" w:type="dxa"/>
            <w:gridSpan w:val="2"/>
            <w:tcBorders>
              <w:top w:val="single" w:sz="2" w:space="0" w:color="000000"/>
              <w:left w:val="single" w:sz="2" w:space="0" w:color="000000"/>
              <w:bottom w:val="single" w:sz="2" w:space="0" w:color="000000"/>
              <w:right w:val="single" w:sz="2" w:space="0" w:color="000000"/>
            </w:tcBorders>
          </w:tcPr>
          <w:p w14:paraId="2CFB2AAE" w14:textId="77777777" w:rsidR="0012449D" w:rsidRDefault="00E728F7">
            <w:r>
              <w:rPr>
                <w:noProof/>
              </w:rPr>
              <w:drawing>
                <wp:inline distT="0" distB="0" distL="0" distR="0" wp14:anchorId="29CF29D5" wp14:editId="0B84AA72">
                  <wp:extent cx="5029200" cy="250007"/>
                  <wp:effectExtent l="0" t="0" r="0" b="0"/>
                  <wp:docPr id="66149" name="Picture 66149"/>
                  <wp:cNvGraphicFramePr/>
                  <a:graphic xmlns:a="http://schemas.openxmlformats.org/drawingml/2006/main">
                    <a:graphicData uri="http://schemas.openxmlformats.org/drawingml/2006/picture">
                      <pic:pic xmlns:pic="http://schemas.openxmlformats.org/drawingml/2006/picture">
                        <pic:nvPicPr>
                          <pic:cNvPr id="66149" name="Picture 66149"/>
                          <pic:cNvPicPr/>
                        </pic:nvPicPr>
                        <pic:blipFill>
                          <a:blip r:embed="rId29"/>
                          <a:stretch>
                            <a:fillRect/>
                          </a:stretch>
                        </pic:blipFill>
                        <pic:spPr>
                          <a:xfrm>
                            <a:off x="0" y="0"/>
                            <a:ext cx="5029200" cy="250007"/>
                          </a:xfrm>
                          <a:prstGeom prst="rect">
                            <a:avLst/>
                          </a:prstGeom>
                        </pic:spPr>
                      </pic:pic>
                    </a:graphicData>
                  </a:graphic>
                </wp:inline>
              </w:drawing>
            </w:r>
          </w:p>
        </w:tc>
      </w:tr>
      <w:tr w:rsidR="0012449D" w14:paraId="26446CCF" w14:textId="77777777">
        <w:trPr>
          <w:trHeight w:val="367"/>
        </w:trPr>
        <w:tc>
          <w:tcPr>
            <w:tcW w:w="1949" w:type="dxa"/>
            <w:tcBorders>
              <w:top w:val="single" w:sz="2" w:space="0" w:color="000000"/>
              <w:left w:val="single" w:sz="2" w:space="0" w:color="000000"/>
              <w:bottom w:val="single" w:sz="2" w:space="0" w:color="000000"/>
              <w:right w:val="single" w:sz="2" w:space="0" w:color="000000"/>
            </w:tcBorders>
          </w:tcPr>
          <w:p w14:paraId="539702E7" w14:textId="77777777" w:rsidR="0012449D" w:rsidRDefault="00E728F7">
            <w:pPr>
              <w:ind w:left="82"/>
            </w:pPr>
            <w:r>
              <w:t>Key term</w:t>
            </w:r>
          </w:p>
        </w:tc>
        <w:tc>
          <w:tcPr>
            <w:tcW w:w="6017" w:type="dxa"/>
            <w:tcBorders>
              <w:top w:val="single" w:sz="2" w:space="0" w:color="000000"/>
              <w:left w:val="single" w:sz="2" w:space="0" w:color="000000"/>
              <w:bottom w:val="single" w:sz="2" w:space="0" w:color="000000"/>
              <w:right w:val="single" w:sz="2" w:space="0" w:color="000000"/>
            </w:tcBorders>
          </w:tcPr>
          <w:p w14:paraId="635746CF" w14:textId="77777777" w:rsidR="0012449D" w:rsidRDefault="00E728F7">
            <w:pPr>
              <w:ind w:left="86"/>
            </w:pPr>
            <w:r>
              <w:rPr>
                <w:sz w:val="24"/>
              </w:rPr>
              <w:t>Definition</w:t>
            </w:r>
          </w:p>
        </w:tc>
      </w:tr>
      <w:tr w:rsidR="0012449D" w14:paraId="5F5562C4" w14:textId="77777777">
        <w:trPr>
          <w:trHeight w:val="360"/>
        </w:trPr>
        <w:tc>
          <w:tcPr>
            <w:tcW w:w="1949" w:type="dxa"/>
            <w:tcBorders>
              <w:top w:val="single" w:sz="2" w:space="0" w:color="000000"/>
              <w:left w:val="single" w:sz="2" w:space="0" w:color="000000"/>
              <w:bottom w:val="single" w:sz="2" w:space="0" w:color="000000"/>
              <w:right w:val="single" w:sz="2" w:space="0" w:color="000000"/>
            </w:tcBorders>
          </w:tcPr>
          <w:p w14:paraId="2A0F1379" w14:textId="77777777" w:rsidR="0012449D" w:rsidRDefault="00E728F7">
            <w:pPr>
              <w:ind w:left="77"/>
            </w:pPr>
            <w:r>
              <w:rPr>
                <w:sz w:val="20"/>
              </w:rPr>
              <w:t>Supreme Court</w:t>
            </w:r>
          </w:p>
        </w:tc>
        <w:tc>
          <w:tcPr>
            <w:tcW w:w="6017" w:type="dxa"/>
            <w:tcBorders>
              <w:top w:val="single" w:sz="2" w:space="0" w:color="000000"/>
              <w:left w:val="single" w:sz="2" w:space="0" w:color="000000"/>
              <w:bottom w:val="single" w:sz="2" w:space="0" w:color="000000"/>
              <w:right w:val="single" w:sz="2" w:space="0" w:color="000000"/>
            </w:tcBorders>
          </w:tcPr>
          <w:p w14:paraId="1F6ACD5E" w14:textId="77777777" w:rsidR="0012449D" w:rsidRDefault="00E728F7">
            <w:pPr>
              <w:ind w:left="67"/>
            </w:pPr>
            <w:r>
              <w:rPr>
                <w:sz w:val="20"/>
              </w:rPr>
              <w:t>The highest court in the UK political system.</w:t>
            </w:r>
          </w:p>
        </w:tc>
      </w:tr>
      <w:tr w:rsidR="0012449D" w14:paraId="3FA6EFB6" w14:textId="77777777">
        <w:trPr>
          <w:trHeight w:val="600"/>
        </w:trPr>
        <w:tc>
          <w:tcPr>
            <w:tcW w:w="1949" w:type="dxa"/>
            <w:tcBorders>
              <w:top w:val="single" w:sz="2" w:space="0" w:color="000000"/>
              <w:left w:val="single" w:sz="2" w:space="0" w:color="000000"/>
              <w:bottom w:val="single" w:sz="2" w:space="0" w:color="000000"/>
              <w:right w:val="single" w:sz="2" w:space="0" w:color="000000"/>
            </w:tcBorders>
          </w:tcPr>
          <w:p w14:paraId="69BAEE50" w14:textId="77777777" w:rsidR="0012449D" w:rsidRDefault="00E728F7">
            <w:pPr>
              <w:ind w:left="67"/>
            </w:pPr>
            <w:r>
              <w:rPr>
                <w:sz w:val="20"/>
              </w:rPr>
              <w:t>Judicial neutrality</w:t>
            </w:r>
          </w:p>
        </w:tc>
        <w:tc>
          <w:tcPr>
            <w:tcW w:w="6017" w:type="dxa"/>
            <w:tcBorders>
              <w:top w:val="single" w:sz="2" w:space="0" w:color="000000"/>
              <w:left w:val="single" w:sz="2" w:space="0" w:color="000000"/>
              <w:bottom w:val="single" w:sz="2" w:space="0" w:color="000000"/>
              <w:right w:val="single" w:sz="2" w:space="0" w:color="000000"/>
            </w:tcBorders>
          </w:tcPr>
          <w:p w14:paraId="43556F98" w14:textId="77777777" w:rsidR="0012449D" w:rsidRDefault="00E728F7">
            <w:pPr>
              <w:ind w:left="77" w:hanging="10"/>
            </w:pPr>
            <w:r>
              <w:rPr>
                <w:sz w:val="20"/>
              </w:rPr>
              <w:t>The principle that judges should not be influenced by their personal political opinions and should remain outside of party politics.</w:t>
            </w:r>
          </w:p>
        </w:tc>
      </w:tr>
      <w:tr w:rsidR="0012449D" w14:paraId="202E8C23" w14:textId="77777777">
        <w:trPr>
          <w:trHeight w:val="598"/>
        </w:trPr>
        <w:tc>
          <w:tcPr>
            <w:tcW w:w="1949" w:type="dxa"/>
            <w:tcBorders>
              <w:top w:val="single" w:sz="2" w:space="0" w:color="000000"/>
              <w:left w:val="single" w:sz="2" w:space="0" w:color="000000"/>
              <w:bottom w:val="single" w:sz="2" w:space="0" w:color="000000"/>
              <w:right w:val="single" w:sz="2" w:space="0" w:color="000000"/>
            </w:tcBorders>
          </w:tcPr>
          <w:p w14:paraId="0246FCA0" w14:textId="77777777" w:rsidR="0012449D" w:rsidRDefault="00E728F7">
            <w:pPr>
              <w:ind w:left="72" w:right="127" w:hanging="10"/>
            </w:pPr>
            <w:r>
              <w:rPr>
                <w:sz w:val="20"/>
              </w:rPr>
              <w:lastRenderedPageBreak/>
              <w:t>Judicial independence</w:t>
            </w:r>
          </w:p>
        </w:tc>
        <w:tc>
          <w:tcPr>
            <w:tcW w:w="6017" w:type="dxa"/>
            <w:tcBorders>
              <w:top w:val="single" w:sz="2" w:space="0" w:color="000000"/>
              <w:left w:val="single" w:sz="2" w:space="0" w:color="000000"/>
              <w:bottom w:val="single" w:sz="2" w:space="0" w:color="000000"/>
              <w:right w:val="single" w:sz="2" w:space="0" w:color="000000"/>
            </w:tcBorders>
          </w:tcPr>
          <w:p w14:paraId="785641FD" w14:textId="77777777" w:rsidR="0012449D" w:rsidRDefault="00E728F7">
            <w:pPr>
              <w:ind w:left="72" w:right="72" w:hanging="10"/>
              <w:jc w:val="both"/>
            </w:pPr>
            <w:r>
              <w:rPr>
                <w:sz w:val="20"/>
              </w:rPr>
              <w:t>The principle that judges should not be influenced by other branches of government, particularly the Executive.</w:t>
            </w:r>
          </w:p>
        </w:tc>
      </w:tr>
      <w:tr w:rsidR="0012449D" w14:paraId="133BEB14" w14:textId="77777777">
        <w:trPr>
          <w:trHeight w:val="837"/>
        </w:trPr>
        <w:tc>
          <w:tcPr>
            <w:tcW w:w="1949" w:type="dxa"/>
            <w:tcBorders>
              <w:top w:val="single" w:sz="2" w:space="0" w:color="000000"/>
              <w:left w:val="single" w:sz="2" w:space="0" w:color="000000"/>
              <w:bottom w:val="single" w:sz="2" w:space="0" w:color="000000"/>
              <w:right w:val="single" w:sz="2" w:space="0" w:color="000000"/>
            </w:tcBorders>
          </w:tcPr>
          <w:p w14:paraId="34C2E39F" w14:textId="77777777" w:rsidR="0012449D" w:rsidRDefault="00E728F7">
            <w:pPr>
              <w:ind w:left="58"/>
            </w:pPr>
            <w:r>
              <w:rPr>
                <w:sz w:val="20"/>
              </w:rPr>
              <w:t>Judicial review</w:t>
            </w:r>
          </w:p>
        </w:tc>
        <w:tc>
          <w:tcPr>
            <w:tcW w:w="6017" w:type="dxa"/>
            <w:tcBorders>
              <w:top w:val="single" w:sz="2" w:space="0" w:color="000000"/>
              <w:left w:val="single" w:sz="2" w:space="0" w:color="000000"/>
              <w:bottom w:val="single" w:sz="2" w:space="0" w:color="000000"/>
              <w:right w:val="single" w:sz="2" w:space="0" w:color="000000"/>
            </w:tcBorders>
          </w:tcPr>
          <w:p w14:paraId="33A31A7D" w14:textId="77777777" w:rsidR="0012449D" w:rsidRDefault="00E728F7">
            <w:pPr>
              <w:ind w:left="72" w:right="10" w:hanging="14"/>
            </w:pPr>
            <w:r>
              <w:rPr>
                <w:sz w:val="20"/>
              </w:rPr>
              <w:t>The power of the judiciary to review, and sometimes reverse, actions by other branches of government that breach the law or that are incompatible with the Human Rights Act.</w:t>
            </w:r>
          </w:p>
        </w:tc>
      </w:tr>
      <w:tr w:rsidR="0012449D" w14:paraId="3DAD93AF" w14:textId="77777777">
        <w:trPr>
          <w:trHeight w:val="598"/>
        </w:trPr>
        <w:tc>
          <w:tcPr>
            <w:tcW w:w="1949" w:type="dxa"/>
            <w:tcBorders>
              <w:top w:val="single" w:sz="2" w:space="0" w:color="000000"/>
              <w:left w:val="single" w:sz="2" w:space="0" w:color="000000"/>
              <w:bottom w:val="single" w:sz="2" w:space="0" w:color="000000"/>
              <w:right w:val="single" w:sz="2" w:space="0" w:color="000000"/>
            </w:tcBorders>
          </w:tcPr>
          <w:p w14:paraId="7CB6248C" w14:textId="77777777" w:rsidR="0012449D" w:rsidRDefault="00E728F7">
            <w:pPr>
              <w:ind w:left="67"/>
            </w:pPr>
            <w:r>
              <w:rPr>
                <w:sz w:val="20"/>
              </w:rPr>
              <w:t>Elective dictatorship</w:t>
            </w:r>
          </w:p>
        </w:tc>
        <w:tc>
          <w:tcPr>
            <w:tcW w:w="6017" w:type="dxa"/>
            <w:tcBorders>
              <w:top w:val="single" w:sz="2" w:space="0" w:color="000000"/>
              <w:left w:val="single" w:sz="2" w:space="0" w:color="000000"/>
              <w:bottom w:val="single" w:sz="2" w:space="0" w:color="000000"/>
              <w:right w:val="single" w:sz="2" w:space="0" w:color="000000"/>
            </w:tcBorders>
          </w:tcPr>
          <w:p w14:paraId="72A4F73B" w14:textId="77777777" w:rsidR="0012449D" w:rsidRDefault="00E728F7">
            <w:pPr>
              <w:ind w:left="67" w:hanging="5"/>
              <w:jc w:val="both"/>
            </w:pPr>
            <w:r>
              <w:rPr>
                <w:sz w:val="20"/>
              </w:rPr>
              <w:t>A government that dominates Parliament, usually due to a large majority, and therefore has few limits on its power.</w:t>
            </w:r>
          </w:p>
        </w:tc>
      </w:tr>
      <w:tr w:rsidR="0012449D" w14:paraId="41EC3D83" w14:textId="77777777">
        <w:trPr>
          <w:trHeight w:val="360"/>
        </w:trPr>
        <w:tc>
          <w:tcPr>
            <w:tcW w:w="1949" w:type="dxa"/>
            <w:tcBorders>
              <w:top w:val="single" w:sz="2" w:space="0" w:color="000000"/>
              <w:left w:val="single" w:sz="2" w:space="0" w:color="000000"/>
              <w:bottom w:val="single" w:sz="2" w:space="0" w:color="000000"/>
              <w:right w:val="single" w:sz="2" w:space="0" w:color="000000"/>
            </w:tcBorders>
          </w:tcPr>
          <w:p w14:paraId="47078727" w14:textId="77777777" w:rsidR="0012449D" w:rsidRDefault="00E728F7">
            <w:pPr>
              <w:ind w:left="62"/>
            </w:pPr>
            <w:r>
              <w:rPr>
                <w:sz w:val="20"/>
              </w:rPr>
              <w:t>European Union (EU)</w:t>
            </w:r>
          </w:p>
        </w:tc>
        <w:tc>
          <w:tcPr>
            <w:tcW w:w="6017" w:type="dxa"/>
            <w:tcBorders>
              <w:top w:val="single" w:sz="2" w:space="0" w:color="000000"/>
              <w:left w:val="single" w:sz="2" w:space="0" w:color="000000"/>
              <w:bottom w:val="single" w:sz="2" w:space="0" w:color="000000"/>
              <w:right w:val="single" w:sz="2" w:space="0" w:color="000000"/>
            </w:tcBorders>
          </w:tcPr>
          <w:p w14:paraId="06D8B033" w14:textId="77777777" w:rsidR="0012449D" w:rsidRDefault="00E728F7">
            <w:pPr>
              <w:ind w:left="58"/>
            </w:pPr>
            <w:r>
              <w:rPr>
                <w:sz w:val="20"/>
              </w:rPr>
              <w:t>A political and economic union of a group of European countries.</w:t>
            </w:r>
          </w:p>
        </w:tc>
      </w:tr>
      <w:tr w:rsidR="0012449D" w14:paraId="4F228F3B" w14:textId="77777777">
        <w:trPr>
          <w:trHeight w:val="600"/>
        </w:trPr>
        <w:tc>
          <w:tcPr>
            <w:tcW w:w="1949" w:type="dxa"/>
            <w:tcBorders>
              <w:top w:val="single" w:sz="2" w:space="0" w:color="000000"/>
              <w:left w:val="single" w:sz="2" w:space="0" w:color="000000"/>
              <w:bottom w:val="single" w:sz="2" w:space="0" w:color="000000"/>
              <w:right w:val="single" w:sz="2" w:space="0" w:color="000000"/>
            </w:tcBorders>
          </w:tcPr>
          <w:p w14:paraId="1F00B225" w14:textId="77777777" w:rsidR="0012449D" w:rsidRDefault="00E728F7">
            <w:pPr>
              <w:ind w:left="62"/>
            </w:pPr>
            <w:r>
              <w:rPr>
                <w:sz w:val="20"/>
              </w:rPr>
              <w:t>Four freedoms (EU)</w:t>
            </w:r>
          </w:p>
        </w:tc>
        <w:tc>
          <w:tcPr>
            <w:tcW w:w="6017" w:type="dxa"/>
            <w:tcBorders>
              <w:top w:val="single" w:sz="2" w:space="0" w:color="000000"/>
              <w:left w:val="single" w:sz="2" w:space="0" w:color="000000"/>
              <w:bottom w:val="single" w:sz="2" w:space="0" w:color="000000"/>
              <w:right w:val="single" w:sz="2" w:space="0" w:color="000000"/>
            </w:tcBorders>
          </w:tcPr>
          <w:p w14:paraId="78BEE9F7" w14:textId="77777777" w:rsidR="0012449D" w:rsidRDefault="00E728F7">
            <w:pPr>
              <w:ind w:left="53" w:hanging="5"/>
              <w:jc w:val="both"/>
            </w:pPr>
            <w:r>
              <w:rPr>
                <w:sz w:val="20"/>
              </w:rPr>
              <w:t>The principle of free movement of goods, services, capital and people within the EU's single market.</w:t>
            </w:r>
          </w:p>
        </w:tc>
      </w:tr>
      <w:tr w:rsidR="0012449D" w14:paraId="7B92CADE" w14:textId="77777777">
        <w:trPr>
          <w:trHeight w:val="360"/>
        </w:trPr>
        <w:tc>
          <w:tcPr>
            <w:tcW w:w="1949" w:type="dxa"/>
            <w:tcBorders>
              <w:top w:val="single" w:sz="2" w:space="0" w:color="000000"/>
              <w:left w:val="single" w:sz="2" w:space="0" w:color="000000"/>
              <w:bottom w:val="single" w:sz="2" w:space="0" w:color="000000"/>
              <w:right w:val="single" w:sz="2" w:space="0" w:color="000000"/>
            </w:tcBorders>
          </w:tcPr>
          <w:p w14:paraId="7BDDB6DA" w14:textId="77777777" w:rsidR="0012449D" w:rsidRDefault="00E728F7">
            <w:pPr>
              <w:ind w:left="58"/>
            </w:pPr>
            <w:r>
              <w:rPr>
                <w:sz w:val="20"/>
              </w:rPr>
              <w:t>Legal sovereignty</w:t>
            </w:r>
          </w:p>
        </w:tc>
        <w:tc>
          <w:tcPr>
            <w:tcW w:w="6017" w:type="dxa"/>
            <w:tcBorders>
              <w:top w:val="single" w:sz="2" w:space="0" w:color="000000"/>
              <w:left w:val="single" w:sz="2" w:space="0" w:color="000000"/>
              <w:bottom w:val="single" w:sz="2" w:space="0" w:color="000000"/>
              <w:right w:val="single" w:sz="2" w:space="0" w:color="000000"/>
            </w:tcBorders>
          </w:tcPr>
          <w:p w14:paraId="03BCC308" w14:textId="77777777" w:rsidR="0012449D" w:rsidRDefault="00E728F7">
            <w:pPr>
              <w:ind w:left="43"/>
            </w:pPr>
            <w:r>
              <w:rPr>
                <w:sz w:val="20"/>
              </w:rPr>
              <w:t>The legal right to exercise sovereignty — i.e. sovereignty in theory.</w:t>
            </w:r>
          </w:p>
        </w:tc>
      </w:tr>
      <w:tr w:rsidR="0012449D" w14:paraId="6573A2C0" w14:textId="77777777">
        <w:trPr>
          <w:trHeight w:val="597"/>
        </w:trPr>
        <w:tc>
          <w:tcPr>
            <w:tcW w:w="1949" w:type="dxa"/>
            <w:tcBorders>
              <w:top w:val="single" w:sz="2" w:space="0" w:color="000000"/>
              <w:left w:val="single" w:sz="2" w:space="0" w:color="000000"/>
              <w:bottom w:val="single" w:sz="2" w:space="0" w:color="000000"/>
              <w:right w:val="single" w:sz="2" w:space="0" w:color="000000"/>
            </w:tcBorders>
          </w:tcPr>
          <w:p w14:paraId="497D92FF" w14:textId="77777777" w:rsidR="0012449D" w:rsidRDefault="00E728F7">
            <w:pPr>
              <w:ind w:left="58"/>
            </w:pPr>
            <w:r>
              <w:rPr>
                <w:sz w:val="20"/>
              </w:rPr>
              <w:t>Political sovereignty</w:t>
            </w:r>
          </w:p>
        </w:tc>
        <w:tc>
          <w:tcPr>
            <w:tcW w:w="6017" w:type="dxa"/>
            <w:tcBorders>
              <w:top w:val="single" w:sz="2" w:space="0" w:color="000000"/>
              <w:left w:val="single" w:sz="2" w:space="0" w:color="000000"/>
              <w:bottom w:val="single" w:sz="2" w:space="0" w:color="000000"/>
              <w:right w:val="single" w:sz="2" w:space="0" w:color="000000"/>
            </w:tcBorders>
          </w:tcPr>
          <w:p w14:paraId="717D0D49" w14:textId="77777777" w:rsidR="0012449D" w:rsidRDefault="00E728F7">
            <w:pPr>
              <w:ind w:left="53" w:right="38" w:hanging="10"/>
            </w:pPr>
            <w:r>
              <w:rPr>
                <w:sz w:val="20"/>
              </w:rPr>
              <w:t>The political ability to exercise sovereignty - i.e. sovereignty in practice.</w:t>
            </w:r>
          </w:p>
        </w:tc>
      </w:tr>
      <w:tr w:rsidR="0012449D" w14:paraId="6756C523" w14:textId="77777777">
        <w:trPr>
          <w:trHeight w:val="595"/>
        </w:trPr>
        <w:tc>
          <w:tcPr>
            <w:tcW w:w="1949" w:type="dxa"/>
            <w:tcBorders>
              <w:top w:val="single" w:sz="2" w:space="0" w:color="000000"/>
              <w:left w:val="single" w:sz="2" w:space="0" w:color="000000"/>
              <w:bottom w:val="single" w:sz="2" w:space="0" w:color="000000"/>
              <w:right w:val="single" w:sz="2" w:space="0" w:color="000000"/>
            </w:tcBorders>
          </w:tcPr>
          <w:p w14:paraId="20379C0F" w14:textId="77777777" w:rsidR="0012449D" w:rsidRDefault="00E728F7">
            <w:pPr>
              <w:ind w:left="48"/>
            </w:pPr>
            <w:r>
              <w:rPr>
                <w:sz w:val="20"/>
              </w:rPr>
              <w:t>Ultra vires</w:t>
            </w:r>
          </w:p>
        </w:tc>
        <w:tc>
          <w:tcPr>
            <w:tcW w:w="6017" w:type="dxa"/>
            <w:tcBorders>
              <w:top w:val="single" w:sz="2" w:space="0" w:color="000000"/>
              <w:left w:val="single" w:sz="2" w:space="0" w:color="000000"/>
              <w:bottom w:val="single" w:sz="2" w:space="0" w:color="000000"/>
              <w:right w:val="single" w:sz="2" w:space="0" w:color="000000"/>
            </w:tcBorders>
          </w:tcPr>
          <w:p w14:paraId="106AAC0A" w14:textId="77777777" w:rsidR="0012449D" w:rsidRDefault="00E728F7">
            <w:pPr>
              <w:ind w:left="48" w:firstLine="10"/>
            </w:pPr>
            <w:r>
              <w:rPr>
                <w:sz w:val="20"/>
              </w:rPr>
              <w:t>Literally 'beyond the powers'. An action that is taken without legal authority when it requires it.</w:t>
            </w:r>
          </w:p>
        </w:tc>
      </w:tr>
    </w:tbl>
    <w:p w14:paraId="06D5B0D3" w14:textId="77777777" w:rsidR="0012449D" w:rsidRDefault="00E728F7">
      <w:pPr>
        <w:spacing w:after="0"/>
        <w:ind w:left="10" w:right="4118" w:hanging="10"/>
        <w:jc w:val="right"/>
      </w:pPr>
      <w:r>
        <w:rPr>
          <w:sz w:val="18"/>
        </w:rPr>
        <w:t xml:space="preserve">3 </w:t>
      </w:r>
    </w:p>
    <w:p w14:paraId="4EED51B6" w14:textId="77777777" w:rsidR="0012449D" w:rsidRDefault="00E728F7">
      <w:pPr>
        <w:tabs>
          <w:tab w:val="center" w:pos="482"/>
          <w:tab w:val="center" w:pos="1488"/>
        </w:tabs>
        <w:spacing w:after="0"/>
      </w:pPr>
      <w:r>
        <w:rPr>
          <w:sz w:val="10"/>
        </w:rPr>
        <w:tab/>
        <w:t xml:space="preserve">— </w:t>
      </w:r>
      <w:r>
        <w:rPr>
          <w:sz w:val="10"/>
        </w:rPr>
        <w:tab/>
        <w:t xml:space="preserve">0 </w:t>
      </w:r>
    </w:p>
    <w:sectPr w:rsidR="0012449D">
      <w:footerReference w:type="even" r:id="rId30"/>
      <w:footerReference w:type="default" r:id="rId31"/>
      <w:footerReference w:type="first" r:id="rId32"/>
      <w:pgSz w:w="11904" w:h="16838"/>
      <w:pgMar w:top="2087" w:right="4229" w:bottom="1140" w:left="2078" w:header="720"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8DA0" w14:textId="77777777" w:rsidR="00C04AE5" w:rsidRDefault="00C04AE5">
      <w:pPr>
        <w:spacing w:after="0" w:line="240" w:lineRule="auto"/>
      </w:pPr>
      <w:r>
        <w:separator/>
      </w:r>
    </w:p>
  </w:endnote>
  <w:endnote w:type="continuationSeparator" w:id="0">
    <w:p w14:paraId="0E123DC4" w14:textId="77777777" w:rsidR="00C04AE5" w:rsidRDefault="00C0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1771" w14:textId="43FFFB5C" w:rsidR="00E728F7" w:rsidRDefault="00E728F7" w:rsidP="00E728F7">
    <w:pPr>
      <w:tabs>
        <w:tab w:val="right" w:pos="7752"/>
      </w:tabs>
      <w:spacing w:after="0"/>
      <w:ind w:right="-850"/>
    </w:pPr>
  </w:p>
  <w:p w14:paraId="127A4ED4" w14:textId="315DC6E8" w:rsidR="0012449D" w:rsidRDefault="0012449D">
    <w:pPr>
      <w:spacing w:after="0"/>
      <w:ind w:right="-85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9363" w14:textId="5056DF02" w:rsidR="0012449D" w:rsidRDefault="00E728F7">
    <w:pPr>
      <w:spacing w:after="0"/>
      <w:ind w:left="-43"/>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3441" w14:textId="77777777" w:rsidR="0012449D" w:rsidRDefault="00E728F7">
    <w:pPr>
      <w:tabs>
        <w:tab w:val="right" w:pos="7752"/>
      </w:tabs>
      <w:spacing w:after="0"/>
      <w:ind w:right="-850"/>
    </w:pPr>
    <w:r>
      <w:fldChar w:fldCharType="begin"/>
    </w:r>
    <w:r>
      <w:instrText xml:space="preserve"> PAGE   \* MERGEFORMAT </w:instrText>
    </w:r>
    <w:r>
      <w:fldChar w:fldCharType="separate"/>
    </w:r>
    <w:r>
      <w:rPr>
        <w:rFonts w:ascii="Times New Roman" w:eastAsia="Times New Roman" w:hAnsi="Times New Roman" w:cs="Times New Roman"/>
        <w:sz w:val="20"/>
      </w:rPr>
      <w:t>64</w:t>
    </w:r>
    <w:r>
      <w:rPr>
        <w:rFonts w:ascii="Times New Roman" w:eastAsia="Times New Roman" w:hAnsi="Times New Roman" w:cs="Times New Roman"/>
        <w:sz w:val="20"/>
      </w:rPr>
      <w:fldChar w:fldCharType="end"/>
    </w:r>
    <w:r>
      <w:rPr>
        <w:rFonts w:ascii="Times New Roman" w:eastAsia="Times New Roman" w:hAnsi="Times New Roman" w:cs="Times New Roman"/>
        <w:sz w:val="20"/>
      </w:rPr>
      <w:tab/>
    </w:r>
    <w:r>
      <w:rPr>
        <w:sz w:val="16"/>
      </w:rPr>
      <w:t xml:space="preserve">Pearson Edexcel Level </w:t>
    </w:r>
    <w:r>
      <w:rPr>
        <w:sz w:val="18"/>
      </w:rPr>
      <w:t xml:space="preserve">3 </w:t>
    </w:r>
    <w:r>
      <w:rPr>
        <w:sz w:val="16"/>
      </w:rPr>
      <w:t xml:space="preserve">Advanced GCE </w:t>
    </w:r>
    <w:r>
      <w:rPr>
        <w:sz w:val="18"/>
      </w:rPr>
      <w:t xml:space="preserve">in </w:t>
    </w:r>
    <w:r>
      <w:rPr>
        <w:sz w:val="16"/>
      </w:rPr>
      <w:t>Politics Specification</w:t>
    </w:r>
  </w:p>
  <w:p w14:paraId="10688280" w14:textId="77777777" w:rsidR="0012449D" w:rsidRDefault="00E728F7">
    <w:pPr>
      <w:spacing w:after="0"/>
      <w:ind w:right="-854"/>
      <w:jc w:val="right"/>
    </w:pPr>
    <w:r>
      <w:rPr>
        <w:sz w:val="18"/>
      </w:rPr>
      <w:t xml:space="preserve">Issue 3 </w:t>
    </w:r>
    <w:r>
      <w:rPr>
        <w:sz w:val="10"/>
      </w:rPr>
      <w:t xml:space="preserve">— </w:t>
    </w:r>
    <w:r>
      <w:rPr>
        <w:sz w:val="16"/>
      </w:rPr>
      <w:t xml:space="preserve">August 2022 </w:t>
    </w:r>
    <w:r>
      <w:rPr>
        <w:sz w:val="26"/>
      </w:rPr>
      <w:t xml:space="preserve">0 </w:t>
    </w:r>
    <w:r>
      <w:rPr>
        <w:sz w:val="16"/>
      </w:rPr>
      <w:t>Pearson Education Limited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00AD" w14:textId="27B81582" w:rsidR="00E728F7" w:rsidRDefault="00E728F7" w:rsidP="00E728F7">
    <w:pPr>
      <w:tabs>
        <w:tab w:val="center" w:pos="684"/>
        <w:tab w:val="center" w:pos="6250"/>
      </w:tabs>
      <w:spacing w:after="0"/>
    </w:pPr>
    <w:r>
      <w:tab/>
    </w:r>
    <w:r>
      <w:fldChar w:fldCharType="begin"/>
    </w:r>
    <w:r>
      <w:instrText xml:space="preserve"> PAGE   \* MERGEFORMAT </w:instrText>
    </w:r>
    <w:r>
      <w:fldChar w:fldCharType="separate"/>
    </w:r>
    <w:r>
      <w:rPr>
        <w:rFonts w:ascii="Times New Roman" w:eastAsia="Times New Roman" w:hAnsi="Times New Roman" w:cs="Times New Roman"/>
        <w:sz w:val="20"/>
      </w:rPr>
      <w:t>70</w:t>
    </w:r>
    <w:r>
      <w:rPr>
        <w:rFonts w:ascii="Times New Roman" w:eastAsia="Times New Roman" w:hAnsi="Times New Roman" w:cs="Times New Roman"/>
        <w:sz w:val="20"/>
      </w:rPr>
      <w:fldChar w:fldCharType="end"/>
    </w:r>
    <w:r>
      <w:rPr>
        <w:rFonts w:ascii="Times New Roman" w:eastAsia="Times New Roman" w:hAnsi="Times New Roman" w:cs="Times New Roman"/>
        <w:sz w:val="20"/>
      </w:rPr>
      <w:tab/>
    </w:r>
  </w:p>
  <w:p w14:paraId="2F4BB7ED" w14:textId="7ACBE44E" w:rsidR="0012449D" w:rsidRDefault="0012449D">
    <w:pPr>
      <w:spacing w:after="0"/>
      <w:ind w:right="706"/>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009A" w14:textId="77777777" w:rsidR="0012449D" w:rsidRDefault="00E728F7">
    <w:pPr>
      <w:tabs>
        <w:tab w:val="center" w:pos="2683"/>
        <w:tab w:val="center" w:pos="8244"/>
      </w:tabs>
      <w:spacing w:after="0"/>
    </w:pPr>
    <w:r>
      <w:tab/>
    </w:r>
    <w:r>
      <w:rPr>
        <w:sz w:val="16"/>
      </w:rPr>
      <w:t xml:space="preserve">Pearson Edexcel Level Advanced GCE </w:t>
    </w:r>
    <w:r>
      <w:rPr>
        <w:sz w:val="18"/>
      </w:rPr>
      <w:t xml:space="preserve">in </w:t>
    </w:r>
    <w:r>
      <w:rPr>
        <w:sz w:val="16"/>
      </w:rPr>
      <w:t xml:space="preserve">Politics </w:t>
    </w:r>
    <w:r>
      <w:rPr>
        <w:sz w:val="10"/>
      </w:rPr>
      <w:t xml:space="preserve">— </w:t>
    </w:r>
    <w:r>
      <w:rPr>
        <w:sz w:val="16"/>
      </w:rPr>
      <w:t>Specification</w:t>
    </w:r>
    <w:r>
      <w:rPr>
        <w:sz w:val="16"/>
      </w:rPr>
      <w:tab/>
    </w:r>
    <w:r>
      <w:fldChar w:fldCharType="begin"/>
    </w:r>
    <w:r>
      <w:instrText xml:space="preserve"> PAGE   \* MERGEFORMAT </w:instrText>
    </w:r>
    <w:r>
      <w:fldChar w:fldCharType="separate"/>
    </w:r>
    <w:r>
      <w:rPr>
        <w:rFonts w:ascii="Times New Roman" w:eastAsia="Times New Roman" w:hAnsi="Times New Roman" w:cs="Times New Roman"/>
        <w:sz w:val="20"/>
      </w:rPr>
      <w:t>69</w:t>
    </w:r>
    <w:r>
      <w:rPr>
        <w:rFonts w:ascii="Times New Roman" w:eastAsia="Times New Roman" w:hAnsi="Times New Roman" w:cs="Times New Roman"/>
        <w:sz w:val="20"/>
      </w:rPr>
      <w:fldChar w:fldCharType="end"/>
    </w:r>
  </w:p>
  <w:p w14:paraId="6F37E517" w14:textId="77777777" w:rsidR="0012449D" w:rsidRDefault="00E728F7">
    <w:pPr>
      <w:spacing w:after="0"/>
      <w:ind w:left="610"/>
    </w:pPr>
    <w:r>
      <w:rPr>
        <w:sz w:val="18"/>
      </w:rPr>
      <w:t xml:space="preserve">Issue 3 </w:t>
    </w:r>
    <w:r>
      <w:rPr>
        <w:sz w:val="10"/>
      </w:rPr>
      <w:t xml:space="preserve">— </w:t>
    </w:r>
    <w:r>
      <w:rPr>
        <w:sz w:val="16"/>
      </w:rPr>
      <w:t>August 2022 Pearson Education Limited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A986" w14:textId="77777777" w:rsidR="0012449D" w:rsidRDefault="00E728F7">
    <w:pPr>
      <w:tabs>
        <w:tab w:val="center" w:pos="2683"/>
        <w:tab w:val="center" w:pos="8244"/>
      </w:tabs>
      <w:spacing w:after="0"/>
    </w:pPr>
    <w:r>
      <w:tab/>
    </w:r>
    <w:r>
      <w:rPr>
        <w:sz w:val="16"/>
      </w:rPr>
      <w:t xml:space="preserve">Pearson Edexcel Level Advanced GCE </w:t>
    </w:r>
    <w:r>
      <w:rPr>
        <w:sz w:val="18"/>
      </w:rPr>
      <w:t xml:space="preserve">in </w:t>
    </w:r>
    <w:r>
      <w:rPr>
        <w:sz w:val="16"/>
      </w:rPr>
      <w:t xml:space="preserve">Politics </w:t>
    </w:r>
    <w:r>
      <w:rPr>
        <w:sz w:val="10"/>
      </w:rPr>
      <w:t xml:space="preserve">— </w:t>
    </w:r>
    <w:r>
      <w:rPr>
        <w:sz w:val="16"/>
      </w:rPr>
      <w:t>Specification</w:t>
    </w:r>
    <w:r>
      <w:rPr>
        <w:sz w:val="16"/>
      </w:rPr>
      <w:tab/>
    </w:r>
    <w:r>
      <w:fldChar w:fldCharType="begin"/>
    </w:r>
    <w:r>
      <w:instrText xml:space="preserve"> PAGE   \* MERGEFORMAT </w:instrText>
    </w:r>
    <w:r>
      <w:fldChar w:fldCharType="separate"/>
    </w:r>
    <w:r>
      <w:rPr>
        <w:rFonts w:ascii="Times New Roman" w:eastAsia="Times New Roman" w:hAnsi="Times New Roman" w:cs="Times New Roman"/>
        <w:sz w:val="20"/>
      </w:rPr>
      <w:t>69</w:t>
    </w:r>
    <w:r>
      <w:rPr>
        <w:rFonts w:ascii="Times New Roman" w:eastAsia="Times New Roman" w:hAnsi="Times New Roman" w:cs="Times New Roman"/>
        <w:sz w:val="20"/>
      </w:rPr>
      <w:fldChar w:fldCharType="end"/>
    </w:r>
  </w:p>
  <w:p w14:paraId="1E2650C0" w14:textId="77777777" w:rsidR="0012449D" w:rsidRDefault="00E728F7">
    <w:pPr>
      <w:spacing w:after="0"/>
      <w:ind w:left="610"/>
    </w:pPr>
    <w:r>
      <w:rPr>
        <w:sz w:val="18"/>
      </w:rPr>
      <w:t xml:space="preserve">Issue 3 </w:t>
    </w:r>
    <w:r>
      <w:rPr>
        <w:sz w:val="10"/>
      </w:rPr>
      <w:t xml:space="preserve">— </w:t>
    </w:r>
    <w:r>
      <w:rPr>
        <w:sz w:val="16"/>
      </w:rPr>
      <w:t>August 2022 Pearson Education Limited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0358" w14:textId="5E8484E5" w:rsidR="00E728F7" w:rsidRDefault="00E728F7" w:rsidP="00E728F7">
    <w:pPr>
      <w:tabs>
        <w:tab w:val="right" w:pos="7656"/>
      </w:tabs>
      <w:spacing w:after="0"/>
      <w:ind w:left="-62" w:right="-2059"/>
    </w:pPr>
    <w:r>
      <w:fldChar w:fldCharType="begin"/>
    </w:r>
    <w:r>
      <w:instrText xml:space="preserve"> PAGE   \* MERGEFORMAT </w:instrText>
    </w:r>
    <w:r>
      <w:fldChar w:fldCharType="separate"/>
    </w:r>
    <w:r>
      <w:rPr>
        <w:rFonts w:ascii="Times New Roman" w:eastAsia="Times New Roman" w:hAnsi="Times New Roman" w:cs="Times New Roman"/>
        <w:sz w:val="20"/>
      </w:rPr>
      <w:t>72</w:t>
    </w:r>
    <w:r>
      <w:rPr>
        <w:rFonts w:ascii="Times New Roman" w:eastAsia="Times New Roman" w:hAnsi="Times New Roman" w:cs="Times New Roman"/>
        <w:sz w:val="20"/>
      </w:rPr>
      <w:fldChar w:fldCharType="end"/>
    </w:r>
    <w:r>
      <w:rPr>
        <w:rFonts w:ascii="Times New Roman" w:eastAsia="Times New Roman" w:hAnsi="Times New Roman" w:cs="Times New Roman"/>
        <w:sz w:val="20"/>
      </w:rPr>
      <w:tab/>
    </w:r>
  </w:p>
  <w:p w14:paraId="76C42DB1" w14:textId="4AE04C99" w:rsidR="0012449D" w:rsidRDefault="0012449D">
    <w:pPr>
      <w:spacing w:after="0"/>
      <w:ind w:right="-2064"/>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3A42" w14:textId="3F85E90F" w:rsidR="0012449D" w:rsidRDefault="0012449D">
    <w:pPr>
      <w:spacing w:after="0"/>
      <w:ind w:left="-6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CB2" w14:textId="77777777" w:rsidR="0012449D" w:rsidRDefault="00E728F7">
    <w:pPr>
      <w:tabs>
        <w:tab w:val="right" w:pos="7656"/>
      </w:tabs>
      <w:spacing w:after="0"/>
      <w:ind w:left="-62" w:right="-2059"/>
    </w:pPr>
    <w:r>
      <w:fldChar w:fldCharType="begin"/>
    </w:r>
    <w:r>
      <w:instrText xml:space="preserve"> PAGE   \* MERGEFORMAT </w:instrText>
    </w:r>
    <w:r>
      <w:fldChar w:fldCharType="separate"/>
    </w:r>
    <w:r>
      <w:rPr>
        <w:rFonts w:ascii="Times New Roman" w:eastAsia="Times New Roman" w:hAnsi="Times New Roman" w:cs="Times New Roman"/>
        <w:sz w:val="20"/>
      </w:rPr>
      <w:t>72</w:t>
    </w:r>
    <w:r>
      <w:rPr>
        <w:rFonts w:ascii="Times New Roman" w:eastAsia="Times New Roman" w:hAnsi="Times New Roman" w:cs="Times New Roman"/>
        <w:sz w:val="20"/>
      </w:rPr>
      <w:fldChar w:fldCharType="end"/>
    </w:r>
    <w:r>
      <w:rPr>
        <w:rFonts w:ascii="Times New Roman" w:eastAsia="Times New Roman" w:hAnsi="Times New Roman" w:cs="Times New Roman"/>
        <w:sz w:val="20"/>
      </w:rPr>
      <w:tab/>
    </w:r>
    <w:r>
      <w:rPr>
        <w:sz w:val="16"/>
      </w:rPr>
      <w:t xml:space="preserve">Pearson Edexcel Level </w:t>
    </w:r>
    <w:r>
      <w:rPr>
        <w:sz w:val="18"/>
      </w:rPr>
      <w:t xml:space="preserve">3 </w:t>
    </w:r>
    <w:r>
      <w:rPr>
        <w:sz w:val="16"/>
      </w:rPr>
      <w:t xml:space="preserve">Advanced GCE in Politics </w:t>
    </w:r>
    <w:r>
      <w:rPr>
        <w:sz w:val="10"/>
      </w:rPr>
      <w:t xml:space="preserve">— </w:t>
    </w:r>
    <w:r>
      <w:rPr>
        <w:sz w:val="16"/>
      </w:rPr>
      <w:t>Specification</w:t>
    </w:r>
  </w:p>
  <w:p w14:paraId="3AED098C" w14:textId="77777777" w:rsidR="0012449D" w:rsidRDefault="00E728F7">
    <w:pPr>
      <w:spacing w:after="0"/>
      <w:ind w:right="-2064"/>
      <w:jc w:val="right"/>
    </w:pPr>
    <w:r>
      <w:rPr>
        <w:sz w:val="18"/>
      </w:rPr>
      <w:t xml:space="preserve">Issue 3 </w:t>
    </w:r>
    <w:r>
      <w:rPr>
        <w:sz w:val="10"/>
      </w:rPr>
      <w:t xml:space="preserve">— </w:t>
    </w:r>
    <w:r>
      <w:rPr>
        <w:sz w:val="16"/>
      </w:rPr>
      <w:t>August 2022 Pearson Education Limited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2070" w14:textId="77777777" w:rsidR="00C04AE5" w:rsidRDefault="00C04AE5">
      <w:pPr>
        <w:spacing w:after="0" w:line="240" w:lineRule="auto"/>
      </w:pPr>
      <w:r>
        <w:separator/>
      </w:r>
    </w:p>
  </w:footnote>
  <w:footnote w:type="continuationSeparator" w:id="0">
    <w:p w14:paraId="596177EB" w14:textId="77777777" w:rsidR="00C04AE5" w:rsidRDefault="00C04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9D"/>
    <w:rsid w:val="0012449D"/>
    <w:rsid w:val="002D2A4A"/>
    <w:rsid w:val="0091628C"/>
    <w:rsid w:val="00C04AE5"/>
    <w:rsid w:val="00E7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455DA"/>
  <w15:docId w15:val="{70F682C6-3BCE-4DF4-9DF3-DEF67C24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72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8F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0.jpg"/><Relationship Id="rId26"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3.jpg"/><Relationship Id="rId34"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9.jpg"/><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12.jpg"/><Relationship Id="rId29" Type="http://schemas.openxmlformats.org/officeDocument/2006/relationships/image" Target="media/image18.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17.jpg"/><Relationship Id="rId10" Type="http://schemas.openxmlformats.org/officeDocument/2006/relationships/image" Target="media/image5.jpg"/><Relationship Id="rId19" Type="http://schemas.openxmlformats.org/officeDocument/2006/relationships/image" Target="media/image11.jpg"/><Relationship Id="rId31"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 Id="rId22" Type="http://schemas.openxmlformats.org/officeDocument/2006/relationships/image" Target="media/image14.jpg"/><Relationship Id="rId27" Type="http://schemas.openxmlformats.org/officeDocument/2006/relationships/image" Target="media/image16.jpg"/><Relationship Id="rId30" Type="http://schemas.openxmlformats.org/officeDocument/2006/relationships/footer" Target="footer7.xm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2745</Words>
  <Characters>15653</Characters>
  <Application>Microsoft Office Word</Application>
  <DocSecurity>0</DocSecurity>
  <Lines>130</Lines>
  <Paragraphs>36</Paragraphs>
  <ScaleCrop>false</ScaleCrop>
  <Company>Eastern Learning Alliance</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Reed</dc:creator>
  <cp:keywords/>
  <cp:lastModifiedBy>Zumeiya Trevett-Gantivar</cp:lastModifiedBy>
  <cp:revision>2</cp:revision>
  <dcterms:created xsi:type="dcterms:W3CDTF">2024-12-13T14:14:00Z</dcterms:created>
  <dcterms:modified xsi:type="dcterms:W3CDTF">2024-12-13T14:14:00Z</dcterms:modified>
</cp:coreProperties>
</file>