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0504D" w14:textId="77777777" w:rsidR="00BD21EF" w:rsidRPr="004E7ADE" w:rsidRDefault="00BD21EF" w:rsidP="00BD21EF">
      <w:pPr>
        <w:spacing w:after="0" w:line="360" w:lineRule="auto"/>
        <w:rPr>
          <w:rFonts w:ascii="Arial" w:eastAsia="Arial" w:hAnsi="Arial" w:cs="Arial"/>
          <w:b/>
          <w:bCs/>
          <w:sz w:val="40"/>
          <w:szCs w:val="40"/>
        </w:rPr>
      </w:pPr>
      <w:r w:rsidRPr="004E7ADE">
        <w:rPr>
          <w:noProof/>
          <w:sz w:val="40"/>
          <w:szCs w:val="40"/>
        </w:rPr>
        <w:drawing>
          <wp:anchor distT="0" distB="0" distL="114300" distR="114300" simplePos="0" relativeHeight="251659264" behindDoc="1" locked="0" layoutInCell="1" allowOverlap="1" wp14:anchorId="079B271C" wp14:editId="6638154B">
            <wp:simplePos x="0" y="0"/>
            <wp:positionH relativeFrom="margin">
              <wp:align>right</wp:align>
            </wp:positionH>
            <wp:positionV relativeFrom="paragraph">
              <wp:posOffset>597</wp:posOffset>
            </wp:positionV>
            <wp:extent cx="1203960" cy="1203960"/>
            <wp:effectExtent l="0" t="0" r="0" b="0"/>
            <wp:wrapTight wrapText="bothSides">
              <wp:wrapPolygon edited="0">
                <wp:start x="7177" y="0"/>
                <wp:lineTo x="4101" y="1367"/>
                <wp:lineTo x="342" y="4443"/>
                <wp:lineTo x="0" y="7861"/>
                <wp:lineTo x="0" y="13671"/>
                <wp:lineTo x="684" y="17089"/>
                <wp:lineTo x="6152" y="21190"/>
                <wp:lineTo x="7177" y="21190"/>
                <wp:lineTo x="14013" y="21190"/>
                <wp:lineTo x="15038" y="21190"/>
                <wp:lineTo x="20506" y="17089"/>
                <wp:lineTo x="21190" y="13671"/>
                <wp:lineTo x="21190" y="7861"/>
                <wp:lineTo x="20848" y="4443"/>
                <wp:lineTo x="17089" y="1367"/>
                <wp:lineTo x="14013" y="0"/>
                <wp:lineTo x="7177" y="0"/>
              </wp:wrapPolygon>
            </wp:wrapTight>
            <wp:docPr id="1" name="Picture 1" descr="Welcome - Chesterton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 Chesterton Community Colle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ADE">
        <w:rPr>
          <w:rFonts w:ascii="Arial" w:eastAsia="Arial" w:hAnsi="Arial" w:cs="Arial"/>
          <w:b/>
          <w:bCs/>
          <w:sz w:val="40"/>
          <w:szCs w:val="40"/>
        </w:rPr>
        <w:t>Chesterton Community College</w:t>
      </w:r>
    </w:p>
    <w:p w14:paraId="7D158A5D" w14:textId="6D7AABFA" w:rsidR="00BD21EF" w:rsidRPr="004E7ADE" w:rsidRDefault="00BD21EF" w:rsidP="00BD21EF">
      <w:pPr>
        <w:spacing w:after="0" w:line="360" w:lineRule="auto"/>
        <w:rPr>
          <w:rFonts w:ascii="Arial" w:eastAsia="Arial" w:hAnsi="Arial" w:cs="Arial"/>
          <w:b/>
          <w:bCs/>
          <w:sz w:val="40"/>
          <w:szCs w:val="40"/>
        </w:rPr>
      </w:pPr>
      <w:r>
        <w:rPr>
          <w:rFonts w:ascii="Arial" w:eastAsia="Arial" w:hAnsi="Arial" w:cs="Arial"/>
          <w:b/>
          <w:bCs/>
          <w:sz w:val="40"/>
          <w:szCs w:val="40"/>
        </w:rPr>
        <w:t>Science</w:t>
      </w:r>
      <w:r w:rsidRPr="004E7ADE">
        <w:rPr>
          <w:rFonts w:ascii="Arial" w:eastAsia="Arial" w:hAnsi="Arial" w:cs="Arial"/>
          <w:b/>
          <w:bCs/>
          <w:sz w:val="40"/>
          <w:szCs w:val="40"/>
        </w:rPr>
        <w:t xml:space="preserve"> Homework</w:t>
      </w:r>
    </w:p>
    <w:p w14:paraId="3E69FD4F" w14:textId="77777777" w:rsidR="00BD21EF" w:rsidRPr="004E7ADE" w:rsidRDefault="00BD21EF" w:rsidP="00BD21EF">
      <w:pPr>
        <w:spacing w:after="0" w:line="360" w:lineRule="auto"/>
        <w:rPr>
          <w:rFonts w:ascii="Arial" w:eastAsia="Arial" w:hAnsi="Arial" w:cs="Arial"/>
          <w:b/>
          <w:bCs/>
          <w:sz w:val="40"/>
          <w:szCs w:val="40"/>
        </w:rPr>
      </w:pPr>
      <w:r w:rsidRPr="004E7ADE">
        <w:rPr>
          <w:rFonts w:ascii="Arial" w:eastAsia="Arial" w:hAnsi="Arial" w:cs="Arial"/>
          <w:b/>
          <w:bCs/>
          <w:sz w:val="40"/>
          <w:szCs w:val="40"/>
        </w:rPr>
        <w:t>Year</w:t>
      </w:r>
      <w:r>
        <w:rPr>
          <w:rFonts w:ascii="Arial" w:eastAsia="Arial" w:hAnsi="Arial" w:cs="Arial"/>
          <w:b/>
          <w:bCs/>
          <w:sz w:val="40"/>
          <w:szCs w:val="40"/>
        </w:rPr>
        <w:t>s</w:t>
      </w:r>
      <w:r w:rsidRPr="004E7ADE">
        <w:rPr>
          <w:rFonts w:ascii="Arial" w:eastAsia="Arial" w:hAnsi="Arial" w:cs="Arial"/>
          <w:b/>
          <w:bCs/>
          <w:sz w:val="40"/>
          <w:szCs w:val="40"/>
        </w:rPr>
        <w:t xml:space="preserve"> </w:t>
      </w:r>
      <w:r>
        <w:rPr>
          <w:rFonts w:ascii="Arial" w:eastAsia="Arial" w:hAnsi="Arial" w:cs="Arial"/>
          <w:b/>
          <w:bCs/>
          <w:sz w:val="40"/>
          <w:szCs w:val="40"/>
        </w:rPr>
        <w:t>7, 8, and 9</w:t>
      </w:r>
    </w:p>
    <w:p w14:paraId="03278C5B" w14:textId="77777777" w:rsidR="00BD21EF" w:rsidRDefault="00BD21EF" w:rsidP="00BD21EF">
      <w:pPr>
        <w:spacing w:after="0" w:line="360" w:lineRule="auto"/>
        <w:rPr>
          <w:rFonts w:ascii="Arial" w:eastAsia="Arial" w:hAnsi="Arial" w:cs="Arial"/>
          <w:b/>
          <w:bCs/>
          <w:sz w:val="24"/>
          <w:szCs w:val="24"/>
        </w:rPr>
      </w:pPr>
    </w:p>
    <w:p w14:paraId="61B970B2" w14:textId="65BCC5D6" w:rsidR="00BD21EF" w:rsidRDefault="00BD21EF" w:rsidP="00BD21EF">
      <w:pPr>
        <w:spacing w:after="0" w:line="360" w:lineRule="auto"/>
        <w:rPr>
          <w:rFonts w:ascii="Arial" w:eastAsia="Arial" w:hAnsi="Arial" w:cs="Arial"/>
          <w:sz w:val="24"/>
          <w:szCs w:val="24"/>
        </w:rPr>
      </w:pPr>
      <w:r>
        <w:rPr>
          <w:rFonts w:ascii="Arial" w:eastAsia="Arial" w:hAnsi="Arial" w:cs="Arial"/>
          <w:sz w:val="24"/>
          <w:szCs w:val="24"/>
        </w:rPr>
        <w:t>Homework in science is intended to support and consolidate content from lessons, aid with revision, and help prepare students for upcoming assessments.</w:t>
      </w:r>
    </w:p>
    <w:p w14:paraId="72C0DF3A" w14:textId="77777777" w:rsidR="00BD21EF" w:rsidRDefault="00BD21EF" w:rsidP="00BD21EF">
      <w:pPr>
        <w:spacing w:after="0" w:line="360" w:lineRule="auto"/>
        <w:rPr>
          <w:rFonts w:ascii="Arial" w:eastAsia="Arial" w:hAnsi="Arial" w:cs="Arial"/>
          <w:sz w:val="24"/>
          <w:szCs w:val="24"/>
        </w:rPr>
      </w:pPr>
    </w:p>
    <w:p w14:paraId="092B54F0" w14:textId="311B2E89" w:rsidR="00BD21EF" w:rsidRDefault="00BD21EF" w:rsidP="00BD21EF">
      <w:pPr>
        <w:spacing w:after="0" w:line="360" w:lineRule="auto"/>
        <w:rPr>
          <w:rFonts w:ascii="Arial" w:eastAsia="Arial" w:hAnsi="Arial" w:cs="Arial"/>
          <w:sz w:val="24"/>
          <w:szCs w:val="24"/>
        </w:rPr>
      </w:pPr>
      <w:r>
        <w:rPr>
          <w:rFonts w:ascii="Arial" w:eastAsia="Arial" w:hAnsi="Arial" w:cs="Arial"/>
          <w:sz w:val="24"/>
          <w:szCs w:val="24"/>
        </w:rPr>
        <w:t xml:space="preserve">All homework tasks are set as an assignment on Microsoft Teams and </w:t>
      </w:r>
      <w:proofErr w:type="spellStart"/>
      <w:r>
        <w:rPr>
          <w:rFonts w:ascii="Arial" w:eastAsia="Arial" w:hAnsi="Arial" w:cs="Arial"/>
          <w:sz w:val="24"/>
          <w:szCs w:val="24"/>
        </w:rPr>
        <w:t>EduLink</w:t>
      </w:r>
      <w:proofErr w:type="spellEnd"/>
      <w:r>
        <w:rPr>
          <w:rFonts w:ascii="Arial" w:eastAsia="Arial" w:hAnsi="Arial" w:cs="Arial"/>
          <w:sz w:val="24"/>
          <w:szCs w:val="24"/>
        </w:rPr>
        <w:t xml:space="preserve">. They are also clearly signposted in </w:t>
      </w:r>
      <w:proofErr w:type="gramStart"/>
      <w:r>
        <w:rPr>
          <w:rFonts w:ascii="Arial" w:eastAsia="Arial" w:hAnsi="Arial" w:cs="Arial"/>
          <w:sz w:val="24"/>
          <w:szCs w:val="24"/>
        </w:rPr>
        <w:t>lessons</w:t>
      </w:r>
      <w:proofErr w:type="gramEnd"/>
      <w:r>
        <w:rPr>
          <w:rFonts w:ascii="Arial" w:eastAsia="Arial" w:hAnsi="Arial" w:cs="Arial"/>
          <w:sz w:val="24"/>
          <w:szCs w:val="24"/>
        </w:rPr>
        <w:t xml:space="preserve"> so all students are aware.</w:t>
      </w:r>
    </w:p>
    <w:p w14:paraId="5CFD2193" w14:textId="1B5B41ED" w:rsidR="00BD21EF" w:rsidRDefault="00BD21EF" w:rsidP="00BD21EF">
      <w:pPr>
        <w:spacing w:after="0" w:line="360" w:lineRule="auto"/>
        <w:rPr>
          <w:rFonts w:ascii="Arial" w:eastAsia="Arial" w:hAnsi="Arial" w:cs="Arial"/>
          <w:sz w:val="24"/>
          <w:szCs w:val="24"/>
        </w:rPr>
      </w:pPr>
    </w:p>
    <w:p w14:paraId="451AC039" w14:textId="77777777" w:rsidR="00BD21EF" w:rsidRDefault="00BD21EF" w:rsidP="00BD21EF">
      <w:pPr>
        <w:spacing w:after="0" w:line="360" w:lineRule="auto"/>
        <w:rPr>
          <w:rFonts w:ascii="Arial" w:eastAsia="Arial" w:hAnsi="Arial" w:cs="Arial"/>
          <w:sz w:val="24"/>
          <w:szCs w:val="24"/>
        </w:rPr>
      </w:pPr>
      <w:r>
        <w:rPr>
          <w:rFonts w:ascii="Arial" w:eastAsia="Arial" w:hAnsi="Arial" w:cs="Arial"/>
          <w:sz w:val="24"/>
          <w:szCs w:val="24"/>
        </w:rPr>
        <w:t>Homework tasks are assignments on Seneca Learning (</w:t>
      </w:r>
      <w:hyperlink r:id="rId6" w:history="1">
        <w:r w:rsidRPr="00882D75">
          <w:rPr>
            <w:rStyle w:val="Hyperlink"/>
            <w:rFonts w:ascii="Arial" w:eastAsia="Arial" w:hAnsi="Arial" w:cs="Arial"/>
            <w:sz w:val="24"/>
            <w:szCs w:val="24"/>
          </w:rPr>
          <w:t>https://senecalearning.com/en-GB/</w:t>
        </w:r>
      </w:hyperlink>
      <w:r>
        <w:rPr>
          <w:rFonts w:ascii="Arial" w:eastAsia="Arial" w:hAnsi="Arial" w:cs="Arial"/>
          <w:sz w:val="24"/>
          <w:szCs w:val="24"/>
        </w:rPr>
        <w:t xml:space="preserve">).  </w:t>
      </w:r>
      <w:r>
        <w:rPr>
          <w:rFonts w:ascii="Arial" w:eastAsia="Arial" w:hAnsi="Arial" w:cs="Arial"/>
          <w:sz w:val="24"/>
          <w:szCs w:val="24"/>
        </w:rPr>
        <w:t>Your child should have a Seneca account that is accessible via their school log in. Once logged in, they will see their science class as well as the assignment to be completed.</w:t>
      </w:r>
    </w:p>
    <w:p w14:paraId="3877C866" w14:textId="2E4D3748" w:rsidR="00BD21EF" w:rsidRDefault="00BD21EF" w:rsidP="00BD21EF">
      <w:pPr>
        <w:spacing w:after="0" w:line="360" w:lineRule="auto"/>
        <w:rPr>
          <w:rFonts w:ascii="Arial" w:eastAsia="Arial" w:hAnsi="Arial" w:cs="Arial"/>
          <w:sz w:val="24"/>
          <w:szCs w:val="24"/>
        </w:rPr>
      </w:pPr>
    </w:p>
    <w:p w14:paraId="55990376" w14:textId="73A7773C" w:rsidR="00BD21EF" w:rsidRPr="00BD21EF" w:rsidRDefault="00BD21EF" w:rsidP="00BD21EF">
      <w:pPr>
        <w:spacing w:after="0" w:line="360" w:lineRule="auto"/>
        <w:rPr>
          <w:rFonts w:ascii="Arial" w:eastAsia="Arial" w:hAnsi="Arial" w:cs="Arial"/>
          <w:b/>
          <w:bCs/>
          <w:sz w:val="24"/>
          <w:szCs w:val="24"/>
        </w:rPr>
      </w:pPr>
      <w:r>
        <w:rPr>
          <w:rFonts w:ascii="Arial" w:eastAsia="Arial" w:hAnsi="Arial" w:cs="Arial"/>
          <w:b/>
          <w:bCs/>
          <w:sz w:val="24"/>
          <w:szCs w:val="24"/>
        </w:rPr>
        <w:t>What is Seneca Learning?</w:t>
      </w:r>
    </w:p>
    <w:p w14:paraId="7F7A3271" w14:textId="4B0D1D1E" w:rsidR="00BD21EF" w:rsidRDefault="00BD21EF" w:rsidP="00BD21EF">
      <w:pPr>
        <w:spacing w:after="0" w:line="360" w:lineRule="auto"/>
        <w:rPr>
          <w:rFonts w:ascii="Arial" w:eastAsia="Arial" w:hAnsi="Arial" w:cs="Arial"/>
          <w:sz w:val="24"/>
          <w:szCs w:val="24"/>
        </w:rPr>
      </w:pPr>
      <w:r>
        <w:rPr>
          <w:rFonts w:ascii="Arial" w:eastAsia="Arial" w:hAnsi="Arial" w:cs="Arial"/>
          <w:sz w:val="24"/>
          <w:szCs w:val="24"/>
        </w:rPr>
        <w:t xml:space="preserve">Seneca Learning is an online platform that includes notes, summaries, </w:t>
      </w:r>
      <w:proofErr w:type="gramStart"/>
      <w:r>
        <w:rPr>
          <w:rFonts w:ascii="Arial" w:eastAsia="Arial" w:hAnsi="Arial" w:cs="Arial"/>
          <w:sz w:val="24"/>
          <w:szCs w:val="24"/>
        </w:rPr>
        <w:t>videos</w:t>
      </w:r>
      <w:proofErr w:type="gramEnd"/>
      <w:r>
        <w:rPr>
          <w:rFonts w:ascii="Arial" w:eastAsia="Arial" w:hAnsi="Arial" w:cs="Arial"/>
          <w:sz w:val="24"/>
          <w:szCs w:val="24"/>
        </w:rPr>
        <w:t xml:space="preserve"> and practice questions. Students can receive feedback in real time and will adapt content based upon the student’s needs to help provide bespoke revision. You can read more about the platform here:  </w:t>
      </w:r>
      <w:proofErr w:type="gramStart"/>
      <w:r w:rsidRPr="00BD21EF">
        <w:rPr>
          <w:rFonts w:ascii="Arial" w:eastAsia="Arial" w:hAnsi="Arial" w:cs="Arial"/>
          <w:sz w:val="24"/>
          <w:szCs w:val="24"/>
        </w:rPr>
        <w:t>https://help.senecalearning.com/en/articles/2483292-what-is-seneca-learning</w:t>
      </w:r>
      <w:proofErr w:type="gramEnd"/>
    </w:p>
    <w:p w14:paraId="503D6D93" w14:textId="77777777" w:rsidR="00BD21EF" w:rsidRDefault="00BD21EF" w:rsidP="00BD21EF">
      <w:pPr>
        <w:spacing w:after="0" w:line="360" w:lineRule="auto"/>
        <w:rPr>
          <w:rFonts w:ascii="Arial" w:hAnsi="Arial" w:cs="Arial"/>
          <w:sz w:val="24"/>
          <w:szCs w:val="24"/>
        </w:rPr>
      </w:pPr>
    </w:p>
    <w:p w14:paraId="2EAB95B6" w14:textId="43C5E3E1" w:rsidR="00BD21EF" w:rsidRPr="009F48E6" w:rsidRDefault="00BD21EF" w:rsidP="00BD21EF">
      <w:pPr>
        <w:spacing w:after="0" w:line="360" w:lineRule="auto"/>
        <w:rPr>
          <w:rFonts w:ascii="Arial" w:eastAsia="Arial" w:hAnsi="Arial" w:cs="Arial"/>
          <w:sz w:val="24"/>
          <w:szCs w:val="24"/>
        </w:rPr>
      </w:pPr>
      <w:r w:rsidRPr="6ADED48E">
        <w:rPr>
          <w:rFonts w:ascii="Arial" w:eastAsia="Arial" w:hAnsi="Arial" w:cs="Arial"/>
          <w:sz w:val="24"/>
          <w:szCs w:val="24"/>
        </w:rPr>
        <w:t>If you</w:t>
      </w:r>
      <w:r>
        <w:rPr>
          <w:rFonts w:ascii="Arial" w:eastAsia="Arial" w:hAnsi="Arial" w:cs="Arial"/>
          <w:sz w:val="24"/>
          <w:szCs w:val="24"/>
        </w:rPr>
        <w:t>r child has</w:t>
      </w:r>
      <w:r w:rsidRPr="6ADED48E">
        <w:rPr>
          <w:rFonts w:ascii="Arial" w:eastAsia="Arial" w:hAnsi="Arial" w:cs="Arial"/>
          <w:sz w:val="24"/>
          <w:szCs w:val="24"/>
        </w:rPr>
        <w:t xml:space="preserve"> any problems</w:t>
      </w:r>
      <w:r>
        <w:rPr>
          <w:rFonts w:ascii="Arial" w:eastAsia="Arial" w:hAnsi="Arial" w:cs="Arial"/>
          <w:sz w:val="24"/>
          <w:szCs w:val="24"/>
        </w:rPr>
        <w:t xml:space="preserve"> completing their </w:t>
      </w:r>
      <w:proofErr w:type="gramStart"/>
      <w:r>
        <w:rPr>
          <w:rFonts w:ascii="Arial" w:eastAsia="Arial" w:hAnsi="Arial" w:cs="Arial"/>
          <w:sz w:val="24"/>
          <w:szCs w:val="24"/>
        </w:rPr>
        <w:t>homework</w:t>
      </w:r>
      <w:proofErr w:type="gramEnd"/>
      <w:r w:rsidRPr="6ADED48E">
        <w:rPr>
          <w:rFonts w:ascii="Arial" w:eastAsia="Arial" w:hAnsi="Arial" w:cs="Arial"/>
          <w:sz w:val="24"/>
          <w:szCs w:val="24"/>
        </w:rPr>
        <w:t xml:space="preserve"> </w:t>
      </w:r>
      <w:r>
        <w:rPr>
          <w:rFonts w:ascii="Arial" w:eastAsia="Arial" w:hAnsi="Arial" w:cs="Arial"/>
          <w:sz w:val="24"/>
          <w:szCs w:val="24"/>
        </w:rPr>
        <w:t xml:space="preserve">they must </w:t>
      </w:r>
      <w:r w:rsidRPr="6ADED48E">
        <w:rPr>
          <w:rFonts w:ascii="Arial" w:eastAsia="Arial" w:hAnsi="Arial" w:cs="Arial"/>
          <w:sz w:val="24"/>
          <w:szCs w:val="24"/>
        </w:rPr>
        <w:t xml:space="preserve">speak </w:t>
      </w:r>
      <w:r>
        <w:rPr>
          <w:rFonts w:ascii="Arial" w:eastAsia="Arial" w:hAnsi="Arial" w:cs="Arial"/>
          <w:sz w:val="24"/>
          <w:szCs w:val="24"/>
        </w:rPr>
        <w:t>with</w:t>
      </w:r>
      <w:r w:rsidRPr="6ADED48E">
        <w:rPr>
          <w:rFonts w:ascii="Arial" w:eastAsia="Arial" w:hAnsi="Arial" w:cs="Arial"/>
          <w:sz w:val="24"/>
          <w:szCs w:val="24"/>
        </w:rPr>
        <w:t xml:space="preserve"> </w:t>
      </w:r>
      <w:r>
        <w:rPr>
          <w:rFonts w:ascii="Arial" w:eastAsia="Arial" w:hAnsi="Arial" w:cs="Arial"/>
          <w:sz w:val="24"/>
          <w:szCs w:val="24"/>
        </w:rPr>
        <w:t xml:space="preserve">their </w:t>
      </w:r>
      <w:r>
        <w:rPr>
          <w:rFonts w:ascii="Arial" w:eastAsia="Arial" w:hAnsi="Arial" w:cs="Arial"/>
          <w:sz w:val="24"/>
          <w:szCs w:val="24"/>
        </w:rPr>
        <w:t>Science</w:t>
      </w:r>
      <w:r w:rsidRPr="6ADED48E">
        <w:rPr>
          <w:rFonts w:ascii="Arial" w:eastAsia="Arial" w:hAnsi="Arial" w:cs="Arial"/>
          <w:sz w:val="24"/>
          <w:szCs w:val="24"/>
        </w:rPr>
        <w:t xml:space="preserve"> teacher</w:t>
      </w:r>
      <w:r>
        <w:rPr>
          <w:rFonts w:ascii="Arial" w:eastAsia="Arial" w:hAnsi="Arial" w:cs="Arial"/>
          <w:sz w:val="24"/>
          <w:szCs w:val="24"/>
        </w:rPr>
        <w:t xml:space="preserve"> on the school day before the deadline.</w:t>
      </w:r>
      <w:r>
        <w:rPr>
          <w:rFonts w:ascii="Arial" w:eastAsia="Arial" w:hAnsi="Arial" w:cs="Arial"/>
          <w:sz w:val="24"/>
          <w:szCs w:val="24"/>
        </w:rPr>
        <w:t xml:space="preserve"> </w:t>
      </w:r>
      <w:r>
        <w:rPr>
          <w:rFonts w:ascii="Arial" w:eastAsia="Arial" w:hAnsi="Arial" w:cs="Arial"/>
          <w:sz w:val="24"/>
          <w:szCs w:val="24"/>
        </w:rPr>
        <w:t>If you have any questions about specific homework tasks given to your child, please contact their class teacher.</w:t>
      </w:r>
    </w:p>
    <w:p w14:paraId="0333D699" w14:textId="77777777" w:rsidR="00BD21EF" w:rsidRDefault="00BD21EF"/>
    <w:sectPr w:rsidR="00BD2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F1AE5"/>
    <w:multiLevelType w:val="hybridMultilevel"/>
    <w:tmpl w:val="DFA69280"/>
    <w:lvl w:ilvl="0" w:tplc="A30E0350">
      <w:start w:val="1"/>
      <w:numFmt w:val="bullet"/>
      <w:lvlText w:val=""/>
      <w:lvlJc w:val="left"/>
      <w:pPr>
        <w:ind w:left="720" w:hanging="360"/>
      </w:pPr>
      <w:rPr>
        <w:rFonts w:ascii="Symbol" w:hAnsi="Symbol" w:hint="default"/>
      </w:rPr>
    </w:lvl>
    <w:lvl w:ilvl="1" w:tplc="6DE0A504">
      <w:start w:val="1"/>
      <w:numFmt w:val="bullet"/>
      <w:lvlText w:val="o"/>
      <w:lvlJc w:val="left"/>
      <w:pPr>
        <w:ind w:left="1440" w:hanging="360"/>
      </w:pPr>
      <w:rPr>
        <w:rFonts w:ascii="Courier New" w:hAnsi="Courier New" w:hint="default"/>
      </w:rPr>
    </w:lvl>
    <w:lvl w:ilvl="2" w:tplc="2402C7CE">
      <w:start w:val="1"/>
      <w:numFmt w:val="bullet"/>
      <w:lvlText w:val=""/>
      <w:lvlJc w:val="left"/>
      <w:pPr>
        <w:ind w:left="2160" w:hanging="360"/>
      </w:pPr>
      <w:rPr>
        <w:rFonts w:ascii="Wingdings" w:hAnsi="Wingdings" w:hint="default"/>
      </w:rPr>
    </w:lvl>
    <w:lvl w:ilvl="3" w:tplc="AA04EC34">
      <w:start w:val="1"/>
      <w:numFmt w:val="bullet"/>
      <w:lvlText w:val=""/>
      <w:lvlJc w:val="left"/>
      <w:pPr>
        <w:ind w:left="2880" w:hanging="360"/>
      </w:pPr>
      <w:rPr>
        <w:rFonts w:ascii="Symbol" w:hAnsi="Symbol" w:hint="default"/>
      </w:rPr>
    </w:lvl>
    <w:lvl w:ilvl="4" w:tplc="47ECAC9C">
      <w:start w:val="1"/>
      <w:numFmt w:val="bullet"/>
      <w:lvlText w:val="o"/>
      <w:lvlJc w:val="left"/>
      <w:pPr>
        <w:ind w:left="3600" w:hanging="360"/>
      </w:pPr>
      <w:rPr>
        <w:rFonts w:ascii="Courier New" w:hAnsi="Courier New" w:hint="default"/>
      </w:rPr>
    </w:lvl>
    <w:lvl w:ilvl="5" w:tplc="7B6092E0">
      <w:start w:val="1"/>
      <w:numFmt w:val="bullet"/>
      <w:lvlText w:val=""/>
      <w:lvlJc w:val="left"/>
      <w:pPr>
        <w:ind w:left="4320" w:hanging="360"/>
      </w:pPr>
      <w:rPr>
        <w:rFonts w:ascii="Wingdings" w:hAnsi="Wingdings" w:hint="default"/>
      </w:rPr>
    </w:lvl>
    <w:lvl w:ilvl="6" w:tplc="2DA8160C">
      <w:start w:val="1"/>
      <w:numFmt w:val="bullet"/>
      <w:lvlText w:val=""/>
      <w:lvlJc w:val="left"/>
      <w:pPr>
        <w:ind w:left="5040" w:hanging="360"/>
      </w:pPr>
      <w:rPr>
        <w:rFonts w:ascii="Symbol" w:hAnsi="Symbol" w:hint="default"/>
      </w:rPr>
    </w:lvl>
    <w:lvl w:ilvl="7" w:tplc="49106D96">
      <w:start w:val="1"/>
      <w:numFmt w:val="bullet"/>
      <w:lvlText w:val="o"/>
      <w:lvlJc w:val="left"/>
      <w:pPr>
        <w:ind w:left="5760" w:hanging="360"/>
      </w:pPr>
      <w:rPr>
        <w:rFonts w:ascii="Courier New" w:hAnsi="Courier New" w:hint="default"/>
      </w:rPr>
    </w:lvl>
    <w:lvl w:ilvl="8" w:tplc="B04620F4">
      <w:start w:val="1"/>
      <w:numFmt w:val="bullet"/>
      <w:lvlText w:val=""/>
      <w:lvlJc w:val="left"/>
      <w:pPr>
        <w:ind w:left="6480" w:hanging="360"/>
      </w:pPr>
      <w:rPr>
        <w:rFonts w:ascii="Wingdings" w:hAnsi="Wingdings" w:hint="default"/>
      </w:rPr>
    </w:lvl>
  </w:abstractNum>
  <w:num w:numId="1" w16cid:durableId="278223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1EF"/>
    <w:rsid w:val="00BD2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06FCD"/>
  <w15:chartTrackingRefBased/>
  <w15:docId w15:val="{0691FA06-BB96-477B-AB6D-34E225B39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1E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21EF"/>
    <w:rPr>
      <w:color w:val="0563C1" w:themeColor="hyperlink"/>
      <w:u w:val="single"/>
    </w:rPr>
  </w:style>
  <w:style w:type="paragraph" w:styleId="ListParagraph">
    <w:name w:val="List Paragraph"/>
    <w:basedOn w:val="Normal"/>
    <w:uiPriority w:val="34"/>
    <w:qFormat/>
    <w:rsid w:val="00BD21EF"/>
    <w:pPr>
      <w:ind w:left="720"/>
      <w:contextualSpacing/>
    </w:pPr>
  </w:style>
  <w:style w:type="character" w:styleId="UnresolvedMention">
    <w:name w:val="Unresolved Mention"/>
    <w:basedOn w:val="DefaultParagraphFont"/>
    <w:uiPriority w:val="99"/>
    <w:semiHidden/>
    <w:unhideWhenUsed/>
    <w:rsid w:val="00BD2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necalearning.com/en-GB/"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195</Words>
  <Characters>1117</Characters>
  <Application>Microsoft Office Word</Application>
  <DocSecurity>0</DocSecurity>
  <Lines>9</Lines>
  <Paragraphs>2</Paragraphs>
  <ScaleCrop>false</ScaleCrop>
  <Company>Eastern Learning Alliance</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Baywood</dc:creator>
  <cp:keywords/>
  <dc:description/>
  <cp:lastModifiedBy>Jake Baywood</cp:lastModifiedBy>
  <cp:revision>1</cp:revision>
  <dcterms:created xsi:type="dcterms:W3CDTF">2024-07-05T13:44:00Z</dcterms:created>
  <dcterms:modified xsi:type="dcterms:W3CDTF">2024-07-05T13:56:00Z</dcterms:modified>
</cp:coreProperties>
</file>