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B80" w:rsidRDefault="00FD548A" w14:paraId="158A9E29" w14:textId="7B5A0331">
      <w:pPr>
        <w:pStyle w:val="BodyText"/>
        <w:spacing w:before="69"/>
        <w:ind w:left="220"/>
      </w:pPr>
      <w:r>
        <w:t>French Homework: Autumn A</w:t>
      </w:r>
      <w:r w:rsidR="004473A1">
        <w:t xml:space="preserve"> - Year 1</w:t>
      </w:r>
      <w:r w:rsidR="00673CF1">
        <w:t>1</w:t>
      </w:r>
    </w:p>
    <w:p w:rsidR="00673CF1" w:rsidRDefault="00673CF1" w14:paraId="18763EF7" w14:textId="77777777">
      <w:pPr>
        <w:pStyle w:val="BodyText"/>
        <w:spacing w:before="69"/>
        <w:ind w:left="220"/>
      </w:pPr>
    </w:p>
    <w:tbl>
      <w:tblPr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852"/>
        <w:gridCol w:w="2409"/>
      </w:tblGrid>
      <w:tr w:rsidR="00673CF1" w:rsidTr="217C623F" w14:paraId="19007420" w14:textId="77777777">
        <w:trPr>
          <w:trHeight w:val="275"/>
        </w:trPr>
        <w:tc>
          <w:tcPr>
            <w:tcW w:w="1251" w:type="dxa"/>
            <w:shd w:val="clear" w:color="auto" w:fill="auto"/>
            <w:tcMar/>
          </w:tcPr>
          <w:p w:rsidR="00673CF1" w:rsidP="00EE7851" w:rsidRDefault="00673CF1" w14:paraId="2CDDFDE3" w14:textId="77777777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852" w:type="dxa"/>
            <w:shd w:val="clear" w:color="auto" w:fill="auto"/>
            <w:tcMar/>
          </w:tcPr>
          <w:p w:rsidR="00673CF1" w:rsidP="00EE7851" w:rsidRDefault="00673CF1" w14:paraId="5B61B4CC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2409" w:type="dxa"/>
            <w:tcMar/>
          </w:tcPr>
          <w:p w:rsidR="00673CF1" w:rsidP="00EE7851" w:rsidRDefault="00673CF1" w14:paraId="4E61CCF3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673CF1" w:rsidTr="217C623F" w14:paraId="0F857CCC" w14:textId="77777777">
        <w:trPr>
          <w:trHeight w:val="1295"/>
        </w:trPr>
        <w:tc>
          <w:tcPr>
            <w:tcW w:w="1251" w:type="dxa"/>
            <w:shd w:val="clear" w:color="auto" w:fill="FFFFCC"/>
            <w:tcMar/>
          </w:tcPr>
          <w:p w:rsidR="00673CF1" w:rsidP="00EE7851" w:rsidRDefault="00673CF1" w14:paraId="4173AE0A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:rsidR="00673CF1" w:rsidP="00EE7851" w:rsidRDefault="00673CF1" w14:paraId="0DE89B3D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:rsidR="00673CF1" w:rsidP="00EE7851" w:rsidRDefault="00673CF1" w14:paraId="2F983253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852" w:type="dxa"/>
            <w:tcMar/>
          </w:tcPr>
          <w:p w:rsidRPr="00C64614" w:rsidR="00673CF1" w:rsidP="00EE7851" w:rsidRDefault="00673CF1" w14:paraId="7CCF78B5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:rsidRPr="00D87EDF" w:rsidR="00673CF1" w:rsidP="00EE7851" w:rsidRDefault="00673CF1" w14:paraId="3E56C0CC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D87EDF">
              <w:rPr>
                <w:sz w:val="24"/>
                <w:lang w:val="en-GB"/>
              </w:rPr>
              <w:t xml:space="preserve">- Plan General conversation answers Module </w:t>
            </w:r>
            <w:proofErr w:type="gramStart"/>
            <w:r>
              <w:rPr>
                <w:sz w:val="24"/>
                <w:lang w:val="en-GB"/>
              </w:rPr>
              <w:t>6</w:t>
            </w:r>
            <w:r w:rsidRPr="00D87EDF">
              <w:rPr>
                <w:sz w:val="24"/>
                <w:lang w:val="en-GB"/>
              </w:rPr>
              <w:t xml:space="preserve">  </w:t>
            </w:r>
            <w:r w:rsidRPr="00D87EDF">
              <w:rPr>
                <w:b/>
                <w:bCs/>
                <w:sz w:val="24"/>
                <w:lang w:val="en-GB"/>
              </w:rPr>
              <w:t>question</w:t>
            </w:r>
            <w:r>
              <w:rPr>
                <w:b/>
                <w:bCs/>
                <w:sz w:val="24"/>
                <w:lang w:val="en-GB"/>
              </w:rPr>
              <w:t>s</w:t>
            </w:r>
            <w:proofErr w:type="gramEnd"/>
            <w:r w:rsidRPr="00D87EDF">
              <w:rPr>
                <w:b/>
                <w:bCs/>
                <w:sz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lang w:val="en-GB"/>
              </w:rPr>
              <w:t>1 and 2</w:t>
            </w:r>
          </w:p>
          <w:p w:rsidRPr="00825A2E" w:rsidR="00673CF1" w:rsidP="00EE7851" w:rsidRDefault="00673CF1" w14:paraId="212F347E" w14:textId="77777777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825A2E">
              <w:rPr>
                <w:sz w:val="24"/>
                <w:lang w:val="en-GB"/>
              </w:rPr>
              <w:t xml:space="preserve">- Learn </w:t>
            </w:r>
            <w:proofErr w:type="gramStart"/>
            <w:r w:rsidRPr="00CE46D6">
              <w:rPr>
                <w:sz w:val="24"/>
                <w:lang w:val="en-GB"/>
              </w:rPr>
              <w:t>vocabulary</w:t>
            </w:r>
            <w:r w:rsidRPr="00825A2E">
              <w:rPr>
                <w:sz w:val="24"/>
                <w:lang w:val="en-GB"/>
              </w:rPr>
              <w:t xml:space="preserve"> :</w:t>
            </w:r>
            <w:proofErr w:type="gramEnd"/>
            <w:r w:rsidRPr="00825A2E">
              <w:rPr>
                <w:sz w:val="24"/>
                <w:lang w:val="en-GB"/>
              </w:rPr>
              <w:t xml:space="preserve"> </w:t>
            </w:r>
            <w:r w:rsidRPr="00825A2E">
              <w:rPr>
                <w:b/>
                <w:bCs/>
                <w:sz w:val="24"/>
                <w:lang w:val="en-GB"/>
              </w:rPr>
              <w:t xml:space="preserve">- </w:t>
            </w:r>
            <w:r>
              <w:rPr>
                <w:b/>
                <w:bCs/>
                <w:sz w:val="24"/>
                <w:lang w:val="en-GB"/>
              </w:rPr>
              <w:t>Madagascar</w:t>
            </w:r>
            <w:r w:rsidRPr="00825A2E">
              <w:rPr>
                <w:b/>
                <w:bCs/>
                <w:sz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lang w:val="en-GB"/>
              </w:rPr>
              <w:t xml:space="preserve"> </w:t>
            </w:r>
            <w:r w:rsidRPr="003C2E77">
              <w:rPr>
                <w:i/>
                <w:iCs/>
                <w:sz w:val="16"/>
                <w:szCs w:val="16"/>
                <w:lang w:val="en-GB"/>
              </w:rPr>
              <w:t>https://quizlet.com/gb/1051989014/madagascar-miroir-du-monde-flash-cards/?i=v8cp4&amp;x=1jqt</w:t>
            </w:r>
          </w:p>
          <w:p w:rsidRPr="00A05BA2" w:rsidR="00673CF1" w:rsidP="00EE7851" w:rsidRDefault="00673CF1" w14:paraId="2AFD8C35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Learn </w:t>
            </w:r>
            <w:r>
              <w:rPr>
                <w:b/>
                <w:bCs/>
                <w:sz w:val="24"/>
                <w:lang w:val="en-GB"/>
              </w:rPr>
              <w:t>comparative and superlative</w:t>
            </w:r>
            <w:r>
              <w:rPr>
                <w:sz w:val="24"/>
                <w:lang w:val="en-GB"/>
              </w:rPr>
              <w:t xml:space="preserve"> </w:t>
            </w:r>
          </w:p>
          <w:p w:rsidRPr="00A05BA2" w:rsidR="00673CF1" w:rsidP="00EE7851" w:rsidRDefault="00673CF1" w14:paraId="5BF89D33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- Active Hub - </w:t>
            </w:r>
            <w:r>
              <w:rPr>
                <w:b/>
                <w:bCs/>
                <w:sz w:val="24"/>
                <w:lang w:val="en-GB"/>
              </w:rPr>
              <w:t>Madagascar</w:t>
            </w:r>
          </w:p>
        </w:tc>
        <w:tc>
          <w:tcPr>
            <w:tcW w:w="2409" w:type="dxa"/>
            <w:vMerge w:val="restart"/>
            <w:tcMar/>
          </w:tcPr>
          <w:p w:rsidRPr="001551B9" w:rsidR="00673CF1" w:rsidP="00EE7851" w:rsidRDefault="00673CF1" w14:paraId="6BB3A676" w14:textId="77777777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:rsidRPr="001551B9" w:rsidR="00673CF1" w:rsidP="00EE7851" w:rsidRDefault="00673CF1" w14:paraId="6605DD26" w14:textId="77777777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:rsidR="00673CF1" w:rsidP="00EE7851" w:rsidRDefault="00673CF1" w14:paraId="0A01E462" w14:textId="77777777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:rsidR="00673CF1" w:rsidP="00EE7851" w:rsidRDefault="00673CF1" w14:paraId="05A33475" w14:textId="77777777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:rsidR="00673CF1" w:rsidP="00EE7851" w:rsidRDefault="00673CF1" w14:paraId="61203076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73CF1" w:rsidP="00EE7851" w:rsidRDefault="00673CF1" w14:paraId="2AF01568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73CF1" w:rsidP="00EE7851" w:rsidRDefault="00673CF1" w14:paraId="5771F7E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673CF1" w:rsidP="00EE7851" w:rsidRDefault="00673CF1" w14:paraId="4A3FE01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Pr="00162E7F" w:rsidR="00673CF1" w:rsidTr="217C623F" w14:paraId="57117702" w14:textId="77777777">
        <w:trPr>
          <w:trHeight w:val="827"/>
        </w:trPr>
        <w:tc>
          <w:tcPr>
            <w:tcW w:w="1251" w:type="dxa"/>
            <w:shd w:val="clear" w:color="auto" w:fill="FFFFCC"/>
            <w:tcMar/>
          </w:tcPr>
          <w:p w:rsidR="00673CF1" w:rsidP="00EE7851" w:rsidRDefault="00673CF1" w14:paraId="0F1163CC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:rsidR="00673CF1" w:rsidP="00EE7851" w:rsidRDefault="00673CF1" w14:paraId="292E39BD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:rsidR="00673CF1" w:rsidP="00EE7851" w:rsidRDefault="00673CF1" w14:paraId="6D69DD13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852" w:type="dxa"/>
            <w:tcMar/>
          </w:tcPr>
          <w:p w:rsidRPr="00C64614" w:rsidR="00673CF1" w:rsidP="00EE7851" w:rsidRDefault="00673CF1" w14:paraId="115324CE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:rsidR="00673CF1" w:rsidP="00EE7851" w:rsidRDefault="00673CF1" w14:paraId="3DB7B2E6" w14:textId="77777777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proofErr w:type="gramStart"/>
            <w:r>
              <w:rPr>
                <w:sz w:val="24"/>
              </w:rPr>
              <w:t xml:space="preserve">6  </w:t>
            </w:r>
            <w:r w:rsidRPr="004A3F4A">
              <w:rPr>
                <w:b/>
                <w:bCs/>
                <w:sz w:val="24"/>
              </w:rPr>
              <w:t>questions</w:t>
            </w:r>
            <w:proofErr w:type="gramEnd"/>
            <w:r w:rsidRPr="004A3F4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 and 10</w:t>
            </w:r>
          </w:p>
          <w:p w:rsidRPr="00A05BA2" w:rsidR="00673CF1" w:rsidP="00EE7851" w:rsidRDefault="00673CF1" w14:paraId="4B570702" w14:textId="77777777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D87EDF">
              <w:rPr>
                <w:sz w:val="24"/>
                <w:lang w:val="en-GB"/>
              </w:rPr>
              <w:t xml:space="preserve">Module </w:t>
            </w:r>
            <w:proofErr w:type="gramStart"/>
            <w:r>
              <w:rPr>
                <w:sz w:val="24"/>
                <w:lang w:val="en-GB"/>
              </w:rPr>
              <w:t>6</w:t>
            </w:r>
            <w:r w:rsidRPr="00D87EDF">
              <w:rPr>
                <w:sz w:val="24"/>
                <w:lang w:val="en-GB"/>
              </w:rPr>
              <w:t xml:space="preserve">  </w:t>
            </w:r>
            <w:r w:rsidRPr="00D87EDF">
              <w:rPr>
                <w:b/>
                <w:bCs/>
                <w:sz w:val="24"/>
                <w:lang w:val="en-GB"/>
              </w:rPr>
              <w:t>question</w:t>
            </w:r>
            <w:r>
              <w:rPr>
                <w:b/>
                <w:bCs/>
                <w:sz w:val="24"/>
                <w:lang w:val="en-GB"/>
              </w:rPr>
              <w:t>s</w:t>
            </w:r>
            <w:proofErr w:type="gramEnd"/>
            <w:r w:rsidRPr="00D87EDF">
              <w:rPr>
                <w:b/>
                <w:bCs/>
                <w:sz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lang w:val="en-GB"/>
              </w:rPr>
              <w:t>1 and 2</w:t>
            </w:r>
          </w:p>
          <w:p w:rsidRPr="00162E7F" w:rsidR="00673CF1" w:rsidP="00EE7851" w:rsidRDefault="00673CF1" w14:paraId="64B4AF51" w14:textId="77777777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fr-FR"/>
              </w:rPr>
            </w:pPr>
            <w:r w:rsidRPr="00162E7F">
              <w:rPr>
                <w:sz w:val="24"/>
                <w:lang w:val="fr-FR"/>
              </w:rPr>
              <w:t xml:space="preserve">- Learn vocabulary : </w:t>
            </w:r>
            <w:r w:rsidRPr="00162E7F">
              <w:rPr>
                <w:b/>
                <w:bCs/>
                <w:sz w:val="24"/>
                <w:lang w:val="fr-FR"/>
              </w:rPr>
              <w:t>- Notre monde est bea</w:t>
            </w:r>
            <w:r>
              <w:rPr>
                <w:b/>
                <w:bCs/>
                <w:sz w:val="24"/>
                <w:lang w:val="fr-FR"/>
              </w:rPr>
              <w:t>u</w:t>
            </w:r>
            <w:r w:rsidRPr="00162E7F">
              <w:rPr>
                <w:b/>
                <w:bCs/>
                <w:sz w:val="24"/>
                <w:lang w:val="fr-FR"/>
              </w:rPr>
              <w:t xml:space="preserve"> </w:t>
            </w:r>
            <w:r w:rsidRPr="003C2E77">
              <w:rPr>
                <w:i/>
                <w:iCs/>
                <w:sz w:val="16"/>
                <w:szCs w:val="16"/>
                <w:lang w:val="fr-FR"/>
              </w:rPr>
              <w:t>https://quizlet.com/gb/1051989432/notre-monde-est-beau-flash-cards/?i=v8cp4&amp;x=1jqt</w:t>
            </w:r>
          </w:p>
          <w:p w:rsidRPr="003C2E77" w:rsidR="00673CF1" w:rsidP="00EE7851" w:rsidRDefault="00673CF1" w14:paraId="02B69D3B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3C2E77">
              <w:rPr>
                <w:sz w:val="24"/>
                <w:lang w:val="en-GB"/>
              </w:rPr>
              <w:t xml:space="preserve">- Learn </w:t>
            </w:r>
            <w:proofErr w:type="spellStart"/>
            <w:r w:rsidRPr="003C2E77">
              <w:rPr>
                <w:sz w:val="24"/>
                <w:lang w:val="en-GB"/>
              </w:rPr>
              <w:t>teh</w:t>
            </w:r>
            <w:proofErr w:type="spellEnd"/>
            <w:r w:rsidRPr="003C2E77">
              <w:rPr>
                <w:sz w:val="24"/>
                <w:lang w:val="en-GB"/>
              </w:rPr>
              <w:t xml:space="preserve"> formation of </w:t>
            </w:r>
            <w:r w:rsidRPr="003C2E77">
              <w:rPr>
                <w:b/>
                <w:bCs/>
                <w:sz w:val="24"/>
                <w:lang w:val="en-GB"/>
              </w:rPr>
              <w:t>simple future</w:t>
            </w:r>
          </w:p>
          <w:p w:rsidRPr="00285800" w:rsidR="00673CF1" w:rsidP="00EE7851" w:rsidRDefault="00673CF1" w14:paraId="32BA9C01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>
              <w:rPr>
                <w:b/>
                <w:bCs/>
                <w:sz w:val="24"/>
                <w:lang w:val="fr-FR"/>
              </w:rPr>
              <w:t xml:space="preserve"> </w:t>
            </w:r>
            <w:r w:rsidRPr="00162E7F">
              <w:rPr>
                <w:b/>
                <w:bCs/>
                <w:sz w:val="24"/>
                <w:lang w:val="fr-FR"/>
              </w:rPr>
              <w:t>Notre monde est bea</w:t>
            </w:r>
            <w:r>
              <w:rPr>
                <w:b/>
                <w:bCs/>
                <w:sz w:val="24"/>
                <w:lang w:val="fr-FR"/>
              </w:rPr>
              <w:t>u</w:t>
            </w:r>
          </w:p>
        </w:tc>
        <w:tc>
          <w:tcPr>
            <w:tcW w:w="2409" w:type="dxa"/>
            <w:vMerge/>
            <w:tcMar/>
          </w:tcPr>
          <w:p w:rsidRPr="00285800" w:rsidR="00673CF1" w:rsidP="00EE7851" w:rsidRDefault="00673CF1" w14:paraId="3BFF955A" w14:textId="77777777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Pr="00673CF1" w:rsidR="00673CF1" w:rsidTr="217C623F" w14:paraId="3DAA68DB" w14:textId="77777777">
        <w:trPr>
          <w:trHeight w:val="828"/>
        </w:trPr>
        <w:tc>
          <w:tcPr>
            <w:tcW w:w="1251" w:type="dxa"/>
            <w:shd w:val="clear" w:color="auto" w:fill="FFFFCC"/>
            <w:tcMar/>
          </w:tcPr>
          <w:p w:rsidRPr="00285800" w:rsidR="00673CF1" w:rsidP="00EE7851" w:rsidRDefault="00673CF1" w14:paraId="540F7559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285800" w:rsidR="00673CF1" w:rsidP="00EE7851" w:rsidRDefault="00673CF1" w14:paraId="7015A734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="00673CF1" w:rsidP="00EE7851" w:rsidRDefault="00673CF1" w14:paraId="09BC67DC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852" w:type="dxa"/>
            <w:tcMar/>
          </w:tcPr>
          <w:p w:rsidRPr="00C64614" w:rsidR="00673CF1" w:rsidP="00EE7851" w:rsidRDefault="00673CF1" w14:paraId="1BE9210A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:rsidRPr="004A3F4A" w:rsidR="00673CF1" w:rsidP="00EE7851" w:rsidRDefault="00673CF1" w14:paraId="59A5465C" w14:textId="77777777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proofErr w:type="gramStart"/>
            <w:r>
              <w:rPr>
                <w:sz w:val="24"/>
              </w:rPr>
              <w:t xml:space="preserve">6  </w:t>
            </w:r>
            <w:r w:rsidRPr="004A3F4A">
              <w:rPr>
                <w:b/>
                <w:bCs/>
                <w:sz w:val="24"/>
              </w:rPr>
              <w:t>question</w:t>
            </w:r>
            <w:proofErr w:type="gramEnd"/>
            <w:r>
              <w:rPr>
                <w:b/>
                <w:bCs/>
                <w:sz w:val="24"/>
              </w:rPr>
              <w:t xml:space="preserve"> 4</w:t>
            </w:r>
          </w:p>
          <w:p w:rsidR="00673CF1" w:rsidP="00EE7851" w:rsidRDefault="00673CF1" w14:paraId="34892D6F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Learn General conversation answers Module </w:t>
            </w:r>
            <w:proofErr w:type="gramStart"/>
            <w:r>
              <w:rPr>
                <w:sz w:val="24"/>
              </w:rPr>
              <w:t xml:space="preserve">6  </w:t>
            </w:r>
            <w:r w:rsidRPr="004A3F4A">
              <w:rPr>
                <w:b/>
                <w:bCs/>
                <w:sz w:val="24"/>
              </w:rPr>
              <w:t>questions</w:t>
            </w:r>
            <w:proofErr w:type="gramEnd"/>
            <w:r w:rsidRPr="004A3F4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 and 10</w:t>
            </w:r>
          </w:p>
          <w:p w:rsidRPr="00162E7F" w:rsidR="00673CF1" w:rsidP="00EE7851" w:rsidRDefault="00673CF1" w14:paraId="0DA0D863" w14:textId="77777777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fr-FR"/>
              </w:rPr>
            </w:pPr>
            <w:r w:rsidRPr="00162E7F">
              <w:rPr>
                <w:sz w:val="24"/>
                <w:lang w:val="fr-FR"/>
              </w:rPr>
              <w:t xml:space="preserve">- Learn vocab : </w:t>
            </w:r>
            <w:r w:rsidRPr="00162E7F">
              <w:rPr>
                <w:b/>
                <w:bCs/>
                <w:sz w:val="24"/>
                <w:lang w:val="fr-FR"/>
              </w:rPr>
              <w:t>- Planète en</w:t>
            </w:r>
            <w:r>
              <w:rPr>
                <w:b/>
                <w:bCs/>
                <w:sz w:val="24"/>
                <w:lang w:val="fr-FR"/>
              </w:rPr>
              <w:t xml:space="preserve"> danger</w:t>
            </w:r>
            <w:r w:rsidRPr="00162E7F">
              <w:rPr>
                <w:b/>
                <w:bCs/>
                <w:sz w:val="24"/>
                <w:lang w:val="fr-FR"/>
              </w:rPr>
              <w:t xml:space="preserve"> </w:t>
            </w:r>
            <w:r w:rsidRPr="003C2E77">
              <w:rPr>
                <w:i/>
                <w:iCs/>
                <w:sz w:val="16"/>
                <w:szCs w:val="16"/>
                <w:lang w:val="fr-FR"/>
              </w:rPr>
              <w:t>https://quizlet.com/gb/1051989719/planete-en-danger-flash-cards/?i=v8cp4&amp;x=1jqt</w:t>
            </w:r>
          </w:p>
          <w:p w:rsidR="00673CF1" w:rsidP="00EE7851" w:rsidRDefault="00673CF1" w14:paraId="6E9A185E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Learn the formation of the </w:t>
            </w:r>
            <w:r>
              <w:rPr>
                <w:b/>
                <w:bCs/>
                <w:sz w:val="24"/>
                <w:lang w:val="en-GB"/>
              </w:rPr>
              <w:t>passive voice</w:t>
            </w:r>
            <w:r>
              <w:rPr>
                <w:sz w:val="24"/>
                <w:lang w:val="en-GB"/>
              </w:rPr>
              <w:t>.</w:t>
            </w:r>
          </w:p>
          <w:p w:rsidRPr="00673CF1" w:rsidR="00673CF1" w:rsidP="00EE7851" w:rsidRDefault="00673CF1" w14:paraId="28A5B627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673CF1">
              <w:rPr>
                <w:sz w:val="24"/>
                <w:lang w:val="fr-FR"/>
              </w:rPr>
              <w:t>- Active Hub -</w:t>
            </w:r>
            <w:r w:rsidRPr="00673CF1">
              <w:rPr>
                <w:b/>
                <w:bCs/>
                <w:sz w:val="24"/>
                <w:lang w:val="fr-FR"/>
              </w:rPr>
              <w:t xml:space="preserve"> Planète en danger</w:t>
            </w:r>
          </w:p>
        </w:tc>
        <w:tc>
          <w:tcPr>
            <w:tcW w:w="2409" w:type="dxa"/>
            <w:vMerge/>
            <w:tcMar/>
          </w:tcPr>
          <w:p w:rsidRPr="00673CF1" w:rsidR="00673CF1" w:rsidP="00EE7851" w:rsidRDefault="00673CF1" w14:paraId="7849AE23" w14:textId="77777777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Pr="00162E7F" w:rsidR="00673CF1" w:rsidTr="217C623F" w14:paraId="7C3F018F" w14:textId="77777777">
        <w:trPr>
          <w:trHeight w:val="827"/>
        </w:trPr>
        <w:tc>
          <w:tcPr>
            <w:tcW w:w="1251" w:type="dxa"/>
            <w:shd w:val="clear" w:color="auto" w:fill="FFFFCC"/>
            <w:tcMar/>
          </w:tcPr>
          <w:p w:rsidRPr="00673CF1" w:rsidR="00673CF1" w:rsidP="00EE7851" w:rsidRDefault="00673CF1" w14:paraId="4D856204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673CF1" w:rsidR="00673CF1" w:rsidP="00EE7851" w:rsidRDefault="00673CF1" w14:paraId="110DFFBC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673CF1" w:rsidR="00673CF1" w:rsidP="00EE7851" w:rsidRDefault="00673CF1" w14:paraId="61187F53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="00673CF1" w:rsidP="00EE7851" w:rsidRDefault="00673CF1" w14:paraId="03D97D8E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852" w:type="dxa"/>
            <w:tcMar/>
          </w:tcPr>
          <w:p w:rsidRPr="00C64614" w:rsidR="00673CF1" w:rsidP="00EE7851" w:rsidRDefault="00673CF1" w14:paraId="49B2615D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:rsidR="00673CF1" w:rsidP="217C623F" w:rsidRDefault="00673CF1" w14:paraId="5B4E1024" w14:textId="4A80C46D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</w:rPr>
            </w:pPr>
            <w:r w:rsidRPr="217C623F" w:rsidR="00673CF1">
              <w:rPr>
                <w:sz w:val="24"/>
                <w:szCs w:val="24"/>
              </w:rPr>
              <w:t xml:space="preserve">- Plan General conversation answers Module </w:t>
            </w:r>
            <w:r w:rsidRPr="217C623F" w:rsidR="3CF6C33C">
              <w:rPr>
                <w:sz w:val="24"/>
                <w:szCs w:val="24"/>
              </w:rPr>
              <w:t>6</w:t>
            </w:r>
            <w:r w:rsidRPr="217C623F" w:rsidR="00673CF1">
              <w:rPr>
                <w:sz w:val="24"/>
                <w:szCs w:val="24"/>
              </w:rPr>
              <w:t xml:space="preserve">  </w:t>
            </w:r>
            <w:r w:rsidRPr="217C623F" w:rsidR="00673CF1">
              <w:rPr>
                <w:b w:val="1"/>
                <w:bCs w:val="1"/>
                <w:sz w:val="24"/>
                <w:szCs w:val="24"/>
              </w:rPr>
              <w:t>questions</w:t>
            </w:r>
            <w:r w:rsidRPr="217C623F" w:rsidR="00673CF1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217C623F" w:rsidR="00673CF1">
              <w:rPr>
                <w:b w:val="1"/>
                <w:bCs w:val="1"/>
                <w:sz w:val="24"/>
                <w:szCs w:val="24"/>
              </w:rPr>
              <w:t>5 and 6</w:t>
            </w:r>
          </w:p>
          <w:p w:rsidRPr="00A05BA2" w:rsidR="00673CF1" w:rsidP="00EE7851" w:rsidRDefault="00673CF1" w14:paraId="5CCE095F" w14:textId="77777777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6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4</w:t>
            </w:r>
          </w:p>
          <w:p w:rsidRPr="00162E7F" w:rsidR="00673CF1" w:rsidP="00EE7851" w:rsidRDefault="00673CF1" w14:paraId="674A689C" w14:textId="77777777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en-GB"/>
              </w:rPr>
            </w:pPr>
            <w:r w:rsidRPr="00162E7F">
              <w:rPr>
                <w:sz w:val="24"/>
                <w:lang w:val="en-GB"/>
              </w:rPr>
              <w:t xml:space="preserve">- Learn </w:t>
            </w:r>
            <w:proofErr w:type="gramStart"/>
            <w:r w:rsidRPr="00162E7F">
              <w:rPr>
                <w:sz w:val="24"/>
                <w:lang w:val="en-GB"/>
              </w:rPr>
              <w:t>vocabulary :</w:t>
            </w:r>
            <w:proofErr w:type="gramEnd"/>
            <w:r w:rsidRPr="00162E7F">
              <w:rPr>
                <w:sz w:val="24"/>
                <w:lang w:val="en-GB"/>
              </w:rPr>
              <w:t xml:space="preserve"> - </w:t>
            </w:r>
            <w:r w:rsidRPr="00162E7F">
              <w:rPr>
                <w:b/>
                <w:bCs/>
                <w:sz w:val="24"/>
                <w:lang w:val="en-GB"/>
              </w:rPr>
              <w:t>De</w:t>
            </w:r>
            <w:r>
              <w:rPr>
                <w:b/>
                <w:bCs/>
                <w:sz w:val="24"/>
                <w:lang w:val="en-GB"/>
              </w:rPr>
              <w:t xml:space="preserve">s grands </w:t>
            </w:r>
            <w:proofErr w:type="spellStart"/>
            <w:r>
              <w:rPr>
                <w:b/>
                <w:bCs/>
                <w:sz w:val="24"/>
                <w:lang w:val="en-GB"/>
              </w:rPr>
              <w:t>gestes</w:t>
            </w:r>
            <w:proofErr w:type="spellEnd"/>
            <w:r>
              <w:rPr>
                <w:b/>
                <w:bCs/>
                <w:sz w:val="24"/>
                <w:lang w:val="en-GB"/>
              </w:rPr>
              <w:t xml:space="preserve"> </w:t>
            </w:r>
            <w:r w:rsidRPr="00673CF1">
              <w:rPr>
                <w:i/>
                <w:iCs/>
                <w:sz w:val="16"/>
                <w:szCs w:val="16"/>
                <w:lang w:val="en-GB"/>
              </w:rPr>
              <w:t>https://quizlet.com/gb/1051990126/des-grands-gestes-flash-cards/?i=v8cp4&amp;x=1jqt</w:t>
            </w:r>
          </w:p>
          <w:p w:rsidRPr="003C2E77" w:rsidR="00673CF1" w:rsidP="00EE7851" w:rsidRDefault="00673CF1" w14:paraId="2C9C267A" w14:textId="77777777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3C2E77">
              <w:rPr>
                <w:sz w:val="24"/>
                <w:lang w:val="en-GB"/>
              </w:rPr>
              <w:t xml:space="preserve">- Learn the formation of the </w:t>
            </w:r>
            <w:r w:rsidRPr="003C2E77">
              <w:rPr>
                <w:b/>
                <w:bCs/>
                <w:sz w:val="24"/>
                <w:lang w:val="en-GB"/>
              </w:rPr>
              <w:t>present participle.</w:t>
            </w:r>
          </w:p>
          <w:p w:rsidRPr="00162E7F" w:rsidR="00673CF1" w:rsidP="00EE7851" w:rsidRDefault="00673CF1" w14:paraId="7D7CEF2F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>
              <w:rPr>
                <w:b/>
                <w:bCs/>
                <w:sz w:val="24"/>
                <w:lang w:val="fr-FR"/>
              </w:rPr>
              <w:t xml:space="preserve"> </w:t>
            </w:r>
            <w:r w:rsidRPr="00162E7F">
              <w:rPr>
                <w:b/>
                <w:bCs/>
                <w:sz w:val="24"/>
                <w:lang w:val="fr-FR"/>
              </w:rPr>
              <w:t xml:space="preserve">Des grands gestes  </w:t>
            </w:r>
          </w:p>
        </w:tc>
        <w:tc>
          <w:tcPr>
            <w:tcW w:w="2409" w:type="dxa"/>
            <w:vMerge/>
            <w:tcMar/>
          </w:tcPr>
          <w:p w:rsidRPr="00285800" w:rsidR="00673CF1" w:rsidP="00EE7851" w:rsidRDefault="00673CF1" w14:paraId="3CF0C840" w14:textId="77777777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Pr="00162E7F" w:rsidR="00673CF1" w:rsidTr="217C623F" w14:paraId="24321037" w14:textId="77777777">
        <w:trPr>
          <w:trHeight w:val="1137"/>
        </w:trPr>
        <w:tc>
          <w:tcPr>
            <w:tcW w:w="1251" w:type="dxa"/>
            <w:shd w:val="clear" w:color="auto" w:fill="FFFFCC"/>
            <w:tcMar/>
          </w:tcPr>
          <w:p w:rsidRPr="00285800" w:rsidR="00673CF1" w:rsidP="00EE7851" w:rsidRDefault="00673CF1" w14:paraId="182BC1A3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285800" w:rsidR="00673CF1" w:rsidP="00EE7851" w:rsidRDefault="00673CF1" w14:paraId="61B05943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285800" w:rsidR="00673CF1" w:rsidP="00EE7851" w:rsidRDefault="00673CF1" w14:paraId="455D5161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="00673CF1" w:rsidP="00EE7851" w:rsidRDefault="00673CF1" w14:paraId="2807E19D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852" w:type="dxa"/>
            <w:tcMar/>
          </w:tcPr>
          <w:p w:rsidRPr="00C64614" w:rsidR="00673CF1" w:rsidP="00EE7851" w:rsidRDefault="00673CF1" w14:paraId="516702AD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:rsidR="00673CF1" w:rsidP="217C623F" w:rsidRDefault="00673CF1" w14:paraId="77DE7AFD" w14:textId="27D3E949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</w:rPr>
            </w:pPr>
            <w:r w:rsidRPr="217C623F" w:rsidR="00673CF1">
              <w:rPr>
                <w:sz w:val="24"/>
                <w:szCs w:val="24"/>
              </w:rPr>
              <w:t xml:space="preserve">- Plan General conversation answers Module </w:t>
            </w:r>
            <w:r w:rsidRPr="217C623F" w:rsidR="75B90B21">
              <w:rPr>
                <w:sz w:val="24"/>
                <w:szCs w:val="24"/>
              </w:rPr>
              <w:t>6</w:t>
            </w:r>
            <w:r w:rsidRPr="217C623F" w:rsidR="00673CF1">
              <w:rPr>
                <w:sz w:val="24"/>
                <w:szCs w:val="24"/>
              </w:rPr>
              <w:t xml:space="preserve">  </w:t>
            </w:r>
            <w:r w:rsidRPr="217C623F" w:rsidR="00673CF1">
              <w:rPr>
                <w:b w:val="1"/>
                <w:bCs w:val="1"/>
                <w:sz w:val="24"/>
                <w:szCs w:val="24"/>
              </w:rPr>
              <w:t>questions</w:t>
            </w:r>
            <w:r w:rsidRPr="217C623F" w:rsidR="00673CF1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217C623F" w:rsidR="00673CF1">
              <w:rPr>
                <w:b w:val="1"/>
                <w:bCs w:val="1"/>
                <w:sz w:val="24"/>
                <w:szCs w:val="24"/>
              </w:rPr>
              <w:t>7 and 9</w:t>
            </w:r>
          </w:p>
          <w:p w:rsidRPr="00A05BA2" w:rsidR="00673CF1" w:rsidP="217C623F" w:rsidRDefault="00673CF1" w14:paraId="2D213B71" w14:textId="378CB51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</w:rPr>
            </w:pPr>
            <w:r w:rsidRPr="217C623F" w:rsidR="00673CF1">
              <w:rPr>
                <w:sz w:val="24"/>
                <w:szCs w:val="24"/>
              </w:rPr>
              <w:t xml:space="preserve">- Learn General conversation answers </w:t>
            </w:r>
            <w:r w:rsidRPr="217C623F" w:rsidR="00673CF1">
              <w:rPr>
                <w:sz w:val="24"/>
                <w:szCs w:val="24"/>
                <w:lang w:val="en-GB"/>
              </w:rPr>
              <w:t xml:space="preserve">Module </w:t>
            </w:r>
            <w:r w:rsidRPr="217C623F" w:rsidR="476849FE">
              <w:rPr>
                <w:sz w:val="24"/>
                <w:szCs w:val="24"/>
                <w:lang w:val="en-GB"/>
              </w:rPr>
              <w:t>6</w:t>
            </w:r>
            <w:r w:rsidRPr="217C623F" w:rsidR="00673CF1">
              <w:rPr>
                <w:sz w:val="24"/>
                <w:szCs w:val="24"/>
                <w:lang w:val="en-GB"/>
              </w:rPr>
              <w:t xml:space="preserve"> </w:t>
            </w:r>
            <w:r w:rsidRPr="217C623F" w:rsidR="00673CF1">
              <w:rPr>
                <w:sz w:val="24"/>
                <w:szCs w:val="24"/>
                <w:lang w:val="en-GB"/>
              </w:rPr>
              <w:t xml:space="preserve">questions </w:t>
            </w:r>
            <w:r w:rsidRPr="217C623F" w:rsidR="00673CF1">
              <w:rPr>
                <w:sz w:val="24"/>
                <w:szCs w:val="24"/>
                <w:lang w:val="en-GB"/>
              </w:rPr>
              <w:t>6,7</w:t>
            </w:r>
          </w:p>
          <w:p w:rsidRPr="00673CF1" w:rsidR="00673CF1" w:rsidP="00EE7851" w:rsidRDefault="00673CF1" w14:paraId="6EF21785" w14:textId="77777777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 w:rsidRPr="00673CF1">
              <w:rPr>
                <w:sz w:val="24"/>
              </w:rPr>
              <w:t xml:space="preserve">- Learn </w:t>
            </w:r>
            <w:proofErr w:type="gramStart"/>
            <w:r w:rsidRPr="00673CF1">
              <w:rPr>
                <w:sz w:val="24"/>
              </w:rPr>
              <w:t>vocabulary :</w:t>
            </w:r>
            <w:proofErr w:type="gramEnd"/>
            <w:r w:rsidRPr="00673CF1">
              <w:rPr>
                <w:sz w:val="24"/>
              </w:rPr>
              <w:t xml:space="preserve"> - </w:t>
            </w:r>
            <w:r w:rsidRPr="00673CF1">
              <w:rPr>
                <w:b/>
                <w:bCs/>
                <w:sz w:val="24"/>
              </w:rPr>
              <w:t xml:space="preserve">Des petits </w:t>
            </w:r>
            <w:proofErr w:type="spellStart"/>
            <w:r w:rsidRPr="00673CF1">
              <w:rPr>
                <w:b/>
                <w:bCs/>
                <w:sz w:val="24"/>
              </w:rPr>
              <w:t>gestes</w:t>
            </w:r>
            <w:proofErr w:type="spellEnd"/>
            <w:r w:rsidRPr="00673CF1">
              <w:rPr>
                <w:b/>
                <w:bCs/>
                <w:sz w:val="24"/>
              </w:rPr>
              <w:t xml:space="preserve"> </w:t>
            </w:r>
            <w:r w:rsidRPr="00673CF1">
              <w:rPr>
                <w:i/>
                <w:iCs/>
                <w:sz w:val="16"/>
                <w:szCs w:val="16"/>
              </w:rPr>
              <w:t>https://quizlet.com/gb/1052731001/y10-6-5-des-petits-gestes-flash-cards/?funnelUUID=fabb8443-c0ca-4b10-96cf-f2401481626a</w:t>
            </w:r>
          </w:p>
          <w:p w:rsidR="00673CF1" w:rsidP="00EE7851" w:rsidRDefault="00673CF1" w14:paraId="587D2F5E" w14:textId="77777777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Revise the use of 3 tenses: </w:t>
            </w:r>
            <w:r w:rsidRPr="00CE46D6">
              <w:rPr>
                <w:b/>
                <w:bCs/>
                <w:sz w:val="24"/>
                <w:lang w:val="en-GB"/>
              </w:rPr>
              <w:t>Perfect tense, Present tense, Near future tense.</w:t>
            </w:r>
          </w:p>
          <w:p w:rsidRPr="00162E7F" w:rsidR="00673CF1" w:rsidP="00EE7851" w:rsidRDefault="00673CF1" w14:paraId="558F1246" w14:textId="77777777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 w:rsidRPr="00285800">
              <w:rPr>
                <w:b/>
                <w:bCs/>
                <w:sz w:val="24"/>
                <w:lang w:val="fr-FR"/>
              </w:rPr>
              <w:t xml:space="preserve"> </w:t>
            </w:r>
            <w:r w:rsidRPr="00162E7F">
              <w:rPr>
                <w:b/>
                <w:bCs/>
                <w:sz w:val="24"/>
                <w:lang w:val="fr-FR"/>
              </w:rPr>
              <w:t xml:space="preserve">Des </w:t>
            </w:r>
            <w:r>
              <w:rPr>
                <w:b/>
                <w:bCs/>
                <w:sz w:val="24"/>
                <w:lang w:val="fr-FR"/>
              </w:rPr>
              <w:t>petit</w:t>
            </w:r>
            <w:r w:rsidRPr="00162E7F">
              <w:rPr>
                <w:b/>
                <w:bCs/>
                <w:sz w:val="24"/>
                <w:lang w:val="fr-FR"/>
              </w:rPr>
              <w:t xml:space="preserve">s gestes  </w:t>
            </w:r>
          </w:p>
        </w:tc>
        <w:tc>
          <w:tcPr>
            <w:tcW w:w="2409" w:type="dxa"/>
            <w:vMerge/>
            <w:tcMar/>
          </w:tcPr>
          <w:p w:rsidRPr="00285800" w:rsidR="00673CF1" w:rsidP="00EE7851" w:rsidRDefault="00673CF1" w14:paraId="6CBCDB32" w14:textId="77777777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673CF1" w:rsidTr="217C623F" w14:paraId="2D27F41B" w14:textId="77777777">
        <w:trPr>
          <w:trHeight w:val="1104"/>
        </w:trPr>
        <w:tc>
          <w:tcPr>
            <w:tcW w:w="1251" w:type="dxa"/>
            <w:shd w:val="clear" w:color="auto" w:fill="FFFFCC"/>
            <w:tcMar/>
          </w:tcPr>
          <w:p w:rsidRPr="00285800" w:rsidR="00673CF1" w:rsidP="00EE7851" w:rsidRDefault="00673CF1" w14:paraId="2FA4DBFB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285800" w:rsidR="00673CF1" w:rsidP="00EE7851" w:rsidRDefault="00673CF1" w14:paraId="62980965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285800" w:rsidR="00673CF1" w:rsidP="00EE7851" w:rsidRDefault="00673CF1" w14:paraId="7DAD4007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="00673CF1" w:rsidP="00EE7851" w:rsidRDefault="00673CF1" w14:paraId="7A7E52A9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852" w:type="dxa"/>
            <w:tcMar/>
          </w:tcPr>
          <w:p w:rsidR="00673CF1" w:rsidP="00EE7851" w:rsidRDefault="00673CF1" w14:paraId="5B3622FE" w14:textId="77777777">
            <w:pPr>
              <w:pStyle w:val="TableParagraph"/>
              <w:ind w:right="404"/>
              <w:rPr>
                <w:sz w:val="24"/>
              </w:rPr>
            </w:pPr>
            <w:r w:rsidRPr="008367A9">
              <w:rPr>
                <w:sz w:val="24"/>
              </w:rPr>
              <w:t xml:space="preserve"> </w:t>
            </w:r>
            <w:r>
              <w:rPr>
                <w:sz w:val="24"/>
              </w:rPr>
              <w:t>Mock revision</w:t>
            </w:r>
          </w:p>
          <w:p w:rsidR="00673CF1" w:rsidP="00EE7851" w:rsidRDefault="00673CF1" w14:paraId="46E93F04" w14:textId="7777777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</w:rPr>
            </w:pPr>
            <w:r>
              <w:rPr>
                <w:sz w:val="24"/>
              </w:rPr>
              <w:t>Vocabulary all modules</w:t>
            </w:r>
          </w:p>
          <w:p w:rsidR="00673CF1" w:rsidP="00EE7851" w:rsidRDefault="00673CF1" w14:paraId="7D2366FF" w14:textId="7777777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</w:rPr>
            </w:pPr>
            <w:r>
              <w:rPr>
                <w:sz w:val="24"/>
              </w:rPr>
              <w:t>Listening and reading practice</w:t>
            </w:r>
          </w:p>
          <w:p w:rsidR="00673CF1" w:rsidP="00EE7851" w:rsidRDefault="00673CF1" w14:paraId="52335014" w14:textId="7777777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</w:rPr>
            </w:pPr>
            <w:r>
              <w:rPr>
                <w:sz w:val="24"/>
              </w:rPr>
              <w:t>Speaking Questions</w:t>
            </w:r>
          </w:p>
          <w:p w:rsidR="00673CF1" w:rsidP="00EE7851" w:rsidRDefault="00673CF1" w14:paraId="1593EA75" w14:textId="7777777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</w:rPr>
            </w:pPr>
            <w:r>
              <w:rPr>
                <w:sz w:val="24"/>
              </w:rPr>
              <w:t>Writing skills</w:t>
            </w:r>
          </w:p>
        </w:tc>
        <w:tc>
          <w:tcPr>
            <w:tcW w:w="2409" w:type="dxa"/>
            <w:vMerge/>
            <w:tcMar/>
          </w:tcPr>
          <w:p w:rsidR="00673CF1" w:rsidP="00EE7851" w:rsidRDefault="00673CF1" w14:paraId="66964027" w14:textId="77777777">
            <w:pPr>
              <w:pStyle w:val="TableParagraph"/>
              <w:ind w:left="108"/>
              <w:rPr>
                <w:sz w:val="24"/>
              </w:rPr>
            </w:pPr>
          </w:p>
        </w:tc>
      </w:tr>
      <w:tr w:rsidR="00673CF1" w:rsidTr="217C623F" w14:paraId="623DE44C" w14:textId="77777777">
        <w:trPr>
          <w:trHeight w:val="70"/>
        </w:trPr>
        <w:tc>
          <w:tcPr>
            <w:tcW w:w="1251" w:type="dxa"/>
            <w:shd w:val="clear" w:color="auto" w:fill="FFFFCC"/>
            <w:tcMar/>
          </w:tcPr>
          <w:p w:rsidR="00673CF1" w:rsidP="00EE7851" w:rsidRDefault="00673CF1" w14:paraId="70CC84C6" w14:textId="77777777">
            <w:pPr>
              <w:pStyle w:val="TableParagraph"/>
              <w:spacing w:line="237" w:lineRule="auto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852" w:type="dxa"/>
            <w:tcMar/>
          </w:tcPr>
          <w:p w:rsidR="00673CF1" w:rsidP="00EE7851" w:rsidRDefault="00673CF1" w14:paraId="710E9F61" w14:textId="77777777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Mock revision</w:t>
            </w:r>
          </w:p>
          <w:p w:rsidR="00673CF1" w:rsidP="00EE7851" w:rsidRDefault="00673CF1" w14:paraId="59054B64" w14:textId="7777777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</w:rPr>
            </w:pPr>
            <w:r>
              <w:rPr>
                <w:sz w:val="24"/>
              </w:rPr>
              <w:t>Vocabulary all modules</w:t>
            </w:r>
          </w:p>
          <w:p w:rsidR="00673CF1" w:rsidP="00EE7851" w:rsidRDefault="00673CF1" w14:paraId="3B2A1E9C" w14:textId="7777777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</w:rPr>
            </w:pPr>
            <w:r>
              <w:rPr>
                <w:sz w:val="24"/>
              </w:rPr>
              <w:t>Listening and reading practice</w:t>
            </w:r>
          </w:p>
          <w:p w:rsidR="00673CF1" w:rsidP="00EE7851" w:rsidRDefault="00673CF1" w14:paraId="59E513FF" w14:textId="7777777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</w:rPr>
            </w:pPr>
            <w:r>
              <w:rPr>
                <w:sz w:val="24"/>
              </w:rPr>
              <w:t>Speaking Questions</w:t>
            </w:r>
          </w:p>
          <w:p w:rsidRPr="00673CF1" w:rsidR="00673CF1" w:rsidP="00EE7851" w:rsidRDefault="00673CF1" w14:paraId="443D08DC" w14:textId="7777777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</w:rPr>
            </w:pPr>
            <w:r w:rsidRPr="00673CF1">
              <w:rPr>
                <w:sz w:val="24"/>
              </w:rPr>
              <w:t>Writing skills</w:t>
            </w:r>
          </w:p>
        </w:tc>
        <w:tc>
          <w:tcPr>
            <w:tcW w:w="2409" w:type="dxa"/>
            <w:vMerge/>
            <w:tcMar/>
          </w:tcPr>
          <w:p w:rsidR="00673CF1" w:rsidP="00EE7851" w:rsidRDefault="00673CF1" w14:paraId="7489B6FC" w14:textId="77777777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:rsidR="00673CF1" w:rsidRDefault="00673CF1" w14:paraId="21078AA0" w14:textId="77777777">
      <w:pPr>
        <w:pStyle w:val="BodyText"/>
        <w:spacing w:before="69"/>
        <w:ind w:left="220"/>
      </w:pPr>
    </w:p>
    <w:p w:rsidR="00AC4B80" w:rsidRDefault="00AC4B80" w14:paraId="01E24292" w14:textId="77777777">
      <w:pPr>
        <w:spacing w:before="3"/>
        <w:rPr>
          <w:b/>
          <w:sz w:val="16"/>
        </w:rPr>
      </w:pPr>
      <w:bookmarkStart w:name="_Hlk170067443" w:id="0"/>
    </w:p>
    <w:p w:rsidR="00D87EDF" w:rsidP="00FD548A" w:rsidRDefault="00D87EDF" w14:paraId="730457A5" w14:textId="0F0654FF">
      <w:pPr>
        <w:pStyle w:val="BodyText"/>
        <w:spacing w:before="69"/>
        <w:ind w:left="220"/>
      </w:pPr>
    </w:p>
    <w:p w:rsidR="00CE46D6" w:rsidP="00FD548A" w:rsidRDefault="00CE46D6" w14:paraId="1BE4CA5F" w14:textId="77777777">
      <w:pPr>
        <w:pStyle w:val="BodyText"/>
        <w:spacing w:before="69"/>
        <w:ind w:left="220"/>
        <w:sectPr w:rsidR="00CE46D6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bookmarkEnd w:id="0"/>
    <w:p w:rsidRPr="00285800" w:rsidR="001151F3" w:rsidP="00285800" w:rsidRDefault="00285800" w14:paraId="384B635F" w14:textId="7592AC2C">
      <w:pPr>
        <w:pStyle w:val="BodyText"/>
        <w:spacing w:before="69"/>
      </w:pPr>
      <w:r>
        <w:lastRenderedPageBreak/>
        <w:t xml:space="preserve">    </w:t>
      </w:r>
      <w:r w:rsidR="001151F3">
        <w:t>French Homework: Autumn B - Year 1</w:t>
      </w:r>
      <w:r w:rsidR="00162E7F">
        <w:t>1</w:t>
      </w:r>
    </w:p>
    <w:p w:rsidR="00D87EDF" w:rsidP="00D87EDF" w:rsidRDefault="00D87EDF" w14:paraId="56797196" w14:textId="77777777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852"/>
        <w:gridCol w:w="2409"/>
      </w:tblGrid>
      <w:tr w:rsidR="00D87EDF" w:rsidTr="00285800" w14:paraId="65E3A836" w14:textId="77777777">
        <w:trPr>
          <w:trHeight w:val="275"/>
        </w:trPr>
        <w:tc>
          <w:tcPr>
            <w:tcW w:w="1251" w:type="dxa"/>
          </w:tcPr>
          <w:p w:rsidR="00D87EDF" w:rsidP="001A7BE5" w:rsidRDefault="001A7BE5" w14:paraId="0C075AAB" w14:textId="31BD9A89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852" w:type="dxa"/>
          </w:tcPr>
          <w:p w:rsidR="00D87EDF" w:rsidP="00E87E98" w:rsidRDefault="001A7BE5" w14:paraId="112DF710" w14:textId="22721B3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2409" w:type="dxa"/>
          </w:tcPr>
          <w:p w:rsidR="00D87EDF" w:rsidP="00E87E98" w:rsidRDefault="00D87EDF" w14:paraId="2B6BE958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1A7BE5" w:rsidTr="00285800" w14:paraId="1B386D88" w14:textId="77777777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:rsidR="001A7BE5" w:rsidP="00E87E98" w:rsidRDefault="001A7BE5" w14:paraId="69B91840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:rsidR="001A7BE5" w:rsidP="00E87E98" w:rsidRDefault="001A7BE5" w14:paraId="7CE43A05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:rsidR="001A7BE5" w:rsidP="00E87E98" w:rsidRDefault="001A7BE5" w14:paraId="5A92CBCC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852" w:type="dxa"/>
          </w:tcPr>
          <w:p w:rsidRPr="00A05BA2" w:rsidR="00285800" w:rsidP="00E87E98" w:rsidRDefault="00673CF1" w14:paraId="39ABF427" w14:textId="7367155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i/>
                <w:iCs/>
                <w:sz w:val="24"/>
              </w:rPr>
              <w:t>MOCK EXAMS</w:t>
            </w:r>
          </w:p>
        </w:tc>
        <w:tc>
          <w:tcPr>
            <w:tcW w:w="2409" w:type="dxa"/>
            <w:vMerge w:val="restart"/>
          </w:tcPr>
          <w:p w:rsidRPr="001551B9" w:rsidR="001A7BE5" w:rsidP="00E87E98" w:rsidRDefault="001A7BE5" w14:paraId="14C25E67" w14:textId="77777777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:rsidRPr="001551B9" w:rsidR="001A7BE5" w:rsidP="00E87E98" w:rsidRDefault="001A7BE5" w14:paraId="7FAC4DE9" w14:textId="77777777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:rsidR="001A7BE5" w:rsidP="00E87E98" w:rsidRDefault="001A7BE5" w14:paraId="1035E234" w14:textId="77777777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:rsidR="001A7BE5" w:rsidP="00E87E98" w:rsidRDefault="001A7BE5" w14:paraId="459D8136" w14:textId="77777777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:rsidR="001A7BE5" w:rsidP="00E87E98" w:rsidRDefault="001A7BE5" w14:paraId="4672DA4B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A7BE5" w:rsidP="00E87E98" w:rsidRDefault="001A7BE5" w14:paraId="3F2D5BBE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A7BE5" w:rsidP="00E87E98" w:rsidRDefault="001A7BE5" w14:paraId="4A256276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1A7BE5" w:rsidP="00E87E98" w:rsidRDefault="001A7BE5" w14:paraId="7E33906C" w14:textId="173F2B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Pr="00162E7F" w:rsidR="001A7BE5" w:rsidTr="00285800" w14:paraId="03356500" w14:textId="77777777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:rsidR="001A7BE5" w:rsidP="00E87E98" w:rsidRDefault="001A7BE5" w14:paraId="5ECEBC44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:rsidR="001A7BE5" w:rsidP="00E87E98" w:rsidRDefault="001A7BE5" w14:paraId="3C196FF2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:rsidR="001A7BE5" w:rsidP="00E87E98" w:rsidRDefault="001A7BE5" w14:paraId="36E85854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852" w:type="dxa"/>
          </w:tcPr>
          <w:p w:rsidRPr="00285800" w:rsidR="00285800" w:rsidP="00E87E98" w:rsidRDefault="00673CF1" w14:paraId="574EE02E" w14:textId="0FC45F3E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</w:rPr>
              <w:t>MOCK EXAMS</w:t>
            </w:r>
          </w:p>
        </w:tc>
        <w:tc>
          <w:tcPr>
            <w:tcW w:w="2409" w:type="dxa"/>
            <w:vMerge/>
          </w:tcPr>
          <w:p w:rsidRPr="00285800" w:rsidR="001A7BE5" w:rsidP="00E87E98" w:rsidRDefault="001A7BE5" w14:paraId="38B497EE" w14:textId="312A7A2B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Pr="00673CF1" w:rsidR="001A7BE5" w:rsidTr="00285800" w14:paraId="1B0EED90" w14:textId="77777777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:rsidRPr="00285800" w:rsidR="001A7BE5" w:rsidP="00E87E98" w:rsidRDefault="001A7BE5" w14:paraId="327054D1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285800" w:rsidR="001A7BE5" w:rsidP="00E87E98" w:rsidRDefault="001A7BE5" w14:paraId="1A72A907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="001A7BE5" w:rsidP="00E87E98" w:rsidRDefault="001A7BE5" w14:paraId="3BCB2685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852" w:type="dxa"/>
          </w:tcPr>
          <w:p w:rsidRPr="00C64614" w:rsidR="00E87E98" w:rsidP="00E87E98" w:rsidRDefault="00E87E98" w14:paraId="4ED28196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:rsidRPr="004A3F4A" w:rsidR="001A7BE5" w:rsidP="00E87E98" w:rsidRDefault="001A7BE5" w14:paraId="7B917FE6" w14:textId="69C18873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proofErr w:type="gramStart"/>
            <w:r w:rsidR="003C2E77">
              <w:rPr>
                <w:sz w:val="24"/>
              </w:rPr>
              <w:t>6</w:t>
            </w:r>
            <w:r>
              <w:rPr>
                <w:sz w:val="24"/>
              </w:rPr>
              <w:t xml:space="preserve">  </w:t>
            </w:r>
            <w:r w:rsidRPr="004A3F4A">
              <w:rPr>
                <w:b/>
                <w:bCs/>
                <w:sz w:val="24"/>
              </w:rPr>
              <w:t>question</w:t>
            </w:r>
            <w:proofErr w:type="gramEnd"/>
            <w:r w:rsidR="003C2E77">
              <w:rPr>
                <w:b/>
                <w:bCs/>
                <w:sz w:val="24"/>
              </w:rPr>
              <w:t xml:space="preserve"> </w:t>
            </w:r>
            <w:r w:rsidR="00673CF1">
              <w:rPr>
                <w:b/>
                <w:bCs/>
                <w:sz w:val="24"/>
              </w:rPr>
              <w:t>8</w:t>
            </w:r>
          </w:p>
          <w:p w:rsidR="001A7BE5" w:rsidP="00E87E98" w:rsidRDefault="001A7BE5" w14:paraId="17E4949E" w14:textId="27E0BA41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Learn General conversation answers </w:t>
            </w:r>
            <w:r w:rsidR="003C2E77">
              <w:rPr>
                <w:sz w:val="24"/>
              </w:rPr>
              <w:t xml:space="preserve">Module </w:t>
            </w:r>
            <w:proofErr w:type="gramStart"/>
            <w:r w:rsidR="003C2E77">
              <w:rPr>
                <w:sz w:val="24"/>
              </w:rPr>
              <w:t xml:space="preserve">6  </w:t>
            </w:r>
            <w:r w:rsidRPr="004A3F4A" w:rsidR="003C2E77">
              <w:rPr>
                <w:b/>
                <w:bCs/>
                <w:sz w:val="24"/>
              </w:rPr>
              <w:t>questions</w:t>
            </w:r>
            <w:proofErr w:type="gramEnd"/>
            <w:r w:rsidRPr="004A3F4A" w:rsidR="003C2E77">
              <w:rPr>
                <w:b/>
                <w:bCs/>
                <w:sz w:val="24"/>
              </w:rPr>
              <w:t xml:space="preserve"> </w:t>
            </w:r>
            <w:r w:rsidR="00673CF1">
              <w:rPr>
                <w:b/>
                <w:bCs/>
                <w:sz w:val="24"/>
              </w:rPr>
              <w:t>7 and 9</w:t>
            </w:r>
          </w:p>
          <w:p w:rsidRPr="00673CF1" w:rsidR="001A7BE5" w:rsidP="00E87E98" w:rsidRDefault="001A7BE5" w14:paraId="372620D4" w14:textId="00BE7734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673CF1">
              <w:rPr>
                <w:sz w:val="24"/>
                <w:lang w:val="en-GB"/>
              </w:rPr>
              <w:t xml:space="preserve">- Learn </w:t>
            </w:r>
            <w:proofErr w:type="gramStart"/>
            <w:r w:rsidRPr="00673CF1">
              <w:rPr>
                <w:sz w:val="24"/>
                <w:lang w:val="en-GB"/>
              </w:rPr>
              <w:t>vocab :</w:t>
            </w:r>
            <w:proofErr w:type="gramEnd"/>
            <w:r w:rsidRPr="00673CF1">
              <w:rPr>
                <w:sz w:val="24"/>
                <w:lang w:val="en-GB"/>
              </w:rPr>
              <w:t xml:space="preserve"> </w:t>
            </w:r>
            <w:r w:rsidRPr="00673CF1">
              <w:rPr>
                <w:b/>
                <w:bCs/>
                <w:sz w:val="24"/>
                <w:lang w:val="en-GB"/>
              </w:rPr>
              <w:t xml:space="preserve">- </w:t>
            </w:r>
            <w:r w:rsidRPr="00673CF1" w:rsidR="00673CF1">
              <w:rPr>
                <w:b/>
                <w:bCs/>
                <w:sz w:val="24"/>
                <w:lang w:val="en-GB"/>
              </w:rPr>
              <w:t>In</w:t>
            </w:r>
            <w:r w:rsidR="00673CF1">
              <w:rPr>
                <w:b/>
                <w:bCs/>
                <w:sz w:val="24"/>
                <w:lang w:val="en-GB"/>
              </w:rPr>
              <w:t>novation verte</w:t>
            </w:r>
            <w:r w:rsidRPr="00673CF1">
              <w:rPr>
                <w:b/>
                <w:bCs/>
                <w:sz w:val="24"/>
                <w:lang w:val="en-GB"/>
              </w:rPr>
              <w:t xml:space="preserve"> </w:t>
            </w:r>
            <w:r w:rsidRPr="00AA08D9" w:rsidR="00AA08D9">
              <w:rPr>
                <w:i/>
                <w:iCs/>
                <w:sz w:val="16"/>
                <w:szCs w:val="16"/>
                <w:lang w:val="en-GB"/>
              </w:rPr>
              <w:t>https://quizlet.com/gb/1052731420/y10-6-6-innovations-vertes-flash-cards/?new</w:t>
            </w:r>
          </w:p>
          <w:p w:rsidR="001A7BE5" w:rsidP="00E87E98" w:rsidRDefault="001A7BE5" w14:paraId="66843945" w14:textId="0D056224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>Learn</w:t>
            </w:r>
            <w:r w:rsidR="003C2E77">
              <w:rPr>
                <w:sz w:val="24"/>
                <w:lang w:val="en-GB"/>
              </w:rPr>
              <w:t xml:space="preserve"> the </w:t>
            </w:r>
            <w:r w:rsidR="00673CF1">
              <w:rPr>
                <w:sz w:val="24"/>
                <w:lang w:val="en-GB"/>
              </w:rPr>
              <w:t>use of</w:t>
            </w:r>
            <w:r>
              <w:rPr>
                <w:sz w:val="24"/>
                <w:lang w:val="en-GB"/>
              </w:rPr>
              <w:t xml:space="preserve"> </w:t>
            </w:r>
            <w:r w:rsidR="00673CF1">
              <w:rPr>
                <w:b/>
                <w:bCs/>
                <w:sz w:val="24"/>
                <w:lang w:val="en-GB"/>
              </w:rPr>
              <w:t>direct object pronouns</w:t>
            </w:r>
          </w:p>
          <w:p w:rsidRPr="00673CF1" w:rsidR="00673CF1" w:rsidP="00673CF1" w:rsidRDefault="00673CF1" w14:paraId="72FF50ED" w14:textId="7E4EF09D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673CF1">
              <w:rPr>
                <w:sz w:val="24"/>
                <w:lang w:val="fr-FR"/>
              </w:rPr>
              <w:t xml:space="preserve">- Learn the use of </w:t>
            </w:r>
            <w:r w:rsidRPr="00673CF1">
              <w:rPr>
                <w:b/>
                <w:bCs/>
                <w:sz w:val="24"/>
                <w:lang w:val="fr-FR"/>
              </w:rPr>
              <w:t>venir de / être en train de</w:t>
            </w:r>
          </w:p>
          <w:p w:rsidRPr="00673CF1" w:rsidR="00285800" w:rsidP="00E87E98" w:rsidRDefault="00285800" w14:paraId="4CC63E08" w14:textId="4ECD6748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673CF1">
              <w:rPr>
                <w:sz w:val="24"/>
                <w:lang w:val="fr-FR"/>
              </w:rPr>
              <w:t>- Active Hub -</w:t>
            </w:r>
            <w:r w:rsidRPr="00673CF1">
              <w:rPr>
                <w:b/>
                <w:bCs/>
                <w:sz w:val="24"/>
                <w:lang w:val="fr-FR"/>
              </w:rPr>
              <w:t xml:space="preserve"> </w:t>
            </w:r>
            <w:r w:rsidRPr="00673CF1" w:rsidR="00673CF1">
              <w:rPr>
                <w:b/>
                <w:bCs/>
                <w:sz w:val="24"/>
                <w:lang w:val="en-GB"/>
              </w:rPr>
              <w:t>In</w:t>
            </w:r>
            <w:r w:rsidR="00673CF1">
              <w:rPr>
                <w:b/>
                <w:bCs/>
                <w:sz w:val="24"/>
                <w:lang w:val="en-GB"/>
              </w:rPr>
              <w:t>novation verte</w:t>
            </w:r>
          </w:p>
        </w:tc>
        <w:tc>
          <w:tcPr>
            <w:tcW w:w="2409" w:type="dxa"/>
            <w:vMerge/>
          </w:tcPr>
          <w:p w:rsidRPr="00673CF1" w:rsidR="001A7BE5" w:rsidP="00E87E98" w:rsidRDefault="001A7BE5" w14:paraId="19743B2D" w14:textId="0A182F69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Pr="00AA08D9" w:rsidR="001A7BE5" w:rsidTr="00285800" w14:paraId="12672A27" w14:textId="77777777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:rsidRPr="00673CF1" w:rsidR="001A7BE5" w:rsidP="00E87E98" w:rsidRDefault="001A7BE5" w14:paraId="26BC7A57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673CF1" w:rsidR="001A7BE5" w:rsidP="00E87E98" w:rsidRDefault="001A7BE5" w14:paraId="27AE2AF5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Pr="00673CF1" w:rsidR="001A7BE5" w:rsidP="00E87E98" w:rsidRDefault="001A7BE5" w14:paraId="5FB2BA31" w14:textId="77777777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:rsidR="001A7BE5" w:rsidP="00E87E98" w:rsidRDefault="001A7BE5" w14:paraId="669DC4B0" w14:textId="7777777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852" w:type="dxa"/>
          </w:tcPr>
          <w:p w:rsidRPr="00C64614" w:rsidR="00AA08D9" w:rsidP="00AA08D9" w:rsidRDefault="00AA08D9" w14:paraId="3ECDFFA4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="00AA08D9" w:rsidP="00AA08D9" w:rsidRDefault="00AA08D9" w14:paraId="7FD51163" w14:textId="102B0D9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Pr="00CE46D6">
              <w:rPr>
                <w:b/>
                <w:bCs/>
                <w:sz w:val="24"/>
              </w:rPr>
              <w:t xml:space="preserve">Module </w:t>
            </w:r>
            <w:r>
              <w:rPr>
                <w:b/>
                <w:bCs/>
                <w:sz w:val="24"/>
              </w:rPr>
              <w:t>6</w:t>
            </w:r>
            <w:r w:rsidRPr="00CE46D6">
              <w:rPr>
                <w:b/>
                <w:bCs/>
                <w:sz w:val="24"/>
              </w:rPr>
              <w:t xml:space="preserve"> revision</w:t>
            </w:r>
            <w:r>
              <w:rPr>
                <w:sz w:val="24"/>
              </w:rPr>
              <w:t xml:space="preserve"> for Reading and Speaking assessment. </w:t>
            </w:r>
          </w:p>
          <w:p w:rsidR="00AA08D9" w:rsidP="00AA08D9" w:rsidRDefault="00AA08D9" w14:paraId="2C0908DD" w14:textId="396CC41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Revise Module 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questions 1 to 10</w:t>
            </w:r>
          </w:p>
          <w:p w:rsidR="00AA08D9" w:rsidP="00AA08D9" w:rsidRDefault="00AA08D9" w14:paraId="71A5D089" w14:textId="21B16B11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  - Vocabulary Module </w:t>
            </w:r>
            <w:r>
              <w:rPr>
                <w:sz w:val="24"/>
              </w:rPr>
              <w:t>6</w:t>
            </w:r>
          </w:p>
          <w:p w:rsidRPr="00AA08D9" w:rsidR="00285800" w:rsidP="00AA08D9" w:rsidRDefault="00AA08D9" w14:paraId="6423CAC1" w14:textId="013E183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- </w:t>
            </w:r>
            <w:proofErr w:type="spellStart"/>
            <w:r>
              <w:rPr>
                <w:sz w:val="24"/>
              </w:rPr>
              <w:t>Practise</w:t>
            </w:r>
            <w:proofErr w:type="spellEnd"/>
            <w:r>
              <w:rPr>
                <w:sz w:val="24"/>
              </w:rPr>
              <w:t xml:space="preserve"> on Pearson active hub</w:t>
            </w:r>
          </w:p>
        </w:tc>
        <w:tc>
          <w:tcPr>
            <w:tcW w:w="2409" w:type="dxa"/>
            <w:vMerge/>
          </w:tcPr>
          <w:p w:rsidRPr="00AA08D9" w:rsidR="001A7BE5" w:rsidP="00E87E98" w:rsidRDefault="001A7BE5" w14:paraId="496DBFE2" w14:textId="31BFC0AF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Pr="00AA08D9" w:rsidR="001A7BE5" w:rsidTr="00285800" w14:paraId="36A68267" w14:textId="77777777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:rsidRPr="00AA08D9" w:rsidR="001A7BE5" w:rsidP="00E87E98" w:rsidRDefault="001A7BE5" w14:paraId="1AC8E6F9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:rsidRPr="00AA08D9" w:rsidR="001A7BE5" w:rsidP="00E87E98" w:rsidRDefault="001A7BE5" w14:paraId="285198E7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:rsidRPr="00AA08D9" w:rsidR="001A7BE5" w:rsidP="00E87E98" w:rsidRDefault="001A7BE5" w14:paraId="5D63A378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:rsidR="001A7BE5" w:rsidP="00E87E98" w:rsidRDefault="001A7BE5" w14:paraId="52830C5B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0852" w:type="dxa"/>
          </w:tcPr>
          <w:p w:rsidR="00AA08D9" w:rsidP="00AA08D9" w:rsidRDefault="00AA08D9" w14:paraId="40F3DB2A" w14:textId="7777777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  </w:t>
            </w: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organize your GCSE revision material</w:t>
            </w:r>
            <w:r>
              <w:rPr>
                <w:sz w:val="24"/>
              </w:rPr>
              <w:t xml:space="preserve">. </w:t>
            </w:r>
          </w:p>
          <w:p w:rsidR="00AA08D9" w:rsidP="00AA08D9" w:rsidRDefault="00AA08D9" w14:paraId="662BA81B" w14:textId="0685E8B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- Create a folder for general conversation.    </w:t>
            </w:r>
          </w:p>
          <w:p w:rsidRPr="00AA08D9" w:rsidR="00285800" w:rsidP="00AA08D9" w:rsidRDefault="00AA08D9" w14:paraId="5E1146F3" w14:textId="0650340D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Compile answer to general conversation </w:t>
            </w:r>
            <w:r w:rsidRPr="00CE46D6">
              <w:rPr>
                <w:b/>
                <w:bCs/>
                <w:sz w:val="24"/>
              </w:rPr>
              <w:t xml:space="preserve">Module </w:t>
            </w:r>
            <w:r>
              <w:rPr>
                <w:b/>
                <w:bCs/>
                <w:sz w:val="24"/>
              </w:rPr>
              <w:t>6</w:t>
            </w:r>
            <w:r w:rsidRPr="00CE46D6">
              <w:rPr>
                <w:b/>
                <w:bCs/>
                <w:sz w:val="24"/>
              </w:rPr>
              <w:t xml:space="preserve"> questions 1 to 10</w:t>
            </w:r>
          </w:p>
        </w:tc>
        <w:tc>
          <w:tcPr>
            <w:tcW w:w="2409" w:type="dxa"/>
            <w:vMerge/>
          </w:tcPr>
          <w:p w:rsidRPr="00AA08D9" w:rsidR="001A7BE5" w:rsidP="00E87E98" w:rsidRDefault="001A7BE5" w14:paraId="102D5870" w14:textId="4BEBFB2A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AA08D9" w:rsidTr="00CD2DFC" w14:paraId="2AAC1975" w14:textId="77777777">
        <w:trPr>
          <w:trHeight w:val="2203"/>
        </w:trPr>
        <w:tc>
          <w:tcPr>
            <w:tcW w:w="1251" w:type="dxa"/>
            <w:shd w:val="clear" w:color="auto" w:fill="DBE5F1" w:themeFill="accent1" w:themeFillTint="33"/>
          </w:tcPr>
          <w:p w:rsidRPr="00AA08D9" w:rsidR="00AA08D9" w:rsidP="00E87E98" w:rsidRDefault="00AA08D9" w14:paraId="2CE5685C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:rsidRPr="00AA08D9" w:rsidR="00AA08D9" w:rsidP="00E87E98" w:rsidRDefault="00AA08D9" w14:paraId="77E15B13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:rsidRPr="00AA08D9" w:rsidR="00AA08D9" w:rsidP="00E87E98" w:rsidRDefault="00AA08D9" w14:paraId="1B6FD6F3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:rsidR="00AA08D9" w:rsidP="00E87E98" w:rsidRDefault="00AA08D9" w14:paraId="2C95E33F" w14:textId="7777777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852" w:type="dxa"/>
          </w:tcPr>
          <w:p w:rsidRPr="00C64614" w:rsidR="00AA08D9" w:rsidP="00AA08D9" w:rsidRDefault="00AA08D9" w14:paraId="4D92F942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8367A9">
              <w:rPr>
                <w:sz w:val="24"/>
              </w:rPr>
              <w:t xml:space="preserve"> </w:t>
            </w: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</w:t>
            </w:r>
            <w:r w:rsidRPr="00C64614">
              <w:rPr>
                <w:i/>
                <w:iCs/>
                <w:sz w:val="24"/>
              </w:rPr>
              <w:t xml:space="preserve"> skills</w:t>
            </w:r>
            <w:r>
              <w:rPr>
                <w:i/>
                <w:iCs/>
                <w:sz w:val="24"/>
              </w:rPr>
              <w:t xml:space="preserve"> studied in class</w:t>
            </w:r>
            <w:r w:rsidRPr="00C64614">
              <w:rPr>
                <w:i/>
                <w:iCs/>
                <w:sz w:val="24"/>
              </w:rPr>
              <w:t>.</w:t>
            </w:r>
          </w:p>
          <w:p w:rsidRPr="004A3F4A" w:rsidR="00AA08D9" w:rsidP="00AA08D9" w:rsidRDefault="00AA08D9" w14:paraId="1A71494C" w14:textId="3D0A7EF6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proofErr w:type="gramStart"/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 </w:t>
            </w:r>
            <w:r w:rsidRPr="004A3F4A">
              <w:rPr>
                <w:b/>
                <w:bCs/>
                <w:sz w:val="24"/>
              </w:rPr>
              <w:t>question</w:t>
            </w:r>
            <w:proofErr w:type="gramEnd"/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10</w:t>
            </w:r>
          </w:p>
          <w:p w:rsidRPr="00673CF1" w:rsidR="00AA08D9" w:rsidP="00AA08D9" w:rsidRDefault="00AA08D9" w14:paraId="64ACD72B" w14:textId="6E4EEAB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673CF1">
              <w:rPr>
                <w:sz w:val="24"/>
                <w:lang w:val="en-GB"/>
              </w:rPr>
              <w:t xml:space="preserve">- Learn </w:t>
            </w:r>
            <w:proofErr w:type="gramStart"/>
            <w:r w:rsidRPr="00673CF1">
              <w:rPr>
                <w:sz w:val="24"/>
                <w:lang w:val="en-GB"/>
              </w:rPr>
              <w:t>vocab :</w:t>
            </w:r>
            <w:proofErr w:type="gramEnd"/>
            <w:r w:rsidRPr="00673CF1">
              <w:rPr>
                <w:sz w:val="24"/>
                <w:lang w:val="en-GB"/>
              </w:rPr>
              <w:t xml:space="preserve"> </w:t>
            </w:r>
            <w:r w:rsidRPr="00673CF1">
              <w:rPr>
                <w:b/>
                <w:bCs/>
                <w:sz w:val="24"/>
                <w:lang w:val="en-GB"/>
              </w:rPr>
              <w:t xml:space="preserve">- </w:t>
            </w:r>
            <w:proofErr w:type="spellStart"/>
            <w:r>
              <w:rPr>
                <w:b/>
                <w:bCs/>
                <w:sz w:val="24"/>
                <w:lang w:val="en-GB"/>
              </w:rPr>
              <w:t>C’est</w:t>
            </w:r>
            <w:proofErr w:type="spellEnd"/>
            <w:r>
              <w:rPr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val="en-GB"/>
              </w:rPr>
              <w:t>combien</w:t>
            </w:r>
            <w:proofErr w:type="spellEnd"/>
            <w:r>
              <w:rPr>
                <w:b/>
                <w:bCs/>
                <w:sz w:val="24"/>
                <w:lang w:val="en-GB"/>
              </w:rPr>
              <w:t>?</w:t>
            </w:r>
            <w:r w:rsidR="00384E60">
              <w:t xml:space="preserve"> </w:t>
            </w:r>
            <w:r w:rsidRPr="00384E60" w:rsidR="00384E60">
              <w:rPr>
                <w:i/>
                <w:iCs/>
                <w:sz w:val="16"/>
                <w:szCs w:val="16"/>
                <w:lang w:val="en-GB"/>
              </w:rPr>
              <w:t>https://quizlet.com/gb/1054014249/y10-m7-0-cest-combien-flash-cards/?new</w:t>
            </w:r>
          </w:p>
          <w:p w:rsidR="00AA08D9" w:rsidP="00AA08D9" w:rsidRDefault="00AA08D9" w14:paraId="55C77E83" w14:textId="569E60B9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Learn the use of </w:t>
            </w:r>
            <w:r>
              <w:rPr>
                <w:b/>
                <w:bCs/>
                <w:sz w:val="24"/>
                <w:lang w:val="en-GB"/>
              </w:rPr>
              <w:t>demonstrative adjectives</w:t>
            </w:r>
          </w:p>
          <w:p w:rsidR="00AA08D9" w:rsidP="00AA08D9" w:rsidRDefault="00AA08D9" w14:paraId="7E8D0BE7" w14:textId="0F0AF732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  <w:lang w:val="en-GB"/>
              </w:rPr>
              <w:t xml:space="preserve">  </w:t>
            </w:r>
            <w:r w:rsidRPr="00AA08D9">
              <w:rPr>
                <w:sz w:val="24"/>
                <w:lang w:val="en-GB"/>
              </w:rPr>
              <w:t xml:space="preserve">- Active Hub </w:t>
            </w:r>
            <w:r w:rsidRPr="00AA08D9">
              <w:rPr>
                <w:sz w:val="24"/>
                <w:lang w:val="en-GB"/>
              </w:rPr>
              <w:t>–</w:t>
            </w:r>
            <w:r w:rsidRPr="00AA08D9">
              <w:rPr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val="en-GB"/>
              </w:rPr>
              <w:t>C’est</w:t>
            </w:r>
            <w:proofErr w:type="spellEnd"/>
            <w:r>
              <w:rPr>
                <w:b/>
                <w:bCs/>
                <w:sz w:val="24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lang w:val="en-GB"/>
              </w:rPr>
              <w:t>combien</w:t>
            </w:r>
            <w:proofErr w:type="spellEnd"/>
            <w:r>
              <w:rPr>
                <w:b/>
                <w:bCs/>
                <w:sz w:val="24"/>
                <w:lang w:val="en-GB"/>
              </w:rPr>
              <w:t xml:space="preserve">? </w:t>
            </w:r>
          </w:p>
          <w:p w:rsidR="00AA08D9" w:rsidP="00AA08D9" w:rsidRDefault="00AA08D9" w14:paraId="598B7F2A" w14:textId="4DE98F71">
            <w:pPr>
              <w:pStyle w:val="TableParagraph"/>
              <w:ind w:right="404"/>
              <w:rPr>
                <w:sz w:val="24"/>
              </w:rPr>
            </w:pPr>
          </w:p>
        </w:tc>
        <w:tc>
          <w:tcPr>
            <w:tcW w:w="2409" w:type="dxa"/>
            <w:vMerge/>
          </w:tcPr>
          <w:p w:rsidR="00AA08D9" w:rsidP="00E87E98" w:rsidRDefault="00AA08D9" w14:paraId="33179496" w14:textId="4036272C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Pr="001151F3" w:rsidR="001151F3" w:rsidP="00FD548A" w:rsidRDefault="001151F3" w14:paraId="46B12F59" w14:textId="77777777">
      <w:pPr>
        <w:pStyle w:val="BodyText"/>
        <w:spacing w:before="69"/>
        <w:ind w:left="220"/>
        <w:rPr>
          <w:b w:val="0"/>
          <w:bCs w:val="0"/>
        </w:rPr>
      </w:pPr>
    </w:p>
    <w:sectPr w:rsidRPr="001151F3" w:rsidR="001151F3" w:rsidSect="00285800">
      <w:pgSz w:w="16840" w:h="11910" w:orient="landscape"/>
      <w:pgMar w:top="720" w:right="720" w:bottom="-249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" w15:restartNumberingAfterBreak="0">
    <w:nsid w:val="195221A6"/>
    <w:multiLevelType w:val="hybridMultilevel"/>
    <w:tmpl w:val="9AAADEDA"/>
    <w:lvl w:ilvl="0" w:tplc="E5A456D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hint="default" w:ascii="Wingdings" w:hAnsi="Wingdings"/>
      </w:rPr>
    </w:lvl>
  </w:abstractNum>
  <w:abstractNum w:abstractNumId="6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7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8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230459637">
    <w:abstractNumId w:val="8"/>
  </w:num>
  <w:num w:numId="2" w16cid:durableId="572669415">
    <w:abstractNumId w:val="7"/>
  </w:num>
  <w:num w:numId="3" w16cid:durableId="1556162362">
    <w:abstractNumId w:val="0"/>
  </w:num>
  <w:num w:numId="4" w16cid:durableId="1446852073">
    <w:abstractNumId w:val="3"/>
  </w:num>
  <w:num w:numId="5" w16cid:durableId="267856619">
    <w:abstractNumId w:val="6"/>
  </w:num>
  <w:num w:numId="6" w16cid:durableId="2014450908">
    <w:abstractNumId w:val="4"/>
  </w:num>
  <w:num w:numId="7" w16cid:durableId="1808936731">
    <w:abstractNumId w:val="1"/>
  </w:num>
  <w:num w:numId="8" w16cid:durableId="1593929099">
    <w:abstractNumId w:val="5"/>
  </w:num>
  <w:num w:numId="9" w16cid:durableId="67549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91326"/>
    <w:rsid w:val="001151F3"/>
    <w:rsid w:val="001551B9"/>
    <w:rsid w:val="00162E7F"/>
    <w:rsid w:val="0019241B"/>
    <w:rsid w:val="001A7BE5"/>
    <w:rsid w:val="00262BDF"/>
    <w:rsid w:val="00285800"/>
    <w:rsid w:val="00384E60"/>
    <w:rsid w:val="003C2E77"/>
    <w:rsid w:val="003E539A"/>
    <w:rsid w:val="0042429C"/>
    <w:rsid w:val="004473A1"/>
    <w:rsid w:val="004A3F4A"/>
    <w:rsid w:val="005A0BF1"/>
    <w:rsid w:val="00603D29"/>
    <w:rsid w:val="00655A0D"/>
    <w:rsid w:val="00661948"/>
    <w:rsid w:val="00673CF1"/>
    <w:rsid w:val="006A679F"/>
    <w:rsid w:val="00757302"/>
    <w:rsid w:val="007962DC"/>
    <w:rsid w:val="00825A2E"/>
    <w:rsid w:val="008367A9"/>
    <w:rsid w:val="009146C6"/>
    <w:rsid w:val="00937F5B"/>
    <w:rsid w:val="0094542D"/>
    <w:rsid w:val="00966A36"/>
    <w:rsid w:val="00A05BA2"/>
    <w:rsid w:val="00A51F75"/>
    <w:rsid w:val="00AA08D9"/>
    <w:rsid w:val="00AC4B80"/>
    <w:rsid w:val="00AE5520"/>
    <w:rsid w:val="00AF2B26"/>
    <w:rsid w:val="00B47D09"/>
    <w:rsid w:val="00B5007D"/>
    <w:rsid w:val="00CD1D10"/>
    <w:rsid w:val="00CE46D6"/>
    <w:rsid w:val="00D87EDF"/>
    <w:rsid w:val="00E64A49"/>
    <w:rsid w:val="00E87E98"/>
    <w:rsid w:val="00F06111"/>
    <w:rsid w:val="00F95E81"/>
    <w:rsid w:val="00FD548A"/>
    <w:rsid w:val="00FF1226"/>
    <w:rsid w:val="217C623F"/>
    <w:rsid w:val="3CF6C33C"/>
    <w:rsid w:val="476849FE"/>
    <w:rsid w:val="75B9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83E0334F-D70F-42F4-8096-079F5B13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58874324-E90C-4C8F-A1F5-FC46C72FA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6BE6D-CEED-4F65-963D-F6F21B81653A}"/>
</file>

<file path=customXml/itemProps3.xml><?xml version="1.0" encoding="utf-8"?>
<ds:datastoreItem xmlns:ds="http://schemas.openxmlformats.org/officeDocument/2006/customXml" ds:itemID="{095AFFA0-70B9-4790-95E8-287ADDBD5E37}"/>
</file>

<file path=customXml/itemProps4.xml><?xml version="1.0" encoding="utf-8"?>
<ds:datastoreItem xmlns:ds="http://schemas.openxmlformats.org/officeDocument/2006/customXml" ds:itemID="{621D8F44-21C9-4AA2-A9A1-70D2C2F1E3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keywords/>
  <dc:description/>
  <cp:lastModifiedBy>Caroline Heaney</cp:lastModifiedBy>
  <cp:revision>4</cp:revision>
  <dcterms:created xsi:type="dcterms:W3CDTF">2020-07-14T13:35:00Z</dcterms:created>
  <dcterms:modified xsi:type="dcterms:W3CDTF">2025-09-03T16:00:41Z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