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F20F" w14:textId="716BB6E0" w:rsidR="00AF2990" w:rsidRPr="00107EEA" w:rsidRDefault="00877785" w:rsidP="00107EEA">
      <w:pPr>
        <w:rPr>
          <w:rStyle w:val="Strong"/>
          <w:rFonts w:ascii="Candara" w:hAnsi="Candara"/>
          <w:b w:val="0"/>
          <w:bCs w:val="0"/>
          <w:sz w:val="60"/>
          <w:szCs w:val="60"/>
        </w:rPr>
      </w:pPr>
      <w:r w:rsidRPr="00877785">
        <w:rPr>
          <w:rFonts w:ascii="Candara" w:hAnsi="Candara"/>
          <w:noProof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5A830457" wp14:editId="62DBE3AA">
            <wp:simplePos x="0" y="0"/>
            <wp:positionH relativeFrom="column">
              <wp:posOffset>5321300</wp:posOffset>
            </wp:positionH>
            <wp:positionV relativeFrom="paragraph">
              <wp:posOffset>0</wp:posOffset>
            </wp:positionV>
            <wp:extent cx="1668780" cy="762000"/>
            <wp:effectExtent l="0" t="0" r="7620" b="0"/>
            <wp:wrapTight wrapText="bothSides">
              <wp:wrapPolygon edited="0">
                <wp:start x="0" y="0"/>
                <wp:lineTo x="0" y="21060"/>
                <wp:lineTo x="21452" y="21060"/>
                <wp:lineTo x="21452" y="0"/>
                <wp:lineTo x="0" y="0"/>
              </wp:wrapPolygon>
            </wp:wrapTight>
            <wp:docPr id="1" name="Picture 1" descr="C:\Users\ACH\AppData\Local\Microsoft\Windows\INetCache\Content.MSO\945F3D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\AppData\Local\Microsoft\Windows\INetCache\Content.MSO\945F3DA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44" t="21902" r="6721" b="19487"/>
                    <a:stretch/>
                  </pic:blipFill>
                  <pic:spPr bwMode="auto">
                    <a:xfrm>
                      <a:off x="0" y="0"/>
                      <a:ext cx="1668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37B6">
        <w:rPr>
          <w:rFonts w:ascii="Candara" w:hAnsi="Candara"/>
          <w:sz w:val="60"/>
          <w:szCs w:val="60"/>
        </w:rPr>
        <w:t>Subject</w:t>
      </w:r>
      <w:r w:rsidR="004B4384">
        <w:rPr>
          <w:rFonts w:ascii="Candara" w:hAnsi="Candara"/>
          <w:sz w:val="60"/>
          <w:szCs w:val="60"/>
        </w:rPr>
        <w:t xml:space="preserve"> Psychology</w:t>
      </w:r>
      <w:r w:rsidR="002B5AFB">
        <w:rPr>
          <w:rFonts w:ascii="Candara" w:hAnsi="Candara"/>
          <w:sz w:val="60"/>
          <w:szCs w:val="60"/>
        </w:rPr>
        <w:t xml:space="preserve"> -July 202</w:t>
      </w:r>
      <w:r w:rsidR="0039152E">
        <w:rPr>
          <w:rFonts w:ascii="Candara" w:hAnsi="Candara"/>
          <w:sz w:val="60"/>
          <w:szCs w:val="60"/>
        </w:rPr>
        <w:t>4</w:t>
      </w:r>
    </w:p>
    <w:p w14:paraId="608BDAAD" w14:textId="6CD626EB" w:rsidR="008E251B" w:rsidRPr="00B9516D" w:rsidRDefault="00B9516D" w:rsidP="00AF299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ndara" w:hAnsi="Candara" w:cs="Helvetica"/>
          <w:color w:val="000000"/>
          <w:sz w:val="40"/>
          <w:szCs w:val="23"/>
        </w:rPr>
      </w:pPr>
      <w:r w:rsidRPr="00B9516D">
        <w:rPr>
          <w:rStyle w:val="Strong"/>
          <w:rFonts w:ascii="Candara" w:hAnsi="Candara" w:cs="Helvetica"/>
          <w:color w:val="000000"/>
          <w:sz w:val="40"/>
          <w:szCs w:val="23"/>
        </w:rPr>
        <w:t>YEAR</w:t>
      </w:r>
      <w:r w:rsidR="00877785">
        <w:rPr>
          <w:rStyle w:val="Strong"/>
          <w:rFonts w:ascii="Candara" w:hAnsi="Candara" w:cs="Helvetica"/>
          <w:color w:val="000000"/>
          <w:sz w:val="40"/>
          <w:szCs w:val="23"/>
        </w:rPr>
        <w:t xml:space="preserve"> 12</w:t>
      </w:r>
    </w:p>
    <w:tbl>
      <w:tblPr>
        <w:tblStyle w:val="TableGrid"/>
        <w:tblpPr w:leftFromText="180" w:rightFromText="180" w:vertAnchor="text" w:horzAnchor="margin" w:tblpY="42"/>
        <w:tblW w:w="10456" w:type="dxa"/>
        <w:tblLayout w:type="fixed"/>
        <w:tblLook w:val="04A0" w:firstRow="1" w:lastRow="0" w:firstColumn="1" w:lastColumn="0" w:noHBand="0" w:noVBand="1"/>
      </w:tblPr>
      <w:tblGrid>
        <w:gridCol w:w="7366"/>
        <w:gridCol w:w="1418"/>
        <w:gridCol w:w="1672"/>
      </w:tblGrid>
      <w:tr w:rsidR="00107EEA" w:rsidRPr="00B75782" w14:paraId="4E79D470" w14:textId="77777777" w:rsidTr="00EB4EF3">
        <w:trPr>
          <w:trHeight w:val="1008"/>
        </w:trPr>
        <w:tc>
          <w:tcPr>
            <w:tcW w:w="10456" w:type="dxa"/>
            <w:gridSpan w:val="3"/>
          </w:tcPr>
          <w:p w14:paraId="03FD50FC" w14:textId="77777777" w:rsidR="00107EEA" w:rsidRDefault="00107EEA" w:rsidP="00107EE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hd w:val="clear" w:color="auto" w:fill="FFFFFF"/>
              </w:rPr>
              <w:t>Key Info</w:t>
            </w:r>
            <w:r w:rsidRPr="004B43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8187CD6" w14:textId="77777777" w:rsidR="00107EEA" w:rsidRPr="002B5AFB" w:rsidRDefault="00107EEA" w:rsidP="00107EEA">
            <w:pPr>
              <w:ind w:left="72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Psychology means the study of the mind and human behavior and in year 12 students will be looking at the different psychological approaches, research studies, and research methods used in a variety of topics such as – why we adhere to social influence, memory, attachment, and psychopathology.  </w:t>
            </w:r>
            <w:r w:rsidRPr="00107EE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Please research and answer the following questions in preparation for a baseline assessment during the first full week at VI form in September.    </w:t>
            </w:r>
          </w:p>
        </w:tc>
      </w:tr>
      <w:tr w:rsidR="00107EEA" w:rsidRPr="00B75782" w14:paraId="28FB8A6A" w14:textId="77777777" w:rsidTr="00EB4EF3">
        <w:trPr>
          <w:trHeight w:val="596"/>
        </w:trPr>
        <w:tc>
          <w:tcPr>
            <w:tcW w:w="7366" w:type="dxa"/>
          </w:tcPr>
          <w:p w14:paraId="32D7BD75" w14:textId="7741EDF3" w:rsidR="00107EEA" w:rsidRPr="00B75782" w:rsidRDefault="00107EEA" w:rsidP="00107EEA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Week beginning: 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9152E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9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th July, 202</w:t>
            </w:r>
            <w:r w:rsidR="0039152E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90" w:type="dxa"/>
            <w:gridSpan w:val="2"/>
          </w:tcPr>
          <w:p w14:paraId="198BF325" w14:textId="70F2D53A" w:rsidR="00107EEA" w:rsidRPr="00B75782" w:rsidRDefault="00107EEA" w:rsidP="00107EEA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Expected completion time: 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September 202</w:t>
            </w:r>
            <w:r w:rsidR="0039152E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107EEA" w:rsidRPr="00B75782" w14:paraId="1120AAB2" w14:textId="77777777" w:rsidTr="00EB4EF3">
        <w:trPr>
          <w:trHeight w:val="70"/>
        </w:trPr>
        <w:tc>
          <w:tcPr>
            <w:tcW w:w="7366" w:type="dxa"/>
            <w:vAlign w:val="center"/>
          </w:tcPr>
          <w:p w14:paraId="54F9D248" w14:textId="77777777" w:rsidR="00107EEA" w:rsidRPr="00970877" w:rsidRDefault="00107EEA" w:rsidP="00107EEA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970877">
              <w:rPr>
                <w:rFonts w:ascii="Candara" w:hAnsi="Candara" w:cstheme="minorHAnsi"/>
                <w:b/>
                <w:sz w:val="24"/>
                <w:szCs w:val="24"/>
              </w:rPr>
              <w:t>Activities to be completed</w:t>
            </w:r>
          </w:p>
        </w:tc>
        <w:tc>
          <w:tcPr>
            <w:tcW w:w="1418" w:type="dxa"/>
            <w:vAlign w:val="center"/>
          </w:tcPr>
          <w:p w14:paraId="0F0502D4" w14:textId="77777777" w:rsidR="00107EEA" w:rsidRPr="00B75782" w:rsidRDefault="00107EEA" w:rsidP="00107EEA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Location of resources</w:t>
            </w:r>
          </w:p>
        </w:tc>
        <w:tc>
          <w:tcPr>
            <w:tcW w:w="1672" w:type="dxa"/>
            <w:vAlign w:val="center"/>
          </w:tcPr>
          <w:p w14:paraId="4E4A3D5B" w14:textId="77777777" w:rsidR="00107EEA" w:rsidRPr="00B75782" w:rsidRDefault="00107EEA" w:rsidP="00107EEA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Additional resources/support</w:t>
            </w:r>
          </w:p>
        </w:tc>
      </w:tr>
      <w:tr w:rsidR="00107EEA" w:rsidRPr="00B75782" w14:paraId="3B49F206" w14:textId="77777777" w:rsidTr="00EB4EF3">
        <w:trPr>
          <w:trHeight w:val="5669"/>
        </w:trPr>
        <w:tc>
          <w:tcPr>
            <w:tcW w:w="7366" w:type="dxa"/>
          </w:tcPr>
          <w:p w14:paraId="2D4131F3" w14:textId="77777777" w:rsidR="00107EEA" w:rsidRPr="00970877" w:rsidRDefault="00107EEA" w:rsidP="00107E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Put together a portfolio of your research which will include knowledge of </w:t>
            </w:r>
            <w:proofErr w:type="gramStart"/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Psychological</w:t>
            </w:r>
            <w:proofErr w:type="gramEnd"/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approaches.  Research Methods and research studies in your chosen areas.</w:t>
            </w:r>
          </w:p>
          <w:p w14:paraId="39261577" w14:textId="77777777" w:rsidR="00107EEA" w:rsidRPr="00970877" w:rsidRDefault="00107EEA" w:rsidP="00107E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123613" w14:textId="77777777" w:rsidR="00107EEA" w:rsidRPr="00970877" w:rsidRDefault="00107EEA" w:rsidP="00107EE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Choose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of the following</w:t>
            </w:r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approaches</w:t>
            </w:r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- </w:t>
            </w:r>
            <w:r w:rsidRPr="00970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Cognitive,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Behaviourist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Social Learning to research. </w:t>
            </w:r>
          </w:p>
          <w:p w14:paraId="26B12117" w14:textId="77777777" w:rsidR="00107EEA" w:rsidRPr="004B4384" w:rsidRDefault="00107EEA" w:rsidP="00107E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4F2CF2" w14:textId="77777777" w:rsidR="00107EEA" w:rsidRDefault="00107EEA" w:rsidP="00107EEA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Outline </w:t>
            </w: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key assumptions of the approach.</w:t>
            </w:r>
          </w:p>
          <w:p w14:paraId="1C7C2598" w14:textId="77777777" w:rsidR="00107EEA" w:rsidRPr="002B5AFB" w:rsidRDefault="00107EEA" w:rsidP="00107EEA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Name and briefly outline the work of one Psychologist interested in this approach – Pavlov, Skinner, Bandura, A. Beck, A. Ellis,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Peterson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Peterson.    </w:t>
            </w:r>
          </w:p>
          <w:p w14:paraId="61BAFE6D" w14:textId="77777777" w:rsidR="00107EEA" w:rsidRPr="004B4384" w:rsidRDefault="00107EEA" w:rsidP="00107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DBF7D01" w14:textId="151B02B7" w:rsidR="00107EEA" w:rsidRPr="004B4384" w:rsidRDefault="00107EEA" w:rsidP="00107EEA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experiment carried out by </w:t>
            </w:r>
            <w:r w:rsidR="003915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your </w:t>
            </w:r>
            <w:r w:rsidR="0039152E"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chosen</w:t>
            </w: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Psychologist and describe the research method, sample group and procedure they used.  </w:t>
            </w:r>
          </w:p>
          <w:p w14:paraId="162B6E4D" w14:textId="77777777" w:rsidR="00107EEA" w:rsidRPr="00970877" w:rsidRDefault="00107EEA" w:rsidP="00107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B3338C5" w14:textId="375B8C9F" w:rsidR="00107EEA" w:rsidRPr="00970877" w:rsidRDefault="00107EEA" w:rsidP="00107EE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Research a study conducted by Stanley Milgram on Obedience – and make a note of the following </w:t>
            </w:r>
            <w:r w:rsidR="0039152E" w:rsidRPr="00970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information: -</w:t>
            </w:r>
          </w:p>
          <w:p w14:paraId="1715AB45" w14:textId="77777777" w:rsidR="00107EEA" w:rsidRPr="004B4384" w:rsidRDefault="00107EEA" w:rsidP="00107E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583768" w14:textId="77777777" w:rsidR="00107EEA" w:rsidRPr="004B4384" w:rsidRDefault="00107EEA" w:rsidP="00107E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was the aim of this study?</w:t>
            </w:r>
          </w:p>
          <w:p w14:paraId="1452533F" w14:textId="77777777" w:rsidR="00107EEA" w:rsidRPr="004B4384" w:rsidRDefault="00107EEA" w:rsidP="00107E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504FC9" w14:textId="77777777" w:rsidR="00107EEA" w:rsidRPr="004B4384" w:rsidRDefault="00107EEA" w:rsidP="00107E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Briefly explain how the study was conducted – The procedure</w:t>
            </w:r>
          </w:p>
          <w:p w14:paraId="651198D3" w14:textId="77777777" w:rsidR="00107EEA" w:rsidRPr="004B4384" w:rsidRDefault="00107EEA" w:rsidP="00107E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4E5F62" w14:textId="1CE49100" w:rsidR="00107EEA" w:rsidRDefault="00107EEA" w:rsidP="00107E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Give </w:t>
            </w:r>
            <w:r w:rsidR="003915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summary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Pr="004B4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findings</w:t>
            </w:r>
          </w:p>
          <w:p w14:paraId="6CA4C2BA" w14:textId="07CF49F7" w:rsidR="00205910" w:rsidRDefault="00205910" w:rsidP="00107E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DC33E99" w14:textId="65870341" w:rsidR="00205910" w:rsidRDefault="00205910" w:rsidP="00EB4EF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Draw a timeline to represent the emergence of Psychology as a science. P104/10</w:t>
            </w:r>
          </w:p>
          <w:p w14:paraId="0794BB6B" w14:textId="7EB208D8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0A518A" w14:textId="19E6D368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490011" w14:textId="56946A5C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6C131A0" w14:textId="0C9997AD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5C856F" w14:textId="2777FF5E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18C7F5B" w14:textId="45FEA777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56B5F2A" w14:textId="132EAD6B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BFAF93" w14:textId="54BF5BBD" w:rsid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2F4A7C" w14:textId="77777777" w:rsidR="00EB4EF3" w:rsidRPr="00EB4EF3" w:rsidRDefault="00EB4EF3" w:rsidP="00EB4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F279268" w14:textId="034CF94C" w:rsidR="00205910" w:rsidRDefault="00EB4EF3" w:rsidP="00107E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Extension – Follow the link to access a free psychology course below.  Just register and join in.  You will receive a certificate at the end of the course – Please bring this to your first Psychology lesson.</w:t>
            </w:r>
          </w:p>
          <w:p w14:paraId="198666A6" w14:textId="77777777" w:rsidR="00205910" w:rsidRDefault="00205910" w:rsidP="00107E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F20C971" w14:textId="78939768" w:rsidR="00205910" w:rsidRPr="00EB4EF3" w:rsidRDefault="00EB4EF3" w:rsidP="00EB4EF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B4E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https://linkprotect.cudasvc.com/</w:t>
              </w:r>
              <w:r w:rsidRPr="00EB4E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url?a=https%3a%2f%2fwww.open.edu%2fopenlearn%2fhealth-sports-psychology%2fpsychology%2fstarting-psychology%2fcontent-section-__references&amp;c=E,1,oNjM9E6V8M6wFo2Yif3W1BOy8i7zBOuCdzhBNdy9hXdgaJZwew51kgINRhVSzNWT-sc8lTmrzlurME2TQiy-ojjAaPR8kfSP-Dx3lkoxaKCD&amp;typo=1</w:t>
              </w:r>
            </w:hyperlink>
          </w:p>
        </w:tc>
        <w:tc>
          <w:tcPr>
            <w:tcW w:w="1418" w:type="dxa"/>
          </w:tcPr>
          <w:p w14:paraId="57DCD861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4E65E378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35D45174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2D45A755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643139B3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4F7F6F5A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66DFBC0A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303DBE80" w14:textId="77777777" w:rsidR="00107EEA" w:rsidRDefault="00107EEA" w:rsidP="00107EE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Internet research</w:t>
            </w:r>
          </w:p>
          <w:p w14:paraId="4BC1F96F" w14:textId="77777777" w:rsidR="00107EEA" w:rsidRDefault="00107EEA" w:rsidP="00107EE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Study centre</w:t>
            </w:r>
          </w:p>
          <w:p w14:paraId="6B8AF55B" w14:textId="77777777" w:rsidR="00107EEA" w:rsidRPr="00B75782" w:rsidRDefault="00107EEA" w:rsidP="00107EEA">
            <w:pPr>
              <w:rPr>
                <w:rFonts w:ascii="Candara" w:hAnsi="Candara" w:cstheme="minorHAnsi"/>
              </w:rPr>
            </w:pPr>
          </w:p>
        </w:tc>
        <w:tc>
          <w:tcPr>
            <w:tcW w:w="1672" w:type="dxa"/>
          </w:tcPr>
          <w:p w14:paraId="4CF3A2B0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39B512E1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72A20C84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4DC7086E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679B5420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4CF74C9B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4642AF40" w14:textId="77777777" w:rsidR="00107EEA" w:rsidRDefault="00107EEA" w:rsidP="00107EEA">
            <w:pPr>
              <w:rPr>
                <w:rFonts w:ascii="Candara" w:hAnsi="Candara" w:cstheme="minorHAnsi"/>
              </w:rPr>
            </w:pPr>
          </w:p>
          <w:p w14:paraId="640B8B2E" w14:textId="24C0F7CA" w:rsidR="00107EEA" w:rsidRDefault="00107EEA" w:rsidP="00107EE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Handouts – </w:t>
            </w:r>
            <w:r w:rsidR="00205910">
              <w:rPr>
                <w:rFonts w:ascii="Candara" w:hAnsi="Candara" w:cstheme="minorHAnsi"/>
              </w:rPr>
              <w:t>p106 - 111</w:t>
            </w:r>
          </w:p>
          <w:p w14:paraId="27CF34C9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5C63D281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2A71DC65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21C7C39E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5BE758DF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79A9DB15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275AA3B7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5CB45198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1C076770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2AE5FB93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5D1B04F8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71CF73CB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3C3FAA6C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676AD557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4CC06864" w14:textId="77777777" w:rsidR="00205910" w:rsidRDefault="00205910" w:rsidP="00107EEA">
            <w:pPr>
              <w:rPr>
                <w:rFonts w:ascii="Candara" w:hAnsi="Candara" w:cstheme="minorHAnsi"/>
              </w:rPr>
            </w:pPr>
          </w:p>
          <w:p w14:paraId="36DF5E7A" w14:textId="77777777" w:rsidR="00205910" w:rsidRDefault="00205910" w:rsidP="00107EE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P104-105 Handout</w:t>
            </w:r>
          </w:p>
          <w:p w14:paraId="0749F508" w14:textId="27B2DE41" w:rsidR="00205910" w:rsidRPr="00B75782" w:rsidRDefault="00205910" w:rsidP="00107EE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Philosophy – Cognitive Neuroscience.</w:t>
            </w:r>
          </w:p>
        </w:tc>
      </w:tr>
      <w:tr w:rsidR="00107EEA" w:rsidRPr="00B75782" w14:paraId="3E3A1A1A" w14:textId="77777777" w:rsidTr="00EB4EF3">
        <w:trPr>
          <w:trHeight w:val="1975"/>
        </w:trPr>
        <w:tc>
          <w:tcPr>
            <w:tcW w:w="10456" w:type="dxa"/>
            <w:gridSpan w:val="3"/>
          </w:tcPr>
          <w:p w14:paraId="5D7DCD4E" w14:textId="0E85F760" w:rsidR="00107EEA" w:rsidRPr="00107EEA" w:rsidRDefault="00107EEA" w:rsidP="00107EEA">
            <w:pPr>
              <w:rPr>
                <w:rFonts w:ascii="Candara" w:hAnsi="Candara" w:cstheme="minorHAnsi"/>
                <w:b/>
                <w:sz w:val="24"/>
                <w:szCs w:val="24"/>
              </w:rPr>
            </w:pPr>
          </w:p>
        </w:tc>
      </w:tr>
    </w:tbl>
    <w:p w14:paraId="705105A6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</w:rPr>
      </w:pPr>
    </w:p>
    <w:p w14:paraId="6F529EB3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p w14:paraId="78A484AE" w14:textId="77777777" w:rsidR="008E251B" w:rsidRPr="00B75782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="008E251B" w:rsidRPr="00B75782" w:rsidSect="00AF2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70C"/>
    <w:multiLevelType w:val="hybridMultilevel"/>
    <w:tmpl w:val="6B204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370AE"/>
    <w:multiLevelType w:val="hybridMultilevel"/>
    <w:tmpl w:val="4D4A7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479A"/>
    <w:multiLevelType w:val="hybridMultilevel"/>
    <w:tmpl w:val="513E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26689"/>
    <w:multiLevelType w:val="hybridMultilevel"/>
    <w:tmpl w:val="C6B6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EE6FE5"/>
    <w:multiLevelType w:val="hybridMultilevel"/>
    <w:tmpl w:val="03321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6155A"/>
    <w:rsid w:val="000E62C8"/>
    <w:rsid w:val="000F756C"/>
    <w:rsid w:val="00107EEA"/>
    <w:rsid w:val="00192D78"/>
    <w:rsid w:val="001969F1"/>
    <w:rsid w:val="001A6211"/>
    <w:rsid w:val="001B7721"/>
    <w:rsid w:val="001D1DE9"/>
    <w:rsid w:val="00202D8F"/>
    <w:rsid w:val="00205910"/>
    <w:rsid w:val="00291305"/>
    <w:rsid w:val="002B5AFB"/>
    <w:rsid w:val="003370D4"/>
    <w:rsid w:val="003455EF"/>
    <w:rsid w:val="00361262"/>
    <w:rsid w:val="0039152E"/>
    <w:rsid w:val="00393551"/>
    <w:rsid w:val="00397B52"/>
    <w:rsid w:val="003C37B6"/>
    <w:rsid w:val="004078C2"/>
    <w:rsid w:val="004502B2"/>
    <w:rsid w:val="00453880"/>
    <w:rsid w:val="004717F5"/>
    <w:rsid w:val="004A1195"/>
    <w:rsid w:val="004B4384"/>
    <w:rsid w:val="004D7E44"/>
    <w:rsid w:val="004F58E1"/>
    <w:rsid w:val="00513EE3"/>
    <w:rsid w:val="00526110"/>
    <w:rsid w:val="00691914"/>
    <w:rsid w:val="006A00BA"/>
    <w:rsid w:val="006A5284"/>
    <w:rsid w:val="006A6F32"/>
    <w:rsid w:val="006A7E28"/>
    <w:rsid w:val="006C206D"/>
    <w:rsid w:val="00721643"/>
    <w:rsid w:val="00752E73"/>
    <w:rsid w:val="007B54A0"/>
    <w:rsid w:val="007C54A4"/>
    <w:rsid w:val="007D5BEB"/>
    <w:rsid w:val="007F7952"/>
    <w:rsid w:val="00801AA8"/>
    <w:rsid w:val="00832D18"/>
    <w:rsid w:val="0085736C"/>
    <w:rsid w:val="00877785"/>
    <w:rsid w:val="008D192C"/>
    <w:rsid w:val="008D61EA"/>
    <w:rsid w:val="008E0B14"/>
    <w:rsid w:val="008E251B"/>
    <w:rsid w:val="00970877"/>
    <w:rsid w:val="009A1A2C"/>
    <w:rsid w:val="009C4A0F"/>
    <w:rsid w:val="009D17CC"/>
    <w:rsid w:val="009D3161"/>
    <w:rsid w:val="009D6E43"/>
    <w:rsid w:val="00A1492B"/>
    <w:rsid w:val="00A665BF"/>
    <w:rsid w:val="00A73890"/>
    <w:rsid w:val="00A80E65"/>
    <w:rsid w:val="00AF2990"/>
    <w:rsid w:val="00B3210F"/>
    <w:rsid w:val="00B75782"/>
    <w:rsid w:val="00B80C39"/>
    <w:rsid w:val="00B90AE3"/>
    <w:rsid w:val="00B9516D"/>
    <w:rsid w:val="00C52A42"/>
    <w:rsid w:val="00C63FBE"/>
    <w:rsid w:val="00C93219"/>
    <w:rsid w:val="00CD7169"/>
    <w:rsid w:val="00D1598E"/>
    <w:rsid w:val="00D2446C"/>
    <w:rsid w:val="00D4664C"/>
    <w:rsid w:val="00D6690A"/>
    <w:rsid w:val="00D71B1C"/>
    <w:rsid w:val="00D8308B"/>
    <w:rsid w:val="00DA0EB6"/>
    <w:rsid w:val="00E56F1C"/>
    <w:rsid w:val="00EB4EF3"/>
    <w:rsid w:val="00F1062E"/>
    <w:rsid w:val="00F51558"/>
    <w:rsid w:val="00F7374C"/>
    <w:rsid w:val="00F80D78"/>
    <w:rsid w:val="00F81E75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2C49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4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www.open.edu%2fopenlearn%2fhealth-sports-psychology%2fpsychology%2fstarting-psychology%2fcontent-section-__references&amp;c=E,1,oNjM9E6V8M6wFo2Yif3W1BOy8i7zBOuCdzhBNdy9hXdgaJZwew51kgINRhVSzNWT-sc8lTmrzlurME2TQiy-ojjAaPR8kfSP-Dx3lkoxaKCD&amp;typo=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0A49C-BD12-4750-8AA7-5A494F6AF045}"/>
</file>

<file path=customXml/itemProps2.xml><?xml version="1.0" encoding="utf-8"?>
<ds:datastoreItem xmlns:ds="http://schemas.openxmlformats.org/officeDocument/2006/customXml" ds:itemID="{E89A5560-0292-45C8-9311-76B1B58D0C63}"/>
</file>

<file path=customXml/itemProps3.xml><?xml version="1.0" encoding="utf-8"?>
<ds:datastoreItem xmlns:ds="http://schemas.openxmlformats.org/officeDocument/2006/customXml" ds:itemID="{A3F2E073-D439-467A-9D35-5B8609241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Sue Hudson</cp:lastModifiedBy>
  <cp:revision>2</cp:revision>
  <dcterms:created xsi:type="dcterms:W3CDTF">2024-06-11T08:39:00Z</dcterms:created>
  <dcterms:modified xsi:type="dcterms:W3CDTF">2024-06-11T08:39:00Z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</Properties>
</file>